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DE6A8" w14:textId="782EBEF4" w:rsidR="00A177FC" w:rsidRPr="00FD5CD3" w:rsidRDefault="00FD5CD3" w:rsidP="00FD5CD3">
      <w:pPr>
        <w:jc w:val="right"/>
        <w:rPr>
          <w:rFonts w:ascii="Arial" w:hAnsi="Arial" w:cs="Arial"/>
          <w:sz w:val="24"/>
          <w:szCs w:val="24"/>
        </w:rPr>
      </w:pPr>
      <w:r>
        <w:rPr>
          <w:rFonts w:ascii="Arial" w:hAnsi="Arial" w:cs="Arial"/>
          <w:sz w:val="24"/>
          <w:szCs w:val="24"/>
        </w:rPr>
        <w:t xml:space="preserve">Melléklet a </w:t>
      </w:r>
      <w:r>
        <w:rPr>
          <w:rFonts w:ascii="Arial" w:hAnsi="Arial" w:cs="Arial"/>
          <w:sz w:val="24"/>
          <w:szCs w:val="24"/>
        </w:rPr>
        <w:t>6</w:t>
      </w:r>
      <w:r>
        <w:rPr>
          <w:rFonts w:ascii="Arial" w:hAnsi="Arial" w:cs="Arial"/>
          <w:sz w:val="24"/>
          <w:szCs w:val="24"/>
        </w:rPr>
        <w:t>/2025. (I.30.) határozathoz</w:t>
      </w:r>
    </w:p>
    <w:p w14:paraId="6826AA13" w14:textId="77777777" w:rsidR="00A177FC" w:rsidRPr="00037928" w:rsidRDefault="00A177FC" w:rsidP="00A177FC">
      <w:pPr>
        <w:spacing w:after="0" w:line="240" w:lineRule="auto"/>
        <w:jc w:val="both"/>
        <w:rPr>
          <w:rFonts w:ascii="Arial" w:eastAsia="Calibri" w:hAnsi="Arial" w:cs="Arial"/>
          <w:kern w:val="0"/>
          <w:sz w:val="24"/>
          <w:szCs w:val="24"/>
          <w14:ligatures w14:val="none"/>
        </w:rPr>
      </w:pPr>
    </w:p>
    <w:p w14:paraId="2E577C3C" w14:textId="77777777" w:rsidR="00A177FC" w:rsidRPr="00037928" w:rsidRDefault="00A177FC" w:rsidP="00A177FC">
      <w:pPr>
        <w:jc w:val="center"/>
        <w:rPr>
          <w:rFonts w:ascii="Times New Roman" w:eastAsia="Calibri" w:hAnsi="Times New Roman" w:cs="Times New Roman"/>
          <w:b/>
          <w:kern w:val="0"/>
          <w:sz w:val="24"/>
          <w:szCs w:val="24"/>
          <w14:ligatures w14:val="none"/>
        </w:rPr>
      </w:pPr>
    </w:p>
    <w:p w14:paraId="6D45E1C3" w14:textId="77777777" w:rsidR="00A177FC" w:rsidRPr="00037928" w:rsidRDefault="00A177FC" w:rsidP="00A177FC">
      <w:pPr>
        <w:jc w:val="center"/>
        <w:rPr>
          <w:rFonts w:ascii="Times New Roman" w:eastAsia="Calibri" w:hAnsi="Times New Roman" w:cs="Times New Roman"/>
          <w:b/>
          <w:kern w:val="0"/>
          <w:sz w:val="24"/>
          <w:szCs w:val="24"/>
          <w14:ligatures w14:val="none"/>
        </w:rPr>
      </w:pPr>
    </w:p>
    <w:p w14:paraId="2CF2D91F" w14:textId="77777777" w:rsidR="00A177FC" w:rsidRPr="00037928" w:rsidRDefault="00A177FC" w:rsidP="00A177FC">
      <w:pPr>
        <w:jc w:val="center"/>
        <w:rPr>
          <w:rFonts w:ascii="Times New Roman" w:eastAsia="Calibri" w:hAnsi="Times New Roman" w:cs="Times New Roman"/>
          <w:b/>
          <w:kern w:val="0"/>
          <w:sz w:val="24"/>
          <w:szCs w:val="24"/>
          <w14:ligatures w14:val="none"/>
        </w:rPr>
      </w:pPr>
    </w:p>
    <w:p w14:paraId="7B8047A9" w14:textId="77777777" w:rsidR="00A177FC" w:rsidRPr="00037928" w:rsidRDefault="00A177FC" w:rsidP="00A177FC">
      <w:pPr>
        <w:jc w:val="center"/>
        <w:rPr>
          <w:rFonts w:ascii="Times New Roman" w:eastAsia="Calibri" w:hAnsi="Times New Roman" w:cs="Times New Roman"/>
          <w:b/>
          <w:kern w:val="0"/>
          <w:sz w:val="24"/>
          <w:szCs w:val="24"/>
          <w14:ligatures w14:val="none"/>
        </w:rPr>
      </w:pPr>
    </w:p>
    <w:p w14:paraId="034A1097" w14:textId="77777777" w:rsidR="00A177FC" w:rsidRPr="00037928" w:rsidRDefault="00A177FC" w:rsidP="00A177FC">
      <w:pPr>
        <w:jc w:val="center"/>
        <w:rPr>
          <w:rFonts w:ascii="Times New Roman" w:eastAsia="Calibri" w:hAnsi="Times New Roman" w:cs="Times New Roman"/>
          <w:b/>
          <w:kern w:val="0"/>
          <w:sz w:val="24"/>
          <w:szCs w:val="24"/>
          <w14:ligatures w14:val="none"/>
        </w:rPr>
      </w:pPr>
    </w:p>
    <w:p w14:paraId="4B6B1D70" w14:textId="77777777" w:rsidR="00A177FC" w:rsidRPr="00037928" w:rsidRDefault="00A177FC" w:rsidP="00A177FC">
      <w:pPr>
        <w:jc w:val="center"/>
        <w:rPr>
          <w:rFonts w:ascii="Times New Roman" w:eastAsia="Calibri" w:hAnsi="Times New Roman" w:cs="Times New Roman"/>
          <w:b/>
          <w:kern w:val="0"/>
          <w:sz w:val="24"/>
          <w:szCs w:val="24"/>
          <w14:ligatures w14:val="none"/>
        </w:rPr>
      </w:pPr>
    </w:p>
    <w:p w14:paraId="67552E73" w14:textId="77777777" w:rsidR="00A177FC" w:rsidRPr="00037928" w:rsidRDefault="00A177FC" w:rsidP="00A177FC">
      <w:pPr>
        <w:jc w:val="center"/>
        <w:rPr>
          <w:rFonts w:ascii="Times New Roman" w:eastAsia="Calibri" w:hAnsi="Times New Roman" w:cs="Times New Roman"/>
          <w:b/>
          <w:kern w:val="0"/>
          <w:sz w:val="24"/>
          <w:szCs w:val="24"/>
          <w14:ligatures w14:val="none"/>
        </w:rPr>
      </w:pPr>
    </w:p>
    <w:p w14:paraId="49E3DDAC" w14:textId="77777777" w:rsidR="00A177FC" w:rsidRPr="00037928" w:rsidRDefault="00A177FC" w:rsidP="00A177FC">
      <w:pPr>
        <w:jc w:val="center"/>
        <w:rPr>
          <w:rFonts w:ascii="Times New Roman" w:eastAsia="Calibri" w:hAnsi="Times New Roman" w:cs="Times New Roman"/>
          <w:b/>
          <w:kern w:val="0"/>
          <w:sz w:val="28"/>
          <w:szCs w:val="28"/>
          <w14:ligatures w14:val="none"/>
        </w:rPr>
      </w:pPr>
      <w:r w:rsidRPr="00037928">
        <w:rPr>
          <w:rFonts w:ascii="Times New Roman" w:eastAsia="Calibri" w:hAnsi="Times New Roman" w:cs="Times New Roman"/>
          <w:b/>
          <w:kern w:val="0"/>
          <w:sz w:val="28"/>
          <w:szCs w:val="28"/>
          <w14:ligatures w14:val="none"/>
        </w:rPr>
        <w:t>SZOCIÁLIS ALAPSZOLGÁLTATÁSI KÖZPONT</w:t>
      </w:r>
    </w:p>
    <w:p w14:paraId="45BBFEE7" w14:textId="77777777" w:rsidR="00A177FC" w:rsidRPr="00037928" w:rsidRDefault="00A177FC" w:rsidP="00A177FC">
      <w:pPr>
        <w:jc w:val="center"/>
        <w:rPr>
          <w:rFonts w:ascii="Times New Roman" w:eastAsia="Calibri" w:hAnsi="Times New Roman" w:cs="Times New Roman"/>
          <w:b/>
          <w:kern w:val="0"/>
          <w:sz w:val="28"/>
          <w:szCs w:val="28"/>
          <w14:ligatures w14:val="none"/>
        </w:rPr>
      </w:pPr>
      <w:r w:rsidRPr="00037928">
        <w:rPr>
          <w:rFonts w:ascii="Times New Roman" w:eastAsia="Calibri" w:hAnsi="Times New Roman" w:cs="Times New Roman"/>
          <w:b/>
          <w:kern w:val="0"/>
          <w:sz w:val="28"/>
          <w:szCs w:val="28"/>
          <w14:ligatures w14:val="none"/>
        </w:rPr>
        <w:t>Székhely: 8060 Mór, Bajcsy u. 7.</w:t>
      </w:r>
    </w:p>
    <w:p w14:paraId="582EC194" w14:textId="77777777" w:rsidR="00A177FC" w:rsidRPr="00037928" w:rsidRDefault="00A177FC" w:rsidP="00A177FC">
      <w:pPr>
        <w:jc w:val="center"/>
        <w:rPr>
          <w:rFonts w:ascii="Times New Roman" w:eastAsia="Calibri" w:hAnsi="Times New Roman" w:cs="Times New Roman"/>
          <w:b/>
          <w:kern w:val="0"/>
          <w:sz w:val="28"/>
          <w:szCs w:val="28"/>
          <w14:ligatures w14:val="none"/>
        </w:rPr>
      </w:pPr>
    </w:p>
    <w:p w14:paraId="14C5268E" w14:textId="77777777" w:rsidR="00A177FC" w:rsidRPr="00037928" w:rsidRDefault="00A177FC" w:rsidP="00A177FC">
      <w:pPr>
        <w:jc w:val="center"/>
        <w:rPr>
          <w:rFonts w:ascii="Times New Roman" w:eastAsia="Calibri" w:hAnsi="Times New Roman" w:cs="Times New Roman"/>
          <w:b/>
          <w:kern w:val="0"/>
          <w:sz w:val="28"/>
          <w:szCs w:val="28"/>
          <w14:ligatures w14:val="none"/>
        </w:rPr>
      </w:pPr>
      <w:r w:rsidRPr="00037928">
        <w:rPr>
          <w:rFonts w:ascii="Times New Roman" w:eastAsia="Calibri" w:hAnsi="Times New Roman" w:cs="Times New Roman"/>
          <w:b/>
          <w:kern w:val="0"/>
          <w:sz w:val="28"/>
          <w:szCs w:val="28"/>
          <w14:ligatures w14:val="none"/>
        </w:rPr>
        <w:t>SZAKMAI PROGRAM</w:t>
      </w:r>
    </w:p>
    <w:p w14:paraId="6A64DC9E" w14:textId="77777777" w:rsidR="00A177FC" w:rsidRPr="00037928" w:rsidRDefault="00A177FC" w:rsidP="00A177FC">
      <w:pPr>
        <w:rPr>
          <w:rFonts w:ascii="Times New Roman" w:eastAsia="Calibri" w:hAnsi="Times New Roman" w:cs="Times New Roman"/>
          <w:kern w:val="0"/>
          <w:sz w:val="24"/>
          <w:szCs w:val="24"/>
          <w14:ligatures w14:val="none"/>
        </w:rPr>
      </w:pPr>
    </w:p>
    <w:p w14:paraId="3A707ABB" w14:textId="77777777" w:rsidR="00A177FC" w:rsidRPr="00037928" w:rsidRDefault="00A177FC" w:rsidP="00A177FC">
      <w:pPr>
        <w:rPr>
          <w:rFonts w:ascii="Times New Roman" w:eastAsia="Calibri" w:hAnsi="Times New Roman" w:cs="Times New Roman"/>
          <w:kern w:val="0"/>
          <w:sz w:val="24"/>
          <w:szCs w:val="24"/>
          <w14:ligatures w14:val="none"/>
        </w:rPr>
      </w:pPr>
    </w:p>
    <w:p w14:paraId="08212FE7" w14:textId="77777777" w:rsidR="00A177FC" w:rsidRPr="00037928" w:rsidRDefault="00A177FC" w:rsidP="00A177FC">
      <w:pPr>
        <w:rPr>
          <w:rFonts w:ascii="Times New Roman" w:eastAsia="Calibri" w:hAnsi="Times New Roman" w:cs="Times New Roman"/>
          <w:kern w:val="0"/>
          <w:sz w:val="24"/>
          <w:szCs w:val="24"/>
          <w14:ligatures w14:val="none"/>
        </w:rPr>
      </w:pPr>
    </w:p>
    <w:p w14:paraId="7C376DD5" w14:textId="77777777" w:rsidR="00A177FC" w:rsidRPr="00037928" w:rsidRDefault="00A177FC" w:rsidP="00A177FC">
      <w:pPr>
        <w:rPr>
          <w:rFonts w:ascii="Times New Roman" w:eastAsia="Calibri" w:hAnsi="Times New Roman" w:cs="Times New Roman"/>
          <w:kern w:val="0"/>
          <w:sz w:val="24"/>
          <w:szCs w:val="24"/>
          <w14:ligatures w14:val="none"/>
        </w:rPr>
      </w:pPr>
    </w:p>
    <w:p w14:paraId="757D7811" w14:textId="77777777" w:rsidR="00A177FC" w:rsidRPr="00037928" w:rsidRDefault="00A177FC" w:rsidP="00A177FC">
      <w:pPr>
        <w:rPr>
          <w:rFonts w:ascii="Times New Roman" w:eastAsia="Calibri" w:hAnsi="Times New Roman" w:cs="Times New Roman"/>
          <w:kern w:val="0"/>
          <w:sz w:val="24"/>
          <w:szCs w:val="24"/>
          <w14:ligatures w14:val="none"/>
        </w:rPr>
      </w:pPr>
    </w:p>
    <w:p w14:paraId="69740F65" w14:textId="77777777" w:rsidR="00A177FC" w:rsidRPr="00037928" w:rsidRDefault="00A177FC" w:rsidP="00A177FC">
      <w:pPr>
        <w:rPr>
          <w:rFonts w:ascii="Times New Roman" w:eastAsia="Calibri" w:hAnsi="Times New Roman" w:cs="Times New Roman"/>
          <w:kern w:val="0"/>
          <w:sz w:val="24"/>
          <w:szCs w:val="24"/>
          <w14:ligatures w14:val="none"/>
        </w:rPr>
      </w:pPr>
    </w:p>
    <w:p w14:paraId="247F9333" w14:textId="77777777" w:rsidR="00A177FC" w:rsidRPr="00037928" w:rsidRDefault="00A177FC" w:rsidP="00A177FC">
      <w:pPr>
        <w:rPr>
          <w:rFonts w:ascii="Times New Roman" w:eastAsia="Calibri" w:hAnsi="Times New Roman" w:cs="Times New Roman"/>
          <w:kern w:val="0"/>
          <w:sz w:val="24"/>
          <w:szCs w:val="24"/>
          <w14:ligatures w14:val="none"/>
        </w:rPr>
      </w:pPr>
    </w:p>
    <w:p w14:paraId="4D3EC885" w14:textId="77777777" w:rsidR="00A177FC" w:rsidRPr="00037928" w:rsidRDefault="00A177FC" w:rsidP="00A177FC">
      <w:pPr>
        <w:rPr>
          <w:rFonts w:ascii="Times New Roman" w:eastAsia="Calibri" w:hAnsi="Times New Roman" w:cs="Times New Roman"/>
          <w:kern w:val="0"/>
          <w:sz w:val="24"/>
          <w:szCs w:val="24"/>
          <w14:ligatures w14:val="none"/>
        </w:rPr>
      </w:pPr>
    </w:p>
    <w:p w14:paraId="7C9F6A9B" w14:textId="77777777" w:rsidR="00A177FC" w:rsidRPr="00037928" w:rsidRDefault="00A177FC" w:rsidP="00A177FC">
      <w:pPr>
        <w:rPr>
          <w:rFonts w:ascii="Times New Roman" w:eastAsia="Calibri" w:hAnsi="Times New Roman" w:cs="Times New Roman"/>
          <w:kern w:val="0"/>
          <w:sz w:val="24"/>
          <w:szCs w:val="24"/>
          <w14:ligatures w14:val="none"/>
        </w:rPr>
      </w:pPr>
    </w:p>
    <w:p w14:paraId="0AC9C9C7" w14:textId="77777777" w:rsidR="00A177FC" w:rsidRPr="00037928" w:rsidRDefault="00A177FC" w:rsidP="00A177FC">
      <w:pPr>
        <w:rPr>
          <w:rFonts w:ascii="Times New Roman" w:eastAsia="Calibri" w:hAnsi="Times New Roman" w:cs="Times New Roman"/>
          <w:kern w:val="0"/>
          <w:sz w:val="24"/>
          <w:szCs w:val="24"/>
          <w14:ligatures w14:val="none"/>
        </w:rPr>
      </w:pPr>
    </w:p>
    <w:p w14:paraId="7A4E885E" w14:textId="77777777" w:rsidR="00A177FC" w:rsidRPr="00037928" w:rsidRDefault="00A177FC" w:rsidP="00A177FC">
      <w:pPr>
        <w:rPr>
          <w:rFonts w:ascii="Times New Roman" w:eastAsia="Calibri" w:hAnsi="Times New Roman" w:cs="Times New Roman"/>
          <w:kern w:val="0"/>
          <w:sz w:val="24"/>
          <w:szCs w:val="24"/>
          <w14:ligatures w14:val="none"/>
        </w:rPr>
      </w:pPr>
    </w:p>
    <w:p w14:paraId="31D27D61" w14:textId="77777777" w:rsidR="00A177FC" w:rsidRPr="00037928" w:rsidRDefault="00A177FC" w:rsidP="00A177FC">
      <w:pPr>
        <w:rPr>
          <w:rFonts w:ascii="Times New Roman" w:eastAsia="Calibri" w:hAnsi="Times New Roman" w:cs="Times New Roman"/>
          <w:kern w:val="0"/>
          <w:sz w:val="24"/>
          <w:szCs w:val="24"/>
          <w14:ligatures w14:val="none"/>
        </w:rPr>
      </w:pPr>
    </w:p>
    <w:p w14:paraId="7320B632" w14:textId="77777777" w:rsidR="00A177FC" w:rsidRPr="00037928" w:rsidRDefault="00A177FC" w:rsidP="00A177FC">
      <w:pPr>
        <w:rPr>
          <w:rFonts w:ascii="Times New Roman" w:eastAsia="Calibri" w:hAnsi="Times New Roman" w:cs="Times New Roman"/>
          <w:kern w:val="0"/>
          <w:sz w:val="24"/>
          <w:szCs w:val="24"/>
          <w14:ligatures w14:val="none"/>
        </w:rPr>
      </w:pPr>
    </w:p>
    <w:p w14:paraId="48FA92B3" w14:textId="77777777" w:rsidR="00A177FC" w:rsidRPr="00037928" w:rsidRDefault="00A177FC" w:rsidP="00A177FC">
      <w:pPr>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br w:type="page"/>
      </w:r>
    </w:p>
    <w:p w14:paraId="4FDAC4A7" w14:textId="77777777" w:rsidR="00A177FC" w:rsidRPr="00037928" w:rsidRDefault="00A177FC" w:rsidP="00182654">
      <w:pPr>
        <w:numPr>
          <w:ilvl w:val="0"/>
          <w:numId w:val="1"/>
        </w:numPr>
        <w:spacing w:after="0"/>
        <w:contextualSpacing/>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lastRenderedPageBreak/>
        <w:t>BEVEZETÉS</w:t>
      </w:r>
    </w:p>
    <w:p w14:paraId="16B71C87" w14:textId="77777777" w:rsidR="00A177FC" w:rsidRPr="00037928" w:rsidRDefault="00A177FC" w:rsidP="00A177FC">
      <w:pPr>
        <w:spacing w:after="0"/>
        <w:ind w:left="1080"/>
        <w:contextualSpacing/>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Szociális Alapszolgáltatási Központ szakmai programjának felépítése</w:t>
      </w:r>
    </w:p>
    <w:p w14:paraId="09CE231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423E33F" w14:textId="41AD6D1A" w:rsidR="00A177FC" w:rsidRPr="00037928" w:rsidRDefault="00C12A51"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Móri Többcélú Kistérségi</w:t>
      </w:r>
      <w:r w:rsidR="00A177FC" w:rsidRPr="00037928">
        <w:rPr>
          <w:rFonts w:ascii="Times New Roman" w:eastAsia="Calibri" w:hAnsi="Times New Roman" w:cs="Times New Roman"/>
          <w:kern w:val="0"/>
          <w:sz w:val="24"/>
          <w:szCs w:val="24"/>
          <w14:ligatures w14:val="none"/>
        </w:rPr>
        <w:t xml:space="preserve"> Társulás (továbbiakban: Fenntartó) a gyermekekért, a szociális segítségre szoruló egyénekért érzett szolidaritás érdekében - összhangban a szociális igazgatásról és szociális ellátásokról szóló 1993. évi III. törvényben (továbbiakban: Sztv.) és a gyermekek védelméről és a gyámügyi igazgatásról szóló 1997. évi XXXI. törvényben (továbbiakban: Gyvt.) foglaltak alapján az alábbi szakmai programot alkotja:</w:t>
      </w:r>
    </w:p>
    <w:p w14:paraId="2FD1B7D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B865F51"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differenciált felépítésű szakmai program tartalmazza:</w:t>
      </w:r>
    </w:p>
    <w:p w14:paraId="0D036059" w14:textId="77777777" w:rsidR="00A177FC" w:rsidRPr="00037928" w:rsidRDefault="00A177FC" w:rsidP="00182654">
      <w:pPr>
        <w:numPr>
          <w:ilvl w:val="0"/>
          <w:numId w:val="90"/>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általános információt, </w:t>
      </w:r>
    </w:p>
    <w:p w14:paraId="5593F977" w14:textId="77777777" w:rsidR="00A177FC" w:rsidRPr="00037928" w:rsidRDefault="00A177FC" w:rsidP="00182654">
      <w:pPr>
        <w:numPr>
          <w:ilvl w:val="0"/>
          <w:numId w:val="90"/>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társult települések jellemzőinek leírását, </w:t>
      </w:r>
    </w:p>
    <w:p w14:paraId="28D640D8" w14:textId="77777777" w:rsidR="00A177FC" w:rsidRPr="00037928" w:rsidRDefault="00A177FC" w:rsidP="00182654">
      <w:pPr>
        <w:numPr>
          <w:ilvl w:val="0"/>
          <w:numId w:val="90"/>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szolgáltatás célját, feladatát, </w:t>
      </w:r>
    </w:p>
    <w:p w14:paraId="3E82668D" w14:textId="77777777" w:rsidR="00A177FC" w:rsidRPr="00037928" w:rsidRDefault="00A177FC" w:rsidP="00182654">
      <w:pPr>
        <w:numPr>
          <w:ilvl w:val="0"/>
          <w:numId w:val="90"/>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megvalósítani kívánt program konkrét bemutatását, a létrejövő kapacitások, a nyújtott szolgáltatáselemek, tevékenységek leírását,</w:t>
      </w:r>
    </w:p>
    <w:p w14:paraId="2BA4FF06" w14:textId="77777777" w:rsidR="00A177FC" w:rsidRPr="00037928" w:rsidRDefault="00A177FC" w:rsidP="00182654">
      <w:pPr>
        <w:numPr>
          <w:ilvl w:val="0"/>
          <w:numId w:val="90"/>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más intézményekkel történő együttműködés módját,</w:t>
      </w:r>
    </w:p>
    <w:p w14:paraId="73D84DD0" w14:textId="77777777" w:rsidR="00A177FC" w:rsidRPr="00037928" w:rsidRDefault="00A177FC" w:rsidP="00182654">
      <w:pPr>
        <w:numPr>
          <w:ilvl w:val="0"/>
          <w:numId w:val="90"/>
        </w:numPr>
        <w:spacing w:after="0"/>
        <w:jc w:val="both"/>
        <w:rPr>
          <w:rFonts w:ascii="Times New Roman" w:eastAsia="Calibri" w:hAnsi="Times New Roman" w:cs="Times New Roman"/>
          <w:strike/>
          <w:kern w:val="0"/>
          <w:sz w:val="24"/>
          <w:szCs w:val="24"/>
          <w14:ligatures w14:val="none"/>
        </w:rPr>
      </w:pPr>
      <w:r w:rsidRPr="00037928">
        <w:rPr>
          <w:rFonts w:ascii="Times New Roman" w:eastAsia="Calibri" w:hAnsi="Times New Roman" w:cs="Times New Roman"/>
          <w:kern w:val="0"/>
          <w:sz w:val="24"/>
          <w:szCs w:val="24"/>
          <w14:ligatures w14:val="none"/>
        </w:rPr>
        <w:t>az ellátandó célcsoport megnevezését,</w:t>
      </w:r>
    </w:p>
    <w:p w14:paraId="4C2E0D16" w14:textId="77777777" w:rsidR="00A177FC" w:rsidRPr="00037928" w:rsidRDefault="00A177FC" w:rsidP="00182654">
      <w:pPr>
        <w:numPr>
          <w:ilvl w:val="0"/>
          <w:numId w:val="90"/>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szolgáltatási elemeket,</w:t>
      </w:r>
    </w:p>
    <w:p w14:paraId="1DB8EDD2" w14:textId="43F2E6F0" w:rsidR="00A177FC" w:rsidRPr="00037928" w:rsidRDefault="00A177FC" w:rsidP="00182654">
      <w:pPr>
        <w:numPr>
          <w:ilvl w:val="0"/>
          <w:numId w:val="90"/>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feladatellátás szakmai tartalmát, módját, a biztosított szolgáltatások formáit, körét, rendszerességét</w:t>
      </w:r>
      <w:r w:rsidR="001074E7">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kern w:val="0"/>
          <w:sz w:val="24"/>
          <w:szCs w:val="24"/>
          <w14:ligatures w14:val="none"/>
        </w:rPr>
        <w:t xml:space="preserve"> valamint a gondozási, nevelési, fejlesztési feladatok jellegét, tartalmát és módját,</w:t>
      </w:r>
    </w:p>
    <w:p w14:paraId="5A88492F" w14:textId="589263AC" w:rsidR="00A177FC" w:rsidRPr="00037928" w:rsidRDefault="00A177FC" w:rsidP="00182654">
      <w:pPr>
        <w:keepNext/>
        <w:numPr>
          <w:ilvl w:val="0"/>
          <w:numId w:val="90"/>
        </w:numPr>
        <w:tabs>
          <w:tab w:val="left" w:pos="540"/>
        </w:tabs>
        <w:spacing w:after="0"/>
        <w:contextualSpacing/>
        <w:jc w:val="both"/>
        <w:rPr>
          <w:rFonts w:ascii="Times New Roman" w:eastAsia="Calibri" w:hAnsi="Times New Roman" w:cs="Times New Roman"/>
          <w:kern w:val="1"/>
          <w:sz w:val="24"/>
          <w:szCs w:val="24"/>
          <w14:ligatures w14:val="none"/>
        </w:rPr>
      </w:pPr>
      <w:r w:rsidRPr="00037928">
        <w:rPr>
          <w:rFonts w:ascii="Times New Roman" w:eastAsia="Calibri" w:hAnsi="Times New Roman" w:cs="Times New Roman"/>
          <w:kern w:val="1"/>
          <w:sz w:val="24"/>
          <w:szCs w:val="24"/>
          <w14:ligatures w14:val="none"/>
        </w:rPr>
        <w:t>szakmai felkészültség biztosításának módját, formáit Család – és gyermekjóléti Szolgálat</w:t>
      </w:r>
      <w:r w:rsidR="001074E7">
        <w:rPr>
          <w:rFonts w:ascii="Times New Roman" w:eastAsia="Calibri" w:hAnsi="Times New Roman" w:cs="Times New Roman"/>
          <w:kern w:val="1"/>
          <w:sz w:val="24"/>
          <w:szCs w:val="24"/>
          <w14:ligatures w14:val="none"/>
        </w:rPr>
        <w:t>,</w:t>
      </w:r>
      <w:r w:rsidRPr="00037928">
        <w:rPr>
          <w:rFonts w:ascii="Times New Roman" w:eastAsia="Calibri" w:hAnsi="Times New Roman" w:cs="Times New Roman"/>
          <w:kern w:val="1"/>
          <w:sz w:val="24"/>
          <w:szCs w:val="24"/>
          <w14:ligatures w14:val="none"/>
        </w:rPr>
        <w:t xml:space="preserve"> valamint Család- és Gyermekjóléti Központ esetében,</w:t>
      </w:r>
    </w:p>
    <w:p w14:paraId="396C7D3F" w14:textId="77777777" w:rsidR="00A177FC" w:rsidRPr="00037928" w:rsidRDefault="00A177FC" w:rsidP="00182654">
      <w:pPr>
        <w:numPr>
          <w:ilvl w:val="0"/>
          <w:numId w:val="90"/>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ellátás igénybevételének módját,</w:t>
      </w:r>
    </w:p>
    <w:p w14:paraId="120DA651" w14:textId="77777777" w:rsidR="00A177FC" w:rsidRPr="00037928" w:rsidRDefault="00A177FC" w:rsidP="00182654">
      <w:pPr>
        <w:numPr>
          <w:ilvl w:val="0"/>
          <w:numId w:val="90"/>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szolgáltatásról szóló tájékoztatás helyi módját,</w:t>
      </w:r>
    </w:p>
    <w:p w14:paraId="30B22F65" w14:textId="77777777" w:rsidR="00A177FC" w:rsidRPr="00037928" w:rsidRDefault="00A177FC" w:rsidP="00182654">
      <w:pPr>
        <w:keepNext/>
        <w:numPr>
          <w:ilvl w:val="0"/>
          <w:numId w:val="90"/>
        </w:numPr>
        <w:tabs>
          <w:tab w:val="left" w:pos="540"/>
        </w:tabs>
        <w:spacing w:after="0"/>
        <w:contextualSpacing/>
        <w:jc w:val="both"/>
        <w:rPr>
          <w:rFonts w:ascii="Times New Roman" w:eastAsia="Calibri" w:hAnsi="Times New Roman" w:cs="Times New Roman"/>
          <w:b/>
          <w:kern w:val="1"/>
          <w:sz w:val="24"/>
          <w:szCs w:val="24"/>
          <w14:ligatures w14:val="none"/>
        </w:rPr>
      </w:pPr>
      <w:r w:rsidRPr="00037928">
        <w:rPr>
          <w:rFonts w:ascii="Times New Roman" w:eastAsia="Calibri" w:hAnsi="Times New Roman" w:cs="Times New Roman"/>
          <w:kern w:val="0"/>
          <w:sz w:val="24"/>
          <w:szCs w:val="24"/>
          <w14:ligatures w14:val="none"/>
        </w:rPr>
        <w:t>az ellátottak és a személyes gondoskodást végző személyek jogainak védelmével kapcsolatos szabályokat,</w:t>
      </w:r>
    </w:p>
    <w:p w14:paraId="3ED0F17C" w14:textId="77777777" w:rsidR="00A177FC" w:rsidRPr="00037928" w:rsidRDefault="00A177FC" w:rsidP="00182654">
      <w:pPr>
        <w:keepNext/>
        <w:numPr>
          <w:ilvl w:val="0"/>
          <w:numId w:val="90"/>
        </w:numPr>
        <w:tabs>
          <w:tab w:val="left" w:pos="540"/>
        </w:tabs>
        <w:spacing w:after="0"/>
        <w:contextualSpacing/>
        <w:jc w:val="both"/>
        <w:rPr>
          <w:rFonts w:ascii="Times New Roman" w:eastAsia="Calibri" w:hAnsi="Times New Roman" w:cs="Times New Roman"/>
          <w:b/>
          <w:kern w:val="1"/>
          <w:sz w:val="24"/>
          <w:szCs w:val="24"/>
          <w14:ligatures w14:val="none"/>
        </w:rPr>
      </w:pPr>
      <w:r w:rsidRPr="00037928">
        <w:rPr>
          <w:rFonts w:ascii="Times New Roman" w:eastAsia="Calibri" w:hAnsi="Times New Roman" w:cs="Times New Roman"/>
          <w:kern w:val="0"/>
          <w:sz w:val="24"/>
          <w:szCs w:val="24"/>
          <w14:ligatures w14:val="none"/>
        </w:rPr>
        <w:t xml:space="preserve">a szolgáltatást nyújtók folyamatos és szakmai felkészültsége biztosításának módját, formáit. </w:t>
      </w:r>
    </w:p>
    <w:p w14:paraId="70CCF9EF" w14:textId="77777777" w:rsidR="00A177FC" w:rsidRPr="00037928" w:rsidRDefault="00A177FC" w:rsidP="00A177FC">
      <w:pPr>
        <w:keepNext/>
        <w:tabs>
          <w:tab w:val="left" w:pos="540"/>
        </w:tabs>
        <w:spacing w:after="0"/>
        <w:ind w:left="1260"/>
        <w:contextualSpacing/>
        <w:jc w:val="both"/>
        <w:rPr>
          <w:rFonts w:ascii="Times New Roman" w:eastAsia="Calibri" w:hAnsi="Times New Roman" w:cs="Times New Roman"/>
          <w:b/>
          <w:kern w:val="1"/>
          <w:sz w:val="24"/>
          <w:szCs w:val="24"/>
          <w14:ligatures w14:val="none"/>
        </w:rPr>
      </w:pPr>
    </w:p>
    <w:p w14:paraId="029D488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szakmai program személyi hatálya kiterjed a szolgáltatást igénybe vevőkre, valamint a szociális és gyermekjóléti alapellátások szakmai működtetésében, szolgáltatások nyújtásában közreműködő személyekre.</w:t>
      </w:r>
    </w:p>
    <w:p w14:paraId="66F327F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Intézményben folyó szakmai munka az alábbi jogszabályokban előírtak figyelembevételével történik:</w:t>
      </w:r>
    </w:p>
    <w:p w14:paraId="195059C4"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Magyarország Alaptörvénye,</w:t>
      </w:r>
    </w:p>
    <w:p w14:paraId="3A907F6F"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Polgári Törvénykönyvről szóló 2013. évi V. törvény,</w:t>
      </w:r>
    </w:p>
    <w:p w14:paraId="547586E3"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információs önrendelkezési jogról és az információszabadságról szóló </w:t>
      </w:r>
      <w:r w:rsidRPr="00037928">
        <w:rPr>
          <w:rFonts w:ascii="Times New Roman" w:eastAsia="Calibri" w:hAnsi="Times New Roman" w:cs="Times New Roman"/>
          <w:kern w:val="0"/>
          <w:sz w:val="24"/>
          <w:szCs w:val="24"/>
          <w14:ligatures w14:val="none"/>
        </w:rPr>
        <w:br/>
        <w:t>2011. évi CXII. törvény,</w:t>
      </w:r>
    </w:p>
    <w:p w14:paraId="3BC489D5"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gyermekek védelméről és a gyámügyi igazgatásról szóló 1997. évi XXXI. törvény, </w:t>
      </w:r>
    </w:p>
    <w:p w14:paraId="7DE88246"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szociális igazgatásról és szociális ellátásokról szóló 1993. évi III. törvény </w:t>
      </w:r>
    </w:p>
    <w:p w14:paraId="5BDAA5B9"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személyes gondoskodást nyújtó szociális intézmények szakmai feladatairól és működésük feltételeiről szóló 1/2000. (I. 7.) SzCsM rendelet,</w:t>
      </w:r>
    </w:p>
    <w:p w14:paraId="6E14926E"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a személyes gondoskodást nyújtó gyermekjóléti, gyermekvédelmi intézmények, valamint személyek szakmai feladatairól és működésük feltételeiről szóló 15/1998. (IV. 30.) NM rendelet,</w:t>
      </w:r>
    </w:p>
    <w:p w14:paraId="26427934"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egészségügyi és a hozzájuk kapcsolódó személyes adatok kezeléséről és védelméről szóló 1997. évi XLVII. törvény,  </w:t>
      </w:r>
    </w:p>
    <w:p w14:paraId="5F308174"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hozzátartozók közötti erőszak miatt alkalmazható távoltartásról szóló 2009. évi LXXII. törvény,</w:t>
      </w:r>
    </w:p>
    <w:p w14:paraId="62E31681"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családok támogatásáról szóló 1998. évi LXXXIV. törvény, </w:t>
      </w:r>
    </w:p>
    <w:p w14:paraId="3CE34B20"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gyámhatóságokról, valamint a gyermekvédelmi és gyámügyi eljárásról szóló </w:t>
      </w:r>
      <w:r w:rsidRPr="00037928">
        <w:rPr>
          <w:rFonts w:ascii="Times New Roman" w:eastAsia="Calibri" w:hAnsi="Times New Roman" w:cs="Times New Roman"/>
          <w:kern w:val="0"/>
          <w:sz w:val="24"/>
          <w:szCs w:val="24"/>
          <w14:ligatures w14:val="none"/>
        </w:rPr>
        <w:br/>
        <w:t>149/1997. (IX. 10.) Korm. rendelet,</w:t>
      </w:r>
    </w:p>
    <w:p w14:paraId="76C5D28E"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szociális, gyermekjóléti és gyermekvédelmi szolgáltatók, intézmények és hálózatok hatósági nyilvántartásáról és ellenőrzéséről szóló 369/2013. (X. 24.) Korm. rendelet,</w:t>
      </w:r>
    </w:p>
    <w:p w14:paraId="1E2B79D0"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személyes gondoskodást nyújtó gyermekjóléti alapellátások és gyermekvédelmi szakellátások térítési díjáról és az igénylésükhöz felhasználható bizonyítékokról szóló 328/2011. (XII. 29.) Korm. rendelet,</w:t>
      </w:r>
    </w:p>
    <w:p w14:paraId="04ECED85"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munkaköri, szakmai, illetve személyi higiénés alkalmasság orvosi vizsgálatáról és véleményezéséről szóló 33/1998. (VI. 24.) NM rendelet,</w:t>
      </w:r>
    </w:p>
    <w:p w14:paraId="1060A956"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gyámhatóságok, a területi gyermekvédelmi szakszolgálatok, a gyermekjóléti szolgálatok és a személyes gondoskodást nyújtó szervek és személyek által kezelt személyes adatokról szóló 235/1997. (XII. 17.) Korm. rendelet,</w:t>
      </w:r>
    </w:p>
    <w:p w14:paraId="674D0D8C"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szociális, gyermekjóléti és gyermekvédelmi igénybevevői nyilvántartásról és az országos jelentési rendszerről szóló 415/2015. (XII. 23.) Korm. rendelet</w:t>
      </w:r>
    </w:p>
    <w:p w14:paraId="120DB4BD"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polgárok személyi adatainak és lakcímének nyilvántartásáról szóló 1992. évi LXVI. törvény,</w:t>
      </w:r>
    </w:p>
    <w:p w14:paraId="32DB7A52"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közalkalmazottak jogállásáról szóló 1992. évi XXXIII. törvény,</w:t>
      </w:r>
    </w:p>
    <w:p w14:paraId="28F07674"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munka törvénykönyvéről szóló 2012. évi I. törvény,</w:t>
      </w:r>
    </w:p>
    <w:p w14:paraId="2BFD11BD"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személyes gondoskodást végző személyek adatainak működési nyilvántartásáról szóló 8/2000. (VIII. 4.) SzCsM rendelet,</w:t>
      </w:r>
    </w:p>
    <w:p w14:paraId="269E5215"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személyes gondoskodást végző személyek továbbképzéséről és a szociális szakvizsgáról szóló 9/2000. (VIII. 4.) SzCsM rendelet,</w:t>
      </w:r>
    </w:p>
    <w:p w14:paraId="22BFC1FA"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vezetői megbízással rendelkező szociális szolgáltatást nyújtó személyek vezetőképzéséről szóló 25/2017. (X. 18.) EMMI rendelet </w:t>
      </w:r>
    </w:p>
    <w:p w14:paraId="31815F33"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menedékjogról szóló 2007. évi LXXX. törvény, </w:t>
      </w:r>
    </w:p>
    <w:p w14:paraId="4B2DF707" w14:textId="77777777" w:rsidR="00A177FC" w:rsidRPr="00037928" w:rsidRDefault="00A177FC" w:rsidP="00182654">
      <w:pPr>
        <w:numPr>
          <w:ilvl w:val="0"/>
          <w:numId w:val="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menedékjogról szóló 2007. évi LXXX. törvény végrehajtásáról szóló 301/2007. (XI. 9.) Korm. rendelet.</w:t>
      </w:r>
    </w:p>
    <w:p w14:paraId="3D6A96A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D22F0C4" w14:textId="77777777" w:rsidR="00A177FC" w:rsidRPr="00037928" w:rsidRDefault="00A177FC" w:rsidP="00182654">
      <w:pPr>
        <w:numPr>
          <w:ilvl w:val="0"/>
          <w:numId w:val="1"/>
        </w:numPr>
        <w:spacing w:after="0"/>
        <w:contextualSpacing/>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ÁLTALÁNOS INFORMÁCIÓK</w:t>
      </w:r>
    </w:p>
    <w:p w14:paraId="007B767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B7C2585" w14:textId="56ADE6D1"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által nyújtott szolgáltatások tekintetében </w:t>
      </w:r>
      <w:r w:rsidR="001C6362" w:rsidRPr="00037928">
        <w:rPr>
          <w:rFonts w:ascii="Times New Roman" w:eastAsia="Calibri" w:hAnsi="Times New Roman" w:cs="Times New Roman"/>
          <w:kern w:val="0"/>
          <w:sz w:val="24"/>
          <w:szCs w:val="24"/>
          <w14:ligatures w14:val="none"/>
        </w:rPr>
        <w:t xml:space="preserve">a </w:t>
      </w:r>
      <w:r w:rsidR="00C12A51" w:rsidRPr="00037928">
        <w:rPr>
          <w:rFonts w:ascii="Times New Roman" w:eastAsia="Calibri" w:hAnsi="Times New Roman" w:cs="Times New Roman"/>
          <w:kern w:val="0"/>
          <w:sz w:val="24"/>
          <w:szCs w:val="24"/>
          <w14:ligatures w14:val="none"/>
        </w:rPr>
        <w:t>Móri Többcélú Kistérségi Társulás</w:t>
      </w:r>
      <w:r w:rsidR="0087504D" w:rsidRPr="00037928">
        <w:rPr>
          <w:rFonts w:ascii="Times New Roman" w:eastAsia="Calibri" w:hAnsi="Times New Roman" w:cs="Times New Roman"/>
          <w:kern w:val="0"/>
          <w:sz w:val="24"/>
          <w:szCs w:val="24"/>
          <w14:ligatures w14:val="none"/>
        </w:rPr>
        <w:t>hoz</w:t>
      </w:r>
      <w:r w:rsidR="00C12A51"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tartozó települések: Fehérvárcsurgó, Isztimér, Kincsesbánya, Magyaralmás, Mór</w:t>
      </w:r>
      <w:r w:rsidR="00285567">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kern w:val="0"/>
          <w:sz w:val="24"/>
          <w:szCs w:val="24"/>
          <w14:ligatures w14:val="none"/>
        </w:rPr>
        <w:t xml:space="preserve"> Söréd társult </w:t>
      </w:r>
      <w:r w:rsidR="001C0C71" w:rsidRPr="00037928">
        <w:rPr>
          <w:rFonts w:ascii="Times New Roman" w:eastAsia="Calibri" w:hAnsi="Times New Roman" w:cs="Times New Roman"/>
          <w:kern w:val="0"/>
          <w:sz w:val="24"/>
          <w:szCs w:val="24"/>
          <w14:ligatures w14:val="none"/>
        </w:rPr>
        <w:t>településeken,</w:t>
      </w:r>
      <w:r w:rsidRPr="00037928">
        <w:rPr>
          <w:rFonts w:ascii="Times New Roman" w:eastAsia="Calibri" w:hAnsi="Times New Roman" w:cs="Times New Roman"/>
          <w:kern w:val="0"/>
          <w:sz w:val="24"/>
          <w:szCs w:val="24"/>
          <w14:ligatures w14:val="none"/>
        </w:rPr>
        <w:t xml:space="preserve"> </w:t>
      </w:r>
      <w:r w:rsidR="00AE7CFA" w:rsidRPr="00AE7CFA">
        <w:rPr>
          <w:rFonts w:ascii="Times New Roman" w:eastAsia="Calibri" w:hAnsi="Times New Roman" w:cs="Times New Roman"/>
          <w:color w:val="FF0000"/>
          <w:kern w:val="0"/>
          <w:sz w:val="24"/>
          <w:szCs w:val="24"/>
          <w14:ligatures w14:val="none"/>
        </w:rPr>
        <w:t xml:space="preserve">valamint Csókakő közigazgatási területén </w:t>
      </w:r>
      <w:r w:rsidRPr="00037928">
        <w:rPr>
          <w:rFonts w:ascii="Times New Roman" w:eastAsia="Calibri" w:hAnsi="Times New Roman" w:cs="Times New Roman"/>
          <w:kern w:val="0"/>
          <w:sz w:val="24"/>
          <w:szCs w:val="24"/>
          <w14:ligatures w14:val="none"/>
        </w:rPr>
        <w:t>élők</w:t>
      </w:r>
      <w:r w:rsidR="00AE7CFA">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számára biztosítja az ellátást. </w:t>
      </w:r>
    </w:p>
    <w:p w14:paraId="04B82FF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914009D" w14:textId="2EAAC09D"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2016. január 1. napjától a Móri Járás közigazgatási területén </w:t>
      </w:r>
      <w:r w:rsidR="00285567">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Bakonycsernye, Balinka, Bodajk, Csákberény, Csókakő, Fehérvárcsurgó, Isztimér, Kincsesbánya, Magyaralmás, Mór, Nagyveleg, Pusztavám, Söréd </w:t>
      </w:r>
      <w:r w:rsidR="00285567">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biztosítja a Család- és Gyermekjóléti Központot.  </w:t>
      </w:r>
    </w:p>
    <w:p w14:paraId="7F6850E0"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lastRenderedPageBreak/>
        <w:t>II.1. Az intézmény szakmai alaptevékenysége, kormányzati funkciók szerinti besorolása:</w:t>
      </w:r>
    </w:p>
    <w:p w14:paraId="5FF38EA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1041233 Hosszabb időtartamú közfoglalkoztatás</w:t>
      </w:r>
    </w:p>
    <w:p w14:paraId="1DB4AD3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102031 Idősek nappali ellátása</w:t>
      </w:r>
    </w:p>
    <w:p w14:paraId="37658C7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102032 Demens betegek nappali ellátása</w:t>
      </w:r>
    </w:p>
    <w:p w14:paraId="4DCB872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104012 Gyermekek átmeneti ellátása</w:t>
      </w:r>
    </w:p>
    <w:p w14:paraId="140BD029" w14:textId="25B4C7B8"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104042 Család-</w:t>
      </w:r>
      <w:r w:rsidR="0016162D" w:rsidRPr="00037928">
        <w:rPr>
          <w:rFonts w:ascii="Times New Roman" w:eastAsia="Calibri" w:hAnsi="Times New Roman" w:cs="Times New Roman"/>
          <w:kern w:val="0"/>
          <w:sz w:val="24"/>
          <w:szCs w:val="24"/>
          <w14:ligatures w14:val="none"/>
        </w:rPr>
        <w:t xml:space="preserve"> és gyermekjóléti szolgálat</w:t>
      </w:r>
    </w:p>
    <w:p w14:paraId="243D8033" w14:textId="67AC1303"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104043 Család- és gyermekjóléti központ</w:t>
      </w:r>
    </w:p>
    <w:p w14:paraId="666BED0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107051 Szociális étkeztetés</w:t>
      </w:r>
    </w:p>
    <w:p w14:paraId="55722BB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107052 Házi segítségnyújtás</w:t>
      </w:r>
    </w:p>
    <w:p w14:paraId="18031DF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AA04499"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 xml:space="preserve">II.2. Az intézményben végzett munka </w:t>
      </w:r>
    </w:p>
    <w:p w14:paraId="0174753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BC11AA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munkának keretet ad a Szociális Munka Etikai Kódexe. Az intézmény munkáját nemre, korra, társadalmi és etnikai hovatartozásra, vallási és világnézeti meggyőződésre, nemi irányultságra, fogyatékosságra és egészségi állapotra való tekintet nélkül, valamint bármely egyéb hátrányos megkülönböztetés kizárásával; az emberi méltóságot tisztelve; a szolgáltatásokhoz való egyenlő hozzáférés, az önkéntesség és az egyéni szükségleteinek megfelelő segítségnyújtás elvét szem előtt tartva végzi. A szakmai tevékenység során a titoktartást és az információk felelős kezelését biztosítják. </w:t>
      </w:r>
    </w:p>
    <w:p w14:paraId="6A27DBB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6260F6C"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II.3. Az Intézmény szellemiségét, célját, munkáját meghatározó elvek</w:t>
      </w:r>
    </w:p>
    <w:p w14:paraId="4D2A5E54"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6D7189EA"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Nyitottság elve </w:t>
      </w:r>
    </w:p>
    <w:p w14:paraId="37C4C83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nyitott, igénybevétele a különféle jogszabályokban szabályozott feltételekhez köthető. Az Intézményt egyének, csoportok, közösségek közvetlenül keresik fel, vagy a területen működő más intézmények javasolhatják a kapcsolatfelvételt, illetve az Intézmény szakemberei ajánlják fel a segítségét a kliensnek. Az Intézmény kizárólag olyan szolgáltatásokat nyújthat, amelyekre a kliens a szolgálat által feltárt lehetőségek közül igényt tart. </w:t>
      </w:r>
    </w:p>
    <w:p w14:paraId="13411F7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46141B8"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Az egyenlőség elve</w:t>
      </w:r>
    </w:p>
    <w:p w14:paraId="622304B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Intézményt minden kliens ügyével nemre, fajra, felekezetre, családi állapotra, korra tekintet nélkül köteles érdemben foglalkozni, illetve a hatáskörébe nem tartozó vagy azt meghaladó ügyekben a szükséges felvilágosítást megadni.</w:t>
      </w:r>
    </w:p>
    <w:p w14:paraId="747998C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7E70D7D"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Önkéntesség elve</w:t>
      </w:r>
    </w:p>
    <w:p w14:paraId="75FD76B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a szolgáltatást igénybe vevőkkel az önkéntesség alapján alakít ki együttműködést, kivéve a hatóság által együttműködésre kötelezettekkel. Működése nem hatósági, hanem szolgáltató jellegű. Az együttműködés alapja a klienssel közösen megfogalmazott célok megvalósítása. A munkatársak mindenkor a kliensek érdekeit képviselve tevékenykednek. </w:t>
      </w:r>
    </w:p>
    <w:p w14:paraId="5540E1DD" w14:textId="77777777" w:rsidR="00AE7CFA" w:rsidRPr="00037928" w:rsidRDefault="00AE7CFA" w:rsidP="00A177FC">
      <w:pPr>
        <w:spacing w:after="0"/>
        <w:jc w:val="both"/>
        <w:rPr>
          <w:rFonts w:ascii="Times New Roman" w:eastAsia="Calibri" w:hAnsi="Times New Roman" w:cs="Times New Roman"/>
          <w:kern w:val="0"/>
          <w:sz w:val="24"/>
          <w:szCs w:val="24"/>
          <w14:ligatures w14:val="none"/>
        </w:rPr>
      </w:pPr>
    </w:p>
    <w:p w14:paraId="534EEB7E" w14:textId="77777777" w:rsidR="00AE7CFA"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Emberi méltósághoz, önrendelkezéshez való jog</w:t>
      </w:r>
      <w:r w:rsidR="00AE7CFA">
        <w:rPr>
          <w:rFonts w:ascii="Times New Roman" w:eastAsia="Calibri" w:hAnsi="Times New Roman" w:cs="Times New Roman"/>
          <w:kern w:val="0"/>
          <w:sz w:val="24"/>
          <w:szCs w:val="24"/>
          <w:u w:val="single"/>
          <w14:ligatures w14:val="none"/>
        </w:rPr>
        <w:t xml:space="preserve"> </w:t>
      </w:r>
    </w:p>
    <w:p w14:paraId="5D7F20D7" w14:textId="50EE92C6" w:rsidR="00AE7CFA"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szociális munkás az egyéni értékek, valamint az ügyfél döntési jogának </w:t>
      </w:r>
      <w:r w:rsidR="001C0C71" w:rsidRPr="00037928">
        <w:rPr>
          <w:rFonts w:ascii="Times New Roman" w:eastAsia="Calibri" w:hAnsi="Times New Roman" w:cs="Times New Roman"/>
          <w:kern w:val="0"/>
          <w:sz w:val="24"/>
          <w:szCs w:val="24"/>
          <w14:ligatures w14:val="none"/>
        </w:rPr>
        <w:t>figyelembevételével</w:t>
      </w:r>
      <w:r w:rsidRPr="00037928">
        <w:rPr>
          <w:rFonts w:ascii="Times New Roman" w:eastAsia="Calibri" w:hAnsi="Times New Roman" w:cs="Times New Roman"/>
          <w:kern w:val="0"/>
          <w:sz w:val="24"/>
          <w:szCs w:val="24"/>
          <w14:ligatures w14:val="none"/>
        </w:rPr>
        <w:t xml:space="preserve"> alakítja ki a szakmai kapcsolatot. </w:t>
      </w:r>
    </w:p>
    <w:p w14:paraId="6B443A1A" w14:textId="770387D6"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ügyfél és a szociális munkás kapcsolata, együttműködése a bizalmon alapul.</w:t>
      </w:r>
    </w:p>
    <w:p w14:paraId="4F76AF6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732FA0D"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Személyiségi jogok tiszteletben tartása</w:t>
      </w:r>
    </w:p>
    <w:p w14:paraId="19AF881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 xml:space="preserve">A szociális szakember felelőssége az ügyféllel kapcsolatos írásos és szóbeli információkat felelős kezelése, valamint a titoktartás. A munka során a munkatársak tudomására jutott - az ellátottak személyiségi jogait érintő - adatok és tények nyilvántartására és kezelésére vonatkozóan kötelező az adatok védelméről szóló törvényben és a Szociális Munka Etikai Kódexében foglaltak betartása.  </w:t>
      </w:r>
    </w:p>
    <w:p w14:paraId="7E0472C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BB444BE"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Adatkezelési szabályok, titoktartási elvek</w:t>
      </w:r>
    </w:p>
    <w:p w14:paraId="1DBDD7A9" w14:textId="25857A50"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munkatársak tevékenysége során az igénybevevők személyiségi jogait érintő adatok és tények nyilvántartása tekintetében kötelező a személyes adatok védelméről gondoskodni. Az Intézményt felkereső állampolgárok – kívánság szerinti – anonimitását a szolgálat munkatársai megtartani kötelesek. A szolgáltatást igénybe vevőnek a személyével kapcsolatos keletkezett iratanyagába betekintési joga van. A szolgáltatást igénybe vevők segítséget kérhetnek az ellátott </w:t>
      </w:r>
      <w:r w:rsidR="001C0C71" w:rsidRPr="00037928">
        <w:rPr>
          <w:rFonts w:ascii="Times New Roman" w:eastAsia="Calibri" w:hAnsi="Times New Roman" w:cs="Times New Roman"/>
          <w:kern w:val="0"/>
          <w:sz w:val="24"/>
          <w:szCs w:val="24"/>
          <w14:ligatures w14:val="none"/>
        </w:rPr>
        <w:t>jogi,</w:t>
      </w:r>
      <w:r w:rsidRPr="00037928">
        <w:rPr>
          <w:rFonts w:ascii="Times New Roman" w:eastAsia="Calibri" w:hAnsi="Times New Roman" w:cs="Times New Roman"/>
          <w:kern w:val="0"/>
          <w:sz w:val="24"/>
          <w:szCs w:val="24"/>
          <w14:ligatures w14:val="none"/>
        </w:rPr>
        <w:t xml:space="preserve"> valamint gyermekjogi képviselőtől, akinek elérhetősége a hirdető táblán kifüggesztésre kerül. </w:t>
      </w:r>
    </w:p>
    <w:p w14:paraId="09B3824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699A62C" w14:textId="77777777" w:rsidR="00A177FC" w:rsidRPr="00037928" w:rsidRDefault="00A177FC" w:rsidP="00182654">
      <w:pPr>
        <w:numPr>
          <w:ilvl w:val="0"/>
          <w:numId w:val="1"/>
        </w:numPr>
        <w:spacing w:after="0"/>
        <w:contextualSpacing/>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TÁRSULT TELEPÜLÉSEK JELLEMZŐINEK LEÍRÁSA</w:t>
      </w:r>
    </w:p>
    <w:p w14:paraId="0F88D1A9" w14:textId="77777777" w:rsidR="00A177FC" w:rsidRPr="00037928" w:rsidRDefault="00A177FC" w:rsidP="00A177FC">
      <w:pPr>
        <w:spacing w:after="0"/>
        <w:ind w:left="1080"/>
        <w:contextualSpacing/>
        <w:jc w:val="center"/>
        <w:rPr>
          <w:rFonts w:ascii="Times New Roman" w:eastAsia="Calibri" w:hAnsi="Times New Roman" w:cs="Times New Roman"/>
          <w:b/>
          <w:kern w:val="0"/>
          <w:sz w:val="24"/>
          <w:szCs w:val="24"/>
          <w14:ligatures w14:val="none"/>
        </w:rPr>
      </w:pPr>
    </w:p>
    <w:p w14:paraId="0EDFF48C" w14:textId="4FA9785C"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Mór a Közép-dunántúli régióban Székesfehérvártól - Fejér </w:t>
      </w:r>
      <w:r w:rsidR="001C6362" w:rsidRPr="00037928">
        <w:rPr>
          <w:rFonts w:ascii="Times New Roman" w:eastAsia="Calibri" w:hAnsi="Times New Roman" w:cs="Times New Roman"/>
          <w:kern w:val="0"/>
          <w:sz w:val="24"/>
          <w:szCs w:val="24"/>
          <w14:ligatures w14:val="none"/>
        </w:rPr>
        <w:t>vár</w:t>
      </w:r>
      <w:r w:rsidRPr="00037928">
        <w:rPr>
          <w:rFonts w:ascii="Times New Roman" w:eastAsia="Calibri" w:hAnsi="Times New Roman" w:cs="Times New Roman"/>
          <w:kern w:val="0"/>
          <w:sz w:val="24"/>
          <w:szCs w:val="24"/>
          <w14:ligatures w14:val="none"/>
        </w:rPr>
        <w:t xml:space="preserve">megye székhelyétől - 28 km-re észak-nyugatra helyezkedik el a Bakony és a Vértes közti Móri árokban. Közlekedési helyzete kedvező. Székesfehérvárt Győrrel összekötő 81-es főútvonal mentén fekszik.                                                                                                                                                                                                                 Kincsesbánya Fejér megye északnyugati részén, Székesfehérvártól 15 km-re fekvő ipari település.  Isztimér Székesfehérvártól 20 km-re a Kelet-Bakony lábánál, 5391 hektáron terül el.  Fehérvárcsurgó Székesfehérvártól 20 km-re található. Magyaralmás és Söréd a 81-es számú főútvonal mellett található. </w:t>
      </w:r>
      <w:r w:rsidRPr="0085160E">
        <w:rPr>
          <w:rFonts w:ascii="Times New Roman" w:eastAsia="Calibri" w:hAnsi="Times New Roman" w:cs="Times New Roman"/>
          <w:color w:val="FF0000"/>
          <w:kern w:val="0"/>
          <w:sz w:val="24"/>
          <w:szCs w:val="24"/>
          <w14:ligatures w14:val="none"/>
        </w:rPr>
        <w:t xml:space="preserve">A </w:t>
      </w:r>
      <w:r w:rsidR="0085160E" w:rsidRPr="0085160E">
        <w:rPr>
          <w:rFonts w:ascii="Times New Roman" w:eastAsia="Calibri" w:hAnsi="Times New Roman" w:cs="Times New Roman"/>
          <w:color w:val="FF0000"/>
          <w:kern w:val="0"/>
          <w:sz w:val="24"/>
          <w:szCs w:val="24"/>
          <w14:ligatures w14:val="none"/>
        </w:rPr>
        <w:t>helyközi</w:t>
      </w:r>
      <w:r w:rsidRPr="0085160E">
        <w:rPr>
          <w:rFonts w:ascii="Times New Roman" w:eastAsia="Calibri" w:hAnsi="Times New Roman" w:cs="Times New Roman"/>
          <w:color w:val="FF0000"/>
          <w:kern w:val="0"/>
          <w:sz w:val="24"/>
          <w:szCs w:val="24"/>
          <w14:ligatures w14:val="none"/>
        </w:rPr>
        <w:t xml:space="preserve"> autóbusz </w:t>
      </w:r>
      <w:r w:rsidR="0085160E" w:rsidRPr="0085160E">
        <w:rPr>
          <w:rFonts w:ascii="Times New Roman" w:eastAsia="Calibri" w:hAnsi="Times New Roman" w:cs="Times New Roman"/>
          <w:color w:val="FF0000"/>
          <w:kern w:val="0"/>
          <w:sz w:val="24"/>
          <w:szCs w:val="24"/>
          <w14:ligatures w14:val="none"/>
        </w:rPr>
        <w:t xml:space="preserve">közlekedés </w:t>
      </w:r>
      <w:r w:rsidRPr="00037928">
        <w:rPr>
          <w:rFonts w:ascii="Times New Roman" w:eastAsia="Calibri" w:hAnsi="Times New Roman" w:cs="Times New Roman"/>
          <w:kern w:val="0"/>
          <w:sz w:val="24"/>
          <w:szCs w:val="24"/>
          <w14:ligatures w14:val="none"/>
        </w:rPr>
        <w:t>járatai Isztimér, Kincsesbánya, Magyaralmás és Fehérvárcsurgó települések tekintetében Székesfehérvár felé gyakoribb és jobb autóbusz közlekedés biztosított, mint Mór irányába.</w:t>
      </w:r>
      <w:r w:rsidR="007D14D9"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Söréd vonatkozásában kiváló a tömegközlekedés Mór felé.</w:t>
      </w:r>
    </w:p>
    <w:p w14:paraId="099162FC" w14:textId="32AD2ED2"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Társulásban résztvevő települések bemutatása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49"/>
        <w:gridCol w:w="2275"/>
      </w:tblGrid>
      <w:tr w:rsidR="00037928" w:rsidRPr="00037928" w14:paraId="506CCA7D" w14:textId="77777777" w:rsidTr="0050564F">
        <w:trPr>
          <w:trHeight w:val="389"/>
          <w:jc w:val="center"/>
        </w:trPr>
        <w:tc>
          <w:tcPr>
            <w:tcW w:w="2249" w:type="dxa"/>
          </w:tcPr>
          <w:p w14:paraId="6F50B31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Települések</w:t>
            </w:r>
          </w:p>
        </w:tc>
        <w:tc>
          <w:tcPr>
            <w:tcW w:w="2275" w:type="dxa"/>
          </w:tcPr>
          <w:p w14:paraId="05F2D89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Lakosságszám</w:t>
            </w:r>
          </w:p>
        </w:tc>
      </w:tr>
      <w:tr w:rsidR="00037928" w:rsidRPr="00037928" w14:paraId="3920511F" w14:textId="77777777" w:rsidTr="0050564F">
        <w:trPr>
          <w:trHeight w:val="389"/>
          <w:jc w:val="center"/>
        </w:trPr>
        <w:tc>
          <w:tcPr>
            <w:tcW w:w="2249" w:type="dxa"/>
          </w:tcPr>
          <w:p w14:paraId="78A0F3E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Mór</w:t>
            </w:r>
          </w:p>
        </w:tc>
        <w:tc>
          <w:tcPr>
            <w:tcW w:w="2275" w:type="dxa"/>
          </w:tcPr>
          <w:p w14:paraId="51B8C9BE" w14:textId="5E9781BE" w:rsidR="00A177FC" w:rsidRPr="001C0C71" w:rsidRDefault="00C12A51" w:rsidP="00A177FC">
            <w:pPr>
              <w:spacing w:after="0"/>
              <w:jc w:val="center"/>
              <w:rPr>
                <w:rFonts w:ascii="Times New Roman" w:eastAsia="Calibri" w:hAnsi="Times New Roman" w:cs="Times New Roman"/>
                <w:color w:val="FF0000"/>
                <w:kern w:val="0"/>
                <w:sz w:val="24"/>
                <w:szCs w:val="24"/>
                <w14:ligatures w14:val="none"/>
              </w:rPr>
            </w:pPr>
            <w:r w:rsidRPr="001C0C71">
              <w:rPr>
                <w:rFonts w:ascii="Times New Roman" w:eastAsia="Calibri" w:hAnsi="Times New Roman" w:cs="Times New Roman"/>
                <w:color w:val="FF0000"/>
                <w:kern w:val="0"/>
                <w:sz w:val="24"/>
                <w:szCs w:val="24"/>
                <w14:ligatures w14:val="none"/>
              </w:rPr>
              <w:t>13.</w:t>
            </w:r>
            <w:r w:rsidR="001C0C71" w:rsidRPr="001C0C71">
              <w:rPr>
                <w:rFonts w:ascii="Times New Roman" w:eastAsia="Calibri" w:hAnsi="Times New Roman" w:cs="Times New Roman"/>
                <w:color w:val="FF0000"/>
                <w:kern w:val="0"/>
                <w:sz w:val="24"/>
                <w:szCs w:val="24"/>
                <w14:ligatures w14:val="none"/>
              </w:rPr>
              <w:t>474</w:t>
            </w:r>
          </w:p>
        </w:tc>
      </w:tr>
      <w:tr w:rsidR="00037928" w:rsidRPr="00037928" w14:paraId="56C668AB" w14:textId="77777777" w:rsidTr="0050564F">
        <w:trPr>
          <w:trHeight w:val="421"/>
          <w:jc w:val="center"/>
        </w:trPr>
        <w:tc>
          <w:tcPr>
            <w:tcW w:w="2249" w:type="dxa"/>
          </w:tcPr>
          <w:p w14:paraId="27D4D69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Fehérvárcsurgó</w:t>
            </w:r>
          </w:p>
        </w:tc>
        <w:tc>
          <w:tcPr>
            <w:tcW w:w="2275" w:type="dxa"/>
          </w:tcPr>
          <w:p w14:paraId="2B39783C" w14:textId="08E46114" w:rsidR="00A177FC" w:rsidRPr="001C0C71" w:rsidRDefault="00C12A51" w:rsidP="00A177FC">
            <w:pPr>
              <w:spacing w:after="0"/>
              <w:jc w:val="center"/>
              <w:rPr>
                <w:rFonts w:ascii="Times New Roman" w:eastAsia="Calibri" w:hAnsi="Times New Roman" w:cs="Times New Roman"/>
                <w:color w:val="FF0000"/>
                <w:kern w:val="0"/>
                <w:sz w:val="24"/>
                <w:szCs w:val="24"/>
                <w14:ligatures w14:val="none"/>
              </w:rPr>
            </w:pPr>
            <w:r w:rsidRPr="001C0C71">
              <w:rPr>
                <w:rFonts w:ascii="Times New Roman" w:eastAsia="Calibri" w:hAnsi="Times New Roman" w:cs="Times New Roman"/>
                <w:color w:val="FF0000"/>
                <w:kern w:val="0"/>
                <w:sz w:val="24"/>
                <w:szCs w:val="24"/>
                <w14:ligatures w14:val="none"/>
              </w:rPr>
              <w:t>2.1</w:t>
            </w:r>
            <w:r w:rsidR="001C0C71" w:rsidRPr="001C0C71">
              <w:rPr>
                <w:rFonts w:ascii="Times New Roman" w:eastAsia="Calibri" w:hAnsi="Times New Roman" w:cs="Times New Roman"/>
                <w:color w:val="FF0000"/>
                <w:kern w:val="0"/>
                <w:sz w:val="24"/>
                <w:szCs w:val="24"/>
                <w14:ligatures w14:val="none"/>
              </w:rPr>
              <w:t>65</w:t>
            </w:r>
          </w:p>
        </w:tc>
      </w:tr>
      <w:tr w:rsidR="00037928" w:rsidRPr="00037928" w14:paraId="03E49EEE" w14:textId="77777777" w:rsidTr="0050564F">
        <w:trPr>
          <w:trHeight w:val="582"/>
          <w:jc w:val="center"/>
        </w:trPr>
        <w:tc>
          <w:tcPr>
            <w:tcW w:w="2249" w:type="dxa"/>
          </w:tcPr>
          <w:p w14:paraId="14AA3DE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Kincsesbánya</w:t>
            </w:r>
          </w:p>
        </w:tc>
        <w:tc>
          <w:tcPr>
            <w:tcW w:w="2275" w:type="dxa"/>
          </w:tcPr>
          <w:p w14:paraId="62161305" w14:textId="1FC69BD7" w:rsidR="00A177FC" w:rsidRPr="001C0C71" w:rsidRDefault="00C12A51" w:rsidP="00A177FC">
            <w:pPr>
              <w:spacing w:after="0"/>
              <w:jc w:val="center"/>
              <w:rPr>
                <w:rFonts w:ascii="Times New Roman" w:eastAsia="Calibri" w:hAnsi="Times New Roman" w:cs="Times New Roman"/>
                <w:color w:val="FF0000"/>
                <w:kern w:val="0"/>
                <w:sz w:val="24"/>
                <w:szCs w:val="24"/>
                <w14:ligatures w14:val="none"/>
              </w:rPr>
            </w:pPr>
            <w:r w:rsidRPr="001C0C71">
              <w:rPr>
                <w:rFonts w:ascii="Times New Roman" w:eastAsia="Calibri" w:hAnsi="Times New Roman" w:cs="Times New Roman"/>
                <w:color w:val="FF0000"/>
                <w:kern w:val="0"/>
                <w:sz w:val="24"/>
                <w:szCs w:val="24"/>
                <w14:ligatures w14:val="none"/>
              </w:rPr>
              <w:t>1.</w:t>
            </w:r>
            <w:r w:rsidR="001C0C71" w:rsidRPr="001C0C71">
              <w:rPr>
                <w:rFonts w:ascii="Times New Roman" w:eastAsia="Calibri" w:hAnsi="Times New Roman" w:cs="Times New Roman"/>
                <w:color w:val="FF0000"/>
                <w:kern w:val="0"/>
                <w:sz w:val="24"/>
                <w:szCs w:val="24"/>
                <w14:ligatures w14:val="none"/>
              </w:rPr>
              <w:t>483</w:t>
            </w:r>
          </w:p>
        </w:tc>
      </w:tr>
      <w:tr w:rsidR="00037928" w:rsidRPr="00037928" w14:paraId="0D0D90E1" w14:textId="77777777" w:rsidTr="0050564F">
        <w:trPr>
          <w:trHeight w:val="582"/>
          <w:jc w:val="center"/>
        </w:trPr>
        <w:tc>
          <w:tcPr>
            <w:tcW w:w="2249" w:type="dxa"/>
          </w:tcPr>
          <w:p w14:paraId="74B1CA7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Magyaralmás</w:t>
            </w:r>
          </w:p>
        </w:tc>
        <w:tc>
          <w:tcPr>
            <w:tcW w:w="2275" w:type="dxa"/>
          </w:tcPr>
          <w:p w14:paraId="63B0B49B" w14:textId="3A8D09B7" w:rsidR="00A177FC" w:rsidRPr="001C0C71" w:rsidRDefault="00C12A51" w:rsidP="00A177FC">
            <w:pPr>
              <w:spacing w:after="0"/>
              <w:jc w:val="center"/>
              <w:rPr>
                <w:rFonts w:ascii="Times New Roman" w:eastAsia="Calibri" w:hAnsi="Times New Roman" w:cs="Times New Roman"/>
                <w:color w:val="FF0000"/>
                <w:kern w:val="0"/>
                <w:sz w:val="24"/>
                <w:szCs w:val="24"/>
                <w14:ligatures w14:val="none"/>
              </w:rPr>
            </w:pPr>
            <w:r w:rsidRPr="001C0C71">
              <w:rPr>
                <w:rFonts w:ascii="Times New Roman" w:eastAsia="Calibri" w:hAnsi="Times New Roman" w:cs="Times New Roman"/>
                <w:color w:val="FF0000"/>
                <w:kern w:val="0"/>
                <w:sz w:val="24"/>
                <w:szCs w:val="24"/>
                <w14:ligatures w14:val="none"/>
              </w:rPr>
              <w:t>1.7</w:t>
            </w:r>
            <w:r w:rsidR="001C0C71" w:rsidRPr="001C0C71">
              <w:rPr>
                <w:rFonts w:ascii="Times New Roman" w:eastAsia="Calibri" w:hAnsi="Times New Roman" w:cs="Times New Roman"/>
                <w:color w:val="FF0000"/>
                <w:kern w:val="0"/>
                <w:sz w:val="24"/>
                <w:szCs w:val="24"/>
                <w14:ligatures w14:val="none"/>
              </w:rPr>
              <w:t>20</w:t>
            </w:r>
          </w:p>
        </w:tc>
      </w:tr>
      <w:tr w:rsidR="00037928" w:rsidRPr="00037928" w14:paraId="2CFFA742" w14:textId="77777777" w:rsidTr="0050564F">
        <w:trPr>
          <w:trHeight w:val="582"/>
          <w:jc w:val="center"/>
        </w:trPr>
        <w:tc>
          <w:tcPr>
            <w:tcW w:w="2249" w:type="dxa"/>
          </w:tcPr>
          <w:p w14:paraId="5C7BB0C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Isztimér</w:t>
            </w:r>
          </w:p>
        </w:tc>
        <w:tc>
          <w:tcPr>
            <w:tcW w:w="2275" w:type="dxa"/>
          </w:tcPr>
          <w:p w14:paraId="103A70A2" w14:textId="26CB13FC" w:rsidR="00A177FC" w:rsidRPr="001C0C71" w:rsidRDefault="00C12A51" w:rsidP="00A177FC">
            <w:pPr>
              <w:spacing w:after="0"/>
              <w:jc w:val="center"/>
              <w:rPr>
                <w:rFonts w:ascii="Times New Roman" w:eastAsia="Calibri" w:hAnsi="Times New Roman" w:cs="Times New Roman"/>
                <w:color w:val="FF0000"/>
                <w:kern w:val="0"/>
                <w:sz w:val="24"/>
                <w:szCs w:val="24"/>
                <w14:ligatures w14:val="none"/>
              </w:rPr>
            </w:pPr>
            <w:r w:rsidRPr="001C0C71">
              <w:rPr>
                <w:rFonts w:ascii="Times New Roman" w:eastAsia="Calibri" w:hAnsi="Times New Roman" w:cs="Times New Roman"/>
                <w:color w:val="FF0000"/>
                <w:kern w:val="0"/>
                <w:sz w:val="24"/>
                <w:szCs w:val="24"/>
                <w14:ligatures w14:val="none"/>
              </w:rPr>
              <w:t>9</w:t>
            </w:r>
            <w:r w:rsidR="001C0C71" w:rsidRPr="001C0C71">
              <w:rPr>
                <w:rFonts w:ascii="Times New Roman" w:eastAsia="Calibri" w:hAnsi="Times New Roman" w:cs="Times New Roman"/>
                <w:color w:val="FF0000"/>
                <w:kern w:val="0"/>
                <w:sz w:val="24"/>
                <w:szCs w:val="24"/>
                <w14:ligatures w14:val="none"/>
              </w:rPr>
              <w:t>3</w:t>
            </w:r>
            <w:r w:rsidRPr="001C0C71">
              <w:rPr>
                <w:rFonts w:ascii="Times New Roman" w:eastAsia="Calibri" w:hAnsi="Times New Roman" w:cs="Times New Roman"/>
                <w:color w:val="FF0000"/>
                <w:kern w:val="0"/>
                <w:sz w:val="24"/>
                <w:szCs w:val="24"/>
                <w14:ligatures w14:val="none"/>
              </w:rPr>
              <w:t>4</w:t>
            </w:r>
          </w:p>
        </w:tc>
      </w:tr>
      <w:tr w:rsidR="00037928" w:rsidRPr="00037928" w14:paraId="404056ED" w14:textId="77777777" w:rsidTr="0050564F">
        <w:trPr>
          <w:trHeight w:val="582"/>
          <w:jc w:val="center"/>
        </w:trPr>
        <w:tc>
          <w:tcPr>
            <w:tcW w:w="2249" w:type="dxa"/>
          </w:tcPr>
          <w:p w14:paraId="66C04F7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Söréd</w:t>
            </w:r>
          </w:p>
        </w:tc>
        <w:tc>
          <w:tcPr>
            <w:tcW w:w="2275" w:type="dxa"/>
          </w:tcPr>
          <w:p w14:paraId="7AB6574E" w14:textId="0DB7732D" w:rsidR="00A177FC" w:rsidRPr="001C0C71" w:rsidRDefault="00C12A51" w:rsidP="00A177FC">
            <w:pPr>
              <w:spacing w:after="0"/>
              <w:jc w:val="center"/>
              <w:rPr>
                <w:rFonts w:ascii="Times New Roman" w:eastAsia="Calibri" w:hAnsi="Times New Roman" w:cs="Times New Roman"/>
                <w:color w:val="FF0000"/>
                <w:kern w:val="0"/>
                <w:sz w:val="24"/>
                <w:szCs w:val="24"/>
                <w14:ligatures w14:val="none"/>
              </w:rPr>
            </w:pPr>
            <w:r w:rsidRPr="001C0C71">
              <w:rPr>
                <w:rFonts w:ascii="Times New Roman" w:eastAsia="Calibri" w:hAnsi="Times New Roman" w:cs="Times New Roman"/>
                <w:color w:val="FF0000"/>
                <w:kern w:val="0"/>
                <w:sz w:val="24"/>
                <w:szCs w:val="24"/>
                <w14:ligatures w14:val="none"/>
              </w:rPr>
              <w:t>5</w:t>
            </w:r>
            <w:r w:rsidR="001C0C71" w:rsidRPr="001C0C71">
              <w:rPr>
                <w:rFonts w:ascii="Times New Roman" w:eastAsia="Calibri" w:hAnsi="Times New Roman" w:cs="Times New Roman"/>
                <w:color w:val="FF0000"/>
                <w:kern w:val="0"/>
                <w:sz w:val="24"/>
                <w:szCs w:val="24"/>
                <w14:ligatures w14:val="none"/>
              </w:rPr>
              <w:t>63</w:t>
            </w:r>
          </w:p>
        </w:tc>
      </w:tr>
    </w:tbl>
    <w:p w14:paraId="7F53AB38" w14:textId="58BE9F20"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w:t>
      </w:r>
      <w:r w:rsidRPr="001C0C71">
        <w:rPr>
          <w:rFonts w:ascii="Times New Roman" w:eastAsia="Calibri" w:hAnsi="Times New Roman" w:cs="Times New Roman"/>
          <w:color w:val="FF0000"/>
          <w:kern w:val="0"/>
          <w:sz w:val="24"/>
          <w:szCs w:val="24"/>
          <w14:ligatures w14:val="none"/>
        </w:rPr>
        <w:t>202</w:t>
      </w:r>
      <w:r w:rsidR="001C0C71" w:rsidRPr="001C0C71">
        <w:rPr>
          <w:rFonts w:ascii="Times New Roman" w:eastAsia="Calibri" w:hAnsi="Times New Roman" w:cs="Times New Roman"/>
          <w:color w:val="FF0000"/>
          <w:kern w:val="0"/>
          <w:sz w:val="24"/>
          <w:szCs w:val="24"/>
          <w14:ligatures w14:val="none"/>
        </w:rPr>
        <w:t>4</w:t>
      </w:r>
      <w:r w:rsidRPr="001C0C71">
        <w:rPr>
          <w:rFonts w:ascii="Times New Roman" w:eastAsia="Calibri" w:hAnsi="Times New Roman" w:cs="Times New Roman"/>
          <w:color w:val="FF0000"/>
          <w:kern w:val="0"/>
          <w:sz w:val="24"/>
          <w:szCs w:val="24"/>
          <w14:ligatures w14:val="none"/>
        </w:rPr>
        <w:t>.</w:t>
      </w:r>
      <w:r w:rsidRPr="00037928">
        <w:rPr>
          <w:rFonts w:ascii="Times New Roman" w:eastAsia="Calibri" w:hAnsi="Times New Roman" w:cs="Times New Roman"/>
          <w:kern w:val="0"/>
          <w:sz w:val="24"/>
          <w:szCs w:val="24"/>
          <w14:ligatures w14:val="none"/>
        </w:rPr>
        <w:t xml:space="preserve"> január 1. állapot szerint</w:t>
      </w:r>
    </w:p>
    <w:p w14:paraId="0C487066"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Egészségügy</w:t>
      </w:r>
    </w:p>
    <w:p w14:paraId="520CA0D7" w14:textId="337B4C58"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Mór város és környéke egészségügyi ellátása az elmúlt évtizedekben sokat fejlődött. Egészségügyi alapellátásban 6 felnőtt háziorvos és négy gyermekorvos és </w:t>
      </w:r>
      <w:r w:rsidR="00AD59EB">
        <w:rPr>
          <w:rFonts w:ascii="Times New Roman" w:eastAsia="Calibri" w:hAnsi="Times New Roman" w:cs="Times New Roman"/>
          <w:kern w:val="0"/>
          <w:sz w:val="24"/>
          <w:szCs w:val="24"/>
          <w14:ligatures w14:val="none"/>
        </w:rPr>
        <w:t>négy</w:t>
      </w:r>
      <w:r w:rsidRPr="00037928">
        <w:rPr>
          <w:rFonts w:ascii="Times New Roman" w:eastAsia="Calibri" w:hAnsi="Times New Roman" w:cs="Times New Roman"/>
          <w:kern w:val="0"/>
          <w:sz w:val="24"/>
          <w:szCs w:val="24"/>
          <w14:ligatures w14:val="none"/>
        </w:rPr>
        <w:t xml:space="preserve"> fogorvos végez gyógyító munkát. Mór városában rendelőintézet és kórház is található. Fehérvárcsurgón, Magyaralmáson, Kincsesbányán,</w:t>
      </w:r>
      <w:r w:rsidR="00684FA7"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Isztiméren és Söréden az orvosi ellátás biztosított a településen élők számára. </w:t>
      </w:r>
    </w:p>
    <w:p w14:paraId="4983434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BB7E4B6"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Oktatás, nevelés</w:t>
      </w:r>
    </w:p>
    <w:p w14:paraId="68CDFA9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Mór településen öt általános iskolában folyik a gyermekek oktatása és nevelése. Egy zeneiskola, egy művészeti alapképzést nyújtó alapítvány biztosítja a művészeti képzést. Egy gimnázium és egy szakközépiskola látja el a középfokú oktatási feladatokat. A Fejér Vármegyei Pedagógiai Szakszolgálat Móri Tagintézménye a tanulási nehézségekkel és magatartás zavarokkal küzdő gyermekeket segíti, s iskolaérettségi vizsgálatokat végez.  </w:t>
      </w:r>
    </w:p>
    <w:p w14:paraId="4114A42A" w14:textId="38E9F58C"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Fehérvárcsurgó: Jazz-balett-, gitár-, hegedű-, furulya, szintetizátor- és karate oktatás áll szakkör rendszerben a tanulók rendelkezésére. Az iskola nagy hangsúlyt fektet a színházlátogatásokra is. A szabadidős kínálat egyhetes nyári tábor és téli sí tábor egészíti ki. A katolikus és evangélikus hitoktatás az iskolában, a református hitoktatás a parókián történik. Óvoda is működik a településen. Magyaralmás: általános iskola a Székesfehérvári Tóvárosi Általános Iskola tagiskolájaként működik. Alsó tagozatos gyerekek a településen, felső tagozatosok Székesfehérvárra járnak. Óvoda működik a településen. Kincsesbánya: Óvodával és általános iskolával rendelkezik. Isztimér: Óvoda van, iskolába a gyermekek a szomszédos Kincsesbányára járnak. Söréd: Óvoda működik, általános iskolás gyermekek a környező településekre játnak iskolába.</w:t>
      </w:r>
    </w:p>
    <w:p w14:paraId="4FEAC98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D41496E"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Szabadidős, kulturális lehetőségek</w:t>
      </w:r>
    </w:p>
    <w:p w14:paraId="4CAAEC8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Móron a helyi kulturális élet fő szervezője a Lamberg - kastély Művelődési Központ, Könyvtár és Múzeális Kiállítóhely. A Lamberg Kastély épületében számos programot rendeznek, helyet adnak szakköröknek, kiállításokat rendeznek. Rendszeres játszóházak, hagyományőrző klubok működnek. Nagy könyvtárral rendelkeznek. Mór legrangosabb rendezvénye évente a szürethez kapcsolódó Móri Bornapok Fesztivál, amely az évek során Nemzetközi Fúvószenei és Néptánc Fesztivállá lett, mint rangos nemzetközi hírű fesztivál. A Borbarát Hölgyek Egyesülete, a Móri Városvédő és Szépítő Egyesület, Móri Amatőr Alkotók Szövetsége (MIKSZ) és a Móri Borvidék TDM Egyesület is nagy szerepet vállal Mór kulturális életében. Az Árkipusztai Civil Szerveződés egyesületi formában sokat tesz az Árkipusztán élő lakosok szabadidős és művelődési környezetének javításáért, épített környezet és természet megóvásáért, esélyegyenlőtlenségek megszüntetéséért. Képző és Iparművészeti Szabadiskola Alapítvány tevékenységének célja a magas művészetben és a népi mesterségekben meglévő technikai ismeretanyag átörökítése, tanítása a kortárs hazai és nemzetközi művészeti élet szereplői számára, tudatos környezetformálás. A móri Képző- és Iparművészeti Szabadiskola Alapítvány 1990-ben magánszemélyek, művészek és mesteremberek által alapított nonprofit, közhasznú civil szervezet. </w:t>
      </w:r>
    </w:p>
    <w:p w14:paraId="5441FD7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Fehérvárcsurgó: Civil szervezetek: Csámborgó Néptánccsoport, Fehérvárcsurgói Nyugdíjas Klub, Vöröskereszt Helyi Szervezete, Fehérvárcsurgói Sportegyesület, Fehérvárcsurgói Ifjúsági Klub, Csurgói Csalogány Kamarakórus, Fehérvárcsurgó Önkéntes Tűzoltó Egyesület, Magyar Máltai Szeretetszolgálat fehérvárcsurgói csoportja. Fehérvárcsurgón található a gyönyörű Károlyi Kastély. A települése híres szülötte Amerigo Tot szobrászművész.</w:t>
      </w:r>
    </w:p>
    <w:p w14:paraId="02A6B8E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Magyaralmás: könyvtár, faluház működik a településen. A falu fejlődése érdekében már több civil szervezet is tevékenykedik. A településen hagyományosan minden év júliusában megrendezik (18 éves múlttal) a Magyaralmási Alkotótábort, mely nem csak alkotásra, hanem kulturális kikapcsolódásra is lehetőséget nyújt.</w:t>
      </w:r>
    </w:p>
    <w:p w14:paraId="5110E9A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Kincsesbányán működő civil szervezetek: Szivárvány Nyugdíjas Klub, Kincs Kultúra Egyesület, Nyugdíjas Klub, Kincsesbánya Gyermekeiért Alapítvány, Szikra Sportkör, Vöröskereszt helyi szervezete.</w:t>
      </w:r>
    </w:p>
    <w:p w14:paraId="10E0CD85" w14:textId="770ABBA8"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Isztiméren van kultúrház és könyvtár és falumúzeum. Két néptáncegyüttes működik, Bice Bóca és Taligás Táncegyüttes. Működik Baba Mama Klub, Nyugdíjas Klub, Isztiméri Ifjúsági Egyesület, Isztimér Községéért Közalapítvány, Isztiméri Önkéntes Tűzoltó- és Védő Egyesület, Edelweis Nemzetiségi Kórus. </w:t>
      </w:r>
    </w:p>
    <w:p w14:paraId="1B39189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Söréden működik a művelődési ház könyvtárral. </w:t>
      </w:r>
      <w:r w:rsidRPr="00037928">
        <w:rPr>
          <w:rFonts w:ascii="Times New Roman" w:eastAsia="Calibri" w:hAnsi="Times New Roman" w:cs="Times New Roman"/>
          <w:kern w:val="0"/>
          <w:sz w:val="24"/>
          <w:szCs w:val="24"/>
          <w:shd w:val="clear" w:color="auto" w:fill="FFFFFF"/>
          <w14:ligatures w14:val="none"/>
        </w:rPr>
        <w:t>Több aktív civil szervezet van a településen, így a Nyugdíjas klub, Karitász, Sportegyesület, Alapítványok (Sörédért, Szőlőhegyért, Óvodáért).</w:t>
      </w:r>
    </w:p>
    <w:p w14:paraId="7872532A"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54ED766E" w14:textId="77777777" w:rsidR="00A177FC" w:rsidRPr="00037928" w:rsidRDefault="00A177FC" w:rsidP="00182654">
      <w:pPr>
        <w:numPr>
          <w:ilvl w:val="0"/>
          <w:numId w:val="1"/>
        </w:numPr>
        <w:spacing w:after="0"/>
        <w:contextualSpacing/>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CSALÁDSEGÍTŐ– ÉS GYERMEKJÓLÉTI SZOLGÁLAT SZAKMAI PROGRAM</w:t>
      </w:r>
    </w:p>
    <w:p w14:paraId="34E543B0" w14:textId="77777777" w:rsidR="00A177FC" w:rsidRPr="00037928" w:rsidRDefault="00A177FC" w:rsidP="00A177FC">
      <w:pPr>
        <w:spacing w:after="0"/>
        <w:ind w:left="1080"/>
        <w:contextualSpacing/>
        <w:jc w:val="both"/>
        <w:rPr>
          <w:rFonts w:ascii="Times New Roman" w:eastAsia="Calibri" w:hAnsi="Times New Roman" w:cs="Times New Roman"/>
          <w:b/>
          <w:kern w:val="0"/>
          <w:sz w:val="24"/>
          <w:szCs w:val="24"/>
          <w14:ligatures w14:val="none"/>
        </w:rPr>
      </w:pPr>
    </w:p>
    <w:p w14:paraId="5A6275B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Intézmény neve:</w:t>
      </w:r>
      <w:r w:rsidRPr="00037928">
        <w:rPr>
          <w:rFonts w:ascii="Times New Roman" w:eastAsia="Calibri" w:hAnsi="Times New Roman" w:cs="Times New Roman"/>
          <w:kern w:val="0"/>
          <w:sz w:val="24"/>
          <w:szCs w:val="24"/>
          <w14:ligatures w14:val="none"/>
        </w:rPr>
        <w:t xml:space="preserve"> Szociális Alapszolgáltatási Központ</w:t>
      </w:r>
    </w:p>
    <w:p w14:paraId="0E4B42A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848D19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Székhelye:</w:t>
      </w:r>
      <w:r w:rsidRPr="00037928">
        <w:rPr>
          <w:rFonts w:ascii="Times New Roman" w:eastAsia="Calibri" w:hAnsi="Times New Roman" w:cs="Times New Roman"/>
          <w:kern w:val="0"/>
          <w:sz w:val="24"/>
          <w:szCs w:val="24"/>
          <w14:ligatures w14:val="none"/>
        </w:rPr>
        <w:t xml:space="preserve"> 8060 Mór, Bajcsy-Zsilinszky u. 7. </w:t>
      </w:r>
    </w:p>
    <w:p w14:paraId="1C9D6E4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E9CDE07" w14:textId="430BCBD6"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Ellátási terület:</w:t>
      </w:r>
      <w:r w:rsidRPr="00037928">
        <w:rPr>
          <w:rFonts w:ascii="Times New Roman" w:eastAsia="Calibri" w:hAnsi="Times New Roman" w:cs="Times New Roman"/>
          <w:kern w:val="0"/>
          <w:sz w:val="24"/>
          <w:szCs w:val="24"/>
          <w14:ligatures w14:val="none"/>
        </w:rPr>
        <w:t xml:space="preserve"> </w:t>
      </w:r>
      <w:r w:rsidR="00A34C08" w:rsidRPr="00A34C08">
        <w:rPr>
          <w:rFonts w:ascii="Times New Roman" w:eastAsia="Calibri" w:hAnsi="Times New Roman" w:cs="Times New Roman"/>
          <w:color w:val="FF0000"/>
          <w:kern w:val="0"/>
          <w:sz w:val="24"/>
          <w:szCs w:val="24"/>
          <w14:ligatures w14:val="none"/>
        </w:rPr>
        <w:t>Csókakő,</w:t>
      </w:r>
      <w:r w:rsidR="00A34C0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Fehérvárcsurgó, Isztimér, Kincsesbánya, Magyaralmás, Mór, Söréd társult települések közigazgatási területe</w:t>
      </w:r>
    </w:p>
    <w:p w14:paraId="42FEA7E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E7B4DD0"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Nyitva álló helyiségei:</w:t>
      </w:r>
    </w:p>
    <w:p w14:paraId="36FBB22A" w14:textId="23C3C0E3" w:rsidR="00A34C08" w:rsidRPr="00086542" w:rsidRDefault="00A34C08" w:rsidP="00A177FC">
      <w:pPr>
        <w:spacing w:after="0"/>
        <w:jc w:val="both"/>
        <w:rPr>
          <w:rFonts w:ascii="Times New Roman" w:eastAsia="Calibri" w:hAnsi="Times New Roman" w:cs="Times New Roman"/>
          <w:color w:val="FF0000"/>
          <w:kern w:val="0"/>
          <w:sz w:val="24"/>
          <w:szCs w:val="24"/>
          <w14:ligatures w14:val="none"/>
        </w:rPr>
      </w:pPr>
      <w:r w:rsidRPr="00086542">
        <w:rPr>
          <w:rFonts w:ascii="Times New Roman" w:eastAsia="Calibri" w:hAnsi="Times New Roman" w:cs="Times New Roman"/>
          <w:color w:val="FF0000"/>
          <w:kern w:val="0"/>
          <w:sz w:val="24"/>
          <w:szCs w:val="24"/>
          <w14:ligatures w14:val="none"/>
        </w:rPr>
        <w:t xml:space="preserve">Csókakő, </w:t>
      </w:r>
      <w:r w:rsidR="0072305F">
        <w:rPr>
          <w:rFonts w:ascii="Times New Roman" w:eastAsia="Calibri" w:hAnsi="Times New Roman" w:cs="Times New Roman"/>
          <w:color w:val="FF0000"/>
          <w:kern w:val="0"/>
          <w:sz w:val="24"/>
          <w:szCs w:val="24"/>
          <w14:ligatures w14:val="none"/>
        </w:rPr>
        <w:t>Kossuth L</w:t>
      </w:r>
      <w:r w:rsidR="005F25A8">
        <w:rPr>
          <w:rFonts w:ascii="Times New Roman" w:eastAsia="Calibri" w:hAnsi="Times New Roman" w:cs="Times New Roman"/>
          <w:color w:val="FF0000"/>
          <w:kern w:val="0"/>
          <w:sz w:val="24"/>
          <w:szCs w:val="24"/>
          <w14:ligatures w14:val="none"/>
        </w:rPr>
        <w:t>.</w:t>
      </w:r>
      <w:r w:rsidR="0072305F">
        <w:rPr>
          <w:rFonts w:ascii="Times New Roman" w:eastAsia="Calibri" w:hAnsi="Times New Roman" w:cs="Times New Roman"/>
          <w:color w:val="FF0000"/>
          <w:kern w:val="0"/>
          <w:sz w:val="24"/>
          <w:szCs w:val="24"/>
          <w14:ligatures w14:val="none"/>
        </w:rPr>
        <w:t xml:space="preserve"> u. </w:t>
      </w:r>
      <w:r w:rsidR="005F25A8">
        <w:rPr>
          <w:rFonts w:ascii="Times New Roman" w:eastAsia="Calibri" w:hAnsi="Times New Roman" w:cs="Times New Roman"/>
          <w:color w:val="FF0000"/>
          <w:kern w:val="0"/>
          <w:sz w:val="24"/>
          <w:szCs w:val="24"/>
          <w14:ligatures w14:val="none"/>
        </w:rPr>
        <w:t>147/3 hrsz.</w:t>
      </w:r>
      <w:r w:rsidR="00086542" w:rsidRPr="00086542">
        <w:rPr>
          <w:rFonts w:ascii="Times New Roman" w:eastAsia="Calibri" w:hAnsi="Times New Roman" w:cs="Times New Roman"/>
          <w:color w:val="FF0000"/>
          <w:kern w:val="0"/>
          <w:sz w:val="24"/>
          <w:szCs w:val="24"/>
          <w14:ligatures w14:val="none"/>
        </w:rPr>
        <w:t xml:space="preserve"> </w:t>
      </w:r>
      <w:r w:rsidR="005F25A8">
        <w:rPr>
          <w:rFonts w:ascii="Times New Roman" w:eastAsia="Calibri" w:hAnsi="Times New Roman" w:cs="Times New Roman"/>
          <w:color w:val="FF0000"/>
          <w:kern w:val="0"/>
          <w:sz w:val="24"/>
          <w:szCs w:val="24"/>
          <w14:ligatures w14:val="none"/>
        </w:rPr>
        <w:t>(Művelődési Ház)</w:t>
      </w:r>
    </w:p>
    <w:p w14:paraId="1B64EDB2" w14:textId="2334ADC9" w:rsidR="00A177FC" w:rsidRPr="00A34C08" w:rsidRDefault="00A177FC" w:rsidP="00A177FC">
      <w:pPr>
        <w:spacing w:after="0"/>
        <w:jc w:val="both"/>
        <w:rPr>
          <w:rFonts w:ascii="Times New Roman" w:eastAsia="Calibri" w:hAnsi="Times New Roman" w:cs="Times New Roman"/>
          <w:color w:val="FF0000"/>
          <w:kern w:val="0"/>
          <w:sz w:val="24"/>
          <w:szCs w:val="24"/>
          <w14:ligatures w14:val="none"/>
        </w:rPr>
      </w:pPr>
      <w:r w:rsidRPr="00037928">
        <w:rPr>
          <w:rFonts w:ascii="Times New Roman" w:eastAsia="Calibri" w:hAnsi="Times New Roman" w:cs="Times New Roman"/>
          <w:kern w:val="0"/>
          <w:sz w:val="24"/>
          <w:szCs w:val="24"/>
          <w14:ligatures w14:val="none"/>
        </w:rPr>
        <w:t xml:space="preserve">Fehérvárcsurgó, </w:t>
      </w:r>
      <w:r w:rsidR="00A34C08" w:rsidRPr="00A34C08">
        <w:rPr>
          <w:rFonts w:ascii="Times New Roman" w:eastAsia="Calibri" w:hAnsi="Times New Roman" w:cs="Times New Roman"/>
          <w:color w:val="FF0000"/>
          <w:kern w:val="0"/>
          <w:sz w:val="24"/>
          <w:szCs w:val="24"/>
          <w14:ligatures w14:val="none"/>
        </w:rPr>
        <w:t>Dózsa György u. 37.</w:t>
      </w:r>
    </w:p>
    <w:p w14:paraId="09FF83E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Magyaralmás, Iskola u. 9. </w:t>
      </w:r>
    </w:p>
    <w:p w14:paraId="2A75192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Kincsesbánya, Kincsesi u. 39. </w:t>
      </w:r>
    </w:p>
    <w:p w14:paraId="6951CE6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Isztimér, Köztársaság út 77. </w:t>
      </w:r>
    </w:p>
    <w:p w14:paraId="0267D68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Söréd, Rákóczi u. 59.</w:t>
      </w:r>
    </w:p>
    <w:p w14:paraId="649CD639" w14:textId="77777777" w:rsidR="00A177FC" w:rsidRPr="00037928" w:rsidRDefault="00A177FC" w:rsidP="00A177FC">
      <w:pPr>
        <w:spacing w:before="199" w:after="199" w:line="240" w:lineRule="auto"/>
        <w:ind w:right="99"/>
        <w:jc w:val="both"/>
        <w:rPr>
          <w:rFonts w:ascii="Times New Roman" w:eastAsia="Times New Roman" w:hAnsi="Times New Roman" w:cs="Times New Roman"/>
          <w:b/>
          <w:kern w:val="0"/>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t>IV.1. Család- és Gyermekjóléti Szolgálat célja, feladata</w:t>
      </w:r>
    </w:p>
    <w:p w14:paraId="6FD32DDC" w14:textId="77777777" w:rsidR="00A177FC" w:rsidRPr="00037928" w:rsidRDefault="00A177FC" w:rsidP="00A177FC">
      <w:pPr>
        <w:spacing w:before="280" w:after="280" w:line="240" w:lineRule="auto"/>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spacing w:val="7"/>
          <w:kern w:val="0"/>
          <w:sz w:val="24"/>
          <w:szCs w:val="24"/>
          <w14:ligatures w14:val="none"/>
        </w:rPr>
        <w:t>A Család- és G</w:t>
      </w:r>
      <w:r w:rsidRPr="00037928">
        <w:rPr>
          <w:rFonts w:ascii="Times New Roman" w:eastAsia="Calibri" w:hAnsi="Times New Roman" w:cs="Times New Roman"/>
          <w:kern w:val="0"/>
          <w:sz w:val="24"/>
          <w:szCs w:val="24"/>
          <w14:ligatures w14:val="none"/>
        </w:rPr>
        <w:t xml:space="preserve">yermekjóléti szolgálat (továbbiakban: Szolgálat) szakmai egység az alapfeladatain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úl -</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6"/>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6"/>
          <w:kern w:val="0"/>
          <w:sz w:val="24"/>
          <w:szCs w:val="24"/>
          <w14:ligatures w14:val="none"/>
        </w:rPr>
        <w:t>t</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1"/>
          <w:kern w:val="0"/>
          <w:sz w:val="24"/>
          <w:szCs w:val="24"/>
          <w14:ligatures w14:val="none"/>
        </w:rPr>
        <w:t>ő</w:t>
      </w:r>
      <w:r w:rsidRPr="00037928">
        <w:rPr>
          <w:rFonts w:ascii="Times New Roman" w:eastAsia="Calibri" w:hAnsi="Times New Roman" w:cs="Times New Roman"/>
          <w:spacing w:val="-1"/>
          <w:kern w:val="0"/>
          <w:sz w:val="24"/>
          <w:szCs w:val="24"/>
          <w14:ligatures w14:val="none"/>
        </w:rPr>
        <w:t>zé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e érdekében - 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ük</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ni</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t 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5"/>
          <w:kern w:val="0"/>
          <w:sz w:val="24"/>
          <w:szCs w:val="24"/>
          <w14:ligatures w14:val="none"/>
        </w:rPr>
        <w:t xml:space="preserve">újt az ellátási területen. </w:t>
      </w:r>
      <w:r w:rsidRPr="00037928">
        <w:rPr>
          <w:rFonts w:ascii="Times New Roman" w:eastAsia="Calibri" w:hAnsi="Times New Roman" w:cs="Times New Roman"/>
          <w:kern w:val="0"/>
          <w:sz w:val="24"/>
          <w:szCs w:val="24"/>
          <w14:ligatures w14:val="none"/>
        </w:rPr>
        <w:t xml:space="preserve"> </w:t>
      </w:r>
    </w:p>
    <w:p w14:paraId="13934A02" w14:textId="77777777" w:rsidR="00A177FC" w:rsidRPr="00037928" w:rsidRDefault="00A177FC" w:rsidP="00A177FC">
      <w:pPr>
        <w:spacing w:line="240" w:lineRule="auto"/>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szolgáltatások hangsúlyos elemei:</w:t>
      </w:r>
    </w:p>
    <w:p w14:paraId="148AF696" w14:textId="77777777" w:rsidR="00A177FC" w:rsidRPr="00037928" w:rsidRDefault="00A177FC" w:rsidP="00182654">
      <w:pPr>
        <w:numPr>
          <w:ilvl w:val="0"/>
          <w:numId w:val="93"/>
        </w:numPr>
        <w:tabs>
          <w:tab w:val="num" w:pos="709"/>
        </w:tabs>
        <w:suppressAutoHyphens/>
        <w:spacing w:after="0" w:line="240" w:lineRule="auto"/>
        <w:ind w:left="709" w:hanging="283"/>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emberi értékek, </w:t>
      </w:r>
    </w:p>
    <w:p w14:paraId="32229363" w14:textId="77777777" w:rsidR="00A177FC" w:rsidRPr="00037928" w:rsidRDefault="00A177FC" w:rsidP="00182654">
      <w:pPr>
        <w:numPr>
          <w:ilvl w:val="0"/>
          <w:numId w:val="93"/>
        </w:numPr>
        <w:tabs>
          <w:tab w:val="num" w:pos="709"/>
        </w:tabs>
        <w:suppressAutoHyphens/>
        <w:spacing w:after="0" w:line="240" w:lineRule="auto"/>
        <w:ind w:left="709" w:hanging="283"/>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jogok és kötelezettségek, </w:t>
      </w:r>
    </w:p>
    <w:p w14:paraId="737D0DF6" w14:textId="77777777" w:rsidR="00A177FC" w:rsidRPr="00037928" w:rsidRDefault="00A177FC" w:rsidP="00182654">
      <w:pPr>
        <w:numPr>
          <w:ilvl w:val="0"/>
          <w:numId w:val="93"/>
        </w:numPr>
        <w:tabs>
          <w:tab w:val="num" w:pos="709"/>
        </w:tabs>
        <w:suppressAutoHyphens/>
        <w:spacing w:after="0" w:line="240" w:lineRule="auto"/>
        <w:ind w:left="709" w:hanging="283"/>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családmegtartó és támogató szolgáltatások,</w:t>
      </w:r>
    </w:p>
    <w:p w14:paraId="1F8D7DC5" w14:textId="77777777" w:rsidR="00A177FC" w:rsidRPr="00037928" w:rsidRDefault="00A177FC" w:rsidP="00182654">
      <w:pPr>
        <w:numPr>
          <w:ilvl w:val="0"/>
          <w:numId w:val="93"/>
        </w:numPr>
        <w:tabs>
          <w:tab w:val="num" w:pos="709"/>
        </w:tabs>
        <w:suppressAutoHyphens/>
        <w:spacing w:after="0" w:line="240" w:lineRule="auto"/>
        <w:ind w:left="709" w:hanging="283"/>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családok segítése, képessé tétele az otthonukban nyújtott szolgáltatásokkal,</w:t>
      </w:r>
    </w:p>
    <w:p w14:paraId="121EBB85" w14:textId="77777777" w:rsidR="00A177FC" w:rsidRPr="00037928" w:rsidRDefault="00A177FC" w:rsidP="00182654">
      <w:pPr>
        <w:numPr>
          <w:ilvl w:val="0"/>
          <w:numId w:val="93"/>
        </w:numPr>
        <w:tabs>
          <w:tab w:val="num" w:pos="709"/>
        </w:tabs>
        <w:suppressAutoHyphens/>
        <w:spacing w:after="0" w:line="240" w:lineRule="auto"/>
        <w:ind w:left="709" w:hanging="283"/>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egyénre szabott szolgáltatások,</w:t>
      </w:r>
    </w:p>
    <w:p w14:paraId="400CA5B3" w14:textId="77777777" w:rsidR="00A177FC" w:rsidRPr="00037928" w:rsidRDefault="00A177FC" w:rsidP="00182654">
      <w:pPr>
        <w:numPr>
          <w:ilvl w:val="0"/>
          <w:numId w:val="93"/>
        </w:numPr>
        <w:tabs>
          <w:tab w:val="num" w:pos="709"/>
        </w:tabs>
        <w:suppressAutoHyphens/>
        <w:spacing w:after="0" w:line="240" w:lineRule="auto"/>
        <w:ind w:left="709" w:hanging="283"/>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team munka, a gyermekek, családok védelmében közreműködő – speciális kompetenciákkal, ismeretekkel bíró - szakemberek együttes tevékenysége.</w:t>
      </w:r>
    </w:p>
    <w:p w14:paraId="403D8956" w14:textId="77777777" w:rsidR="00A177FC" w:rsidRPr="00037928" w:rsidRDefault="00A177FC" w:rsidP="00A177FC">
      <w:pPr>
        <w:spacing w:line="240" w:lineRule="auto"/>
        <w:ind w:left="360"/>
        <w:jc w:val="both"/>
        <w:rPr>
          <w:rFonts w:ascii="Times New Roman" w:eastAsia="Calibri" w:hAnsi="Times New Roman" w:cs="Times New Roman"/>
          <w:kern w:val="0"/>
          <w:sz w:val="24"/>
          <w:szCs w:val="24"/>
          <w14:ligatures w14:val="none"/>
        </w:rPr>
      </w:pPr>
    </w:p>
    <w:p w14:paraId="13CA82C2" w14:textId="77777777" w:rsidR="00A177FC" w:rsidRPr="00037928" w:rsidRDefault="00A177FC" w:rsidP="00A177FC">
      <w:pPr>
        <w:autoSpaceDE w:val="0"/>
        <w:autoSpaceDN w:val="0"/>
        <w:adjustRightInd w:val="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 xml:space="preserve">A célok elérése érdekében az Intézmény a preventív és korrektív rendszerszemléletű szociális munka keretében komplex segítséget nyújt a szolgáltatásokat igénybe vevők önálló életvitelének és készségeinek erősítéséhez önkéntesek és segítő közösségek bevonásával. </w:t>
      </w:r>
    </w:p>
    <w:p w14:paraId="5B071023" w14:textId="77777777" w:rsidR="00A177FC" w:rsidRPr="00037928" w:rsidRDefault="00A177FC" w:rsidP="00A177FC">
      <w:pPr>
        <w:autoSpaceDE w:val="0"/>
        <w:autoSpaceDN w:val="0"/>
        <w:adjustRightInd w:val="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szakmai tevékenység hangsúlyos eleme a szociális munka módszereinek és eszközeinek használata a kliensek – gyermekek védelme érdekében.</w:t>
      </w:r>
    </w:p>
    <w:p w14:paraId="3902E961" w14:textId="77777777" w:rsidR="00A177FC" w:rsidRPr="00037928" w:rsidRDefault="00A177FC" w:rsidP="00A177FC">
      <w:p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gyermekjóléti szolgáltatás (Gyvt. 40.§.) – a gyermekek érdekeit védő személyes szociális szolgáltatás, melynek fókuszában a gyermek áll. A szociális munka eszközeinek és módszereinek alkalmazásával szolgálja a gyermek testi, lelki egészségének megőrzését, elősegíti a gyermek családban történő nevelkedését, veszélyeztetettségének megelőzését, a kialakult veszélyhelyzet megszüntetését. Tevékenysége körében összegyűjti illetékességi területén a gyermekkel kapcsolatos információkat, tájékoztatást nyújt a családokat érintő támogatási lehetőségekről, segíti a családokat, ill. a gyermekeket érdekeik érvényesítésében, a család tagjaival és a humánszolgáltató rendszer más tagjaival együttműködve támogatást ad ahhoz, hogy a gyermek otthoni környezetében kiegyensúlyozottan nevelkedhessen. Szociális munka eszközeivel, humán szolgáltatások biztosításával igyekszik elkerülhetővé tenni a hatósági beavatkozást. Megteremti annak lehetőségét, hogy a szükséges (elkerülhetetlen) hatósági intézkedéseket körültekintő előkészítő munka után hozza meg az illetékes hatóság.</w:t>
      </w:r>
    </w:p>
    <w:p w14:paraId="3FBFFFD6" w14:textId="77777777" w:rsidR="00A177FC" w:rsidRPr="00037928" w:rsidRDefault="00A177FC" w:rsidP="00A177FC">
      <w:pPr>
        <w:spacing w:after="120"/>
        <w:jc w:val="both"/>
        <w:rPr>
          <w:rFonts w:ascii="Times New Roman" w:eastAsia="Calibri" w:hAnsi="Times New Roman" w:cs="Times New Roman"/>
          <w:kern w:val="0"/>
          <w:sz w:val="24"/>
          <w:szCs w:val="24"/>
          <w:lang w:val="x-none"/>
          <w14:ligatures w14:val="none"/>
        </w:rPr>
      </w:pPr>
      <w:r w:rsidRPr="00037928">
        <w:rPr>
          <w:rFonts w:ascii="Times New Roman" w:eastAsia="Calibri" w:hAnsi="Times New Roman" w:cs="Times New Roman"/>
          <w:kern w:val="0"/>
          <w:sz w:val="24"/>
          <w:szCs w:val="24"/>
          <w:lang w:val="x-none"/>
          <w14:ligatures w14:val="none"/>
        </w:rPr>
        <w:t xml:space="preserve">A családsegítés </w:t>
      </w:r>
      <w:r w:rsidRPr="00037928">
        <w:rPr>
          <w:rFonts w:ascii="Times New Roman" w:eastAsia="Calibri" w:hAnsi="Times New Roman" w:cs="Times New Roman"/>
          <w:kern w:val="0"/>
          <w:sz w:val="24"/>
          <w:szCs w:val="24"/>
          <w14:ligatures w14:val="none"/>
        </w:rPr>
        <w:t>az (Szt. 64.§.)</w:t>
      </w:r>
      <w:r w:rsidRPr="00037928">
        <w:rPr>
          <w:rFonts w:ascii="Times New Roman" w:eastAsia="Calibri" w:hAnsi="Times New Roman" w:cs="Times New Roman"/>
          <w:kern w:val="0"/>
          <w:sz w:val="24"/>
          <w:szCs w:val="24"/>
          <w:lang w:val="x-none"/>
          <w14:ligatures w14:val="none"/>
        </w:rPr>
        <w:t xml:space="preserve"> s</w:t>
      </w:r>
      <w:r w:rsidRPr="00037928">
        <w:rPr>
          <w:rFonts w:ascii="Times New Roman" w:eastAsia="Calibri" w:hAnsi="Times New Roman" w:cs="Times New Roman"/>
          <w:kern w:val="0"/>
          <w:sz w:val="24"/>
          <w:szCs w:val="24"/>
          <w14:ligatures w14:val="none"/>
        </w:rPr>
        <w:t>zerint a szociális</w:t>
      </w:r>
      <w:r w:rsidRPr="00037928">
        <w:rPr>
          <w:rFonts w:ascii="Times New Roman" w:eastAsia="Calibri" w:hAnsi="Times New Roman" w:cs="Times New Roman"/>
          <w:kern w:val="0"/>
          <w:sz w:val="24"/>
          <w:szCs w:val="24"/>
          <w:lang w:val="x-none"/>
          <w14:ligatures w14:val="none"/>
        </w:rPr>
        <w:t xml:space="preserve"> vagy mentálhigiénés problémák, illetve egyéb krízishelyzetek miatt segítségre szoruló személyek, családok, tartós munkanélküliek, fiatal munkanélküliek, adósságterhekkel, lakhatási problémákkal küzdők, fogyatékossággal élők, krónikus betegek, szenvedélybetegek, pszichiátriai betegek számára, illetve az ilyen helyzethez vezető okok megelőzése, a krízishelyzet megszüntetése, valamint az életvezetési képesség megőrzése céljából nyújtott szolgáltatás. </w:t>
      </w:r>
    </w:p>
    <w:p w14:paraId="43C6872A" w14:textId="77777777" w:rsidR="00A177FC" w:rsidRPr="00037928" w:rsidRDefault="00A177FC" w:rsidP="00A177FC">
      <w:pPr>
        <w:spacing w:before="120" w:after="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lang w:val="x-none"/>
          <w14:ligatures w14:val="none"/>
        </w:rPr>
        <w:t xml:space="preserve">A családsegítés a szociális munka eszközeivel nyújt segítséget a hozzá forduló </w:t>
      </w:r>
      <w:r w:rsidRPr="00037928">
        <w:rPr>
          <w:rFonts w:ascii="Times New Roman" w:eastAsia="Calibri" w:hAnsi="Times New Roman" w:cs="Times New Roman"/>
          <w:kern w:val="0"/>
          <w:sz w:val="24"/>
          <w:szCs w:val="24"/>
          <w14:ligatures w14:val="none"/>
        </w:rPr>
        <w:t>igénybevevő</w:t>
      </w:r>
      <w:r w:rsidRPr="00037928">
        <w:rPr>
          <w:rFonts w:ascii="Times New Roman" w:eastAsia="Calibri" w:hAnsi="Times New Roman" w:cs="Times New Roman"/>
          <w:kern w:val="0"/>
          <w:sz w:val="24"/>
          <w:szCs w:val="24"/>
          <w:lang w:val="x-none"/>
          <w14:ligatures w14:val="none"/>
        </w:rPr>
        <w:t xml:space="preserve"> számára. A segítő és a segített közös munkálkodásának célja, a szakember támogatása mellett a probléma felismerését, megfogalmazását követően, az egyének, családok, csoportok, közösségek hatékony megoldási mechanizmusokat alkalmazva érjenek el eredményt kapcsolati konfliktusaik, problémáik kezelésében. A családsegít</w:t>
      </w:r>
      <w:r w:rsidRPr="00037928">
        <w:rPr>
          <w:rFonts w:ascii="Times New Roman" w:eastAsia="Calibri" w:hAnsi="Times New Roman" w:cs="Times New Roman"/>
          <w:kern w:val="0"/>
          <w:sz w:val="24"/>
          <w:szCs w:val="24"/>
          <w14:ligatures w14:val="none"/>
        </w:rPr>
        <w:t>és</w:t>
      </w:r>
      <w:r w:rsidRPr="00037928">
        <w:rPr>
          <w:rFonts w:ascii="Times New Roman" w:eastAsia="Calibri" w:hAnsi="Times New Roman" w:cs="Times New Roman"/>
          <w:kern w:val="0"/>
          <w:sz w:val="24"/>
          <w:szCs w:val="24"/>
          <w:lang w:val="x-none"/>
          <w14:ligatures w14:val="none"/>
        </w:rPr>
        <w:t xml:space="preserve"> szolgáltatás feladata a hátrányos helyzetű egyének, családok, csoportok problémáinak leküzdése, hogy csökkenjen a társadalmi kiszolgáltatottság, a periférikus helyzet.</w:t>
      </w:r>
    </w:p>
    <w:p w14:paraId="323C289B" w14:textId="77777777" w:rsidR="00A177FC" w:rsidRPr="00037928" w:rsidRDefault="00A177FC" w:rsidP="00A177FC">
      <w:pPr>
        <w:spacing w:before="120" w:after="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családsegítés keretében biztosított tevékenység során az igénybe vevők pontos információt kaphatnak a lakóhelyükön elérhető szociális ellátásokról, azok igénybevételének feltételeiről. A különböző települési támogatások, pénzbeli-, természetbeni szociális ellátások igénybevételével megelőzhetők a válsághelyzetek, a hajléktalanná válás. </w:t>
      </w:r>
    </w:p>
    <w:p w14:paraId="48EE8DB0" w14:textId="77777777" w:rsidR="00A177FC" w:rsidRPr="00037928" w:rsidRDefault="00A177FC" w:rsidP="00A177FC">
      <w:p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családsegítés az egyének/családok/közösségek számára nyújtott professzionális támogatás ahhoz, hogy életüket emberi módon, lehetőségeikhez képest kiegyensúlyozottan élhessék. Ebből kiindulva általános „probléma specifikus” szociális szolgáltatásnak tekintendő.</w:t>
      </w:r>
    </w:p>
    <w:p w14:paraId="02BE6871" w14:textId="77777777" w:rsidR="00A177FC" w:rsidRPr="00037928" w:rsidRDefault="00A177FC" w:rsidP="00A177FC">
      <w:pPr>
        <w:spacing w:before="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 xml:space="preserve">Adósságkezelési támogatás </w:t>
      </w:r>
      <w:r w:rsidRPr="00037928">
        <w:rPr>
          <w:rFonts w:ascii="Times New Roman" w:eastAsia="Calibri" w:hAnsi="Times New Roman" w:cs="Times New Roman"/>
          <w:kern w:val="0"/>
          <w:sz w:val="24"/>
          <w:szCs w:val="24"/>
          <w14:ligatures w14:val="none"/>
        </w:rPr>
        <w:t>keretén adósságkezelési tanácsadást nyújt a szociálisan hátrányos helyzetben lévő egyének, háztartások, családok lakhatással kapcsolatos hátraléka miatt eladósodott és a lakhatás biztonságának elvesztésével fenyegetett adósok fizetőképességének helyreállítása, a lakhatás biztonságának megőrzése érdekében. A szolgáltatás legfőbb célja, hogy megállítsa a hátralék felhalmozódását, és segítséget nyújtson a szolgáltatásból történő kizárás elkerülésében.</w:t>
      </w:r>
    </w:p>
    <w:p w14:paraId="5DB95FCF" w14:textId="77777777" w:rsidR="00A177FC" w:rsidRPr="00037928" w:rsidRDefault="00A177FC" w:rsidP="00A177FC">
      <w:pPr>
        <w:spacing w:before="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 xml:space="preserve">A szolgáltatás részét képezi a hitelezőkkel, szolgáltatókkal történő részletfizetési megállapodás elősegítése, illetve a szolgáltatásba való visszakapcsolás lehetőségének megteremtése. Ezen támogatási formákhoz hozzárendeli az adósságkezelési tanácsadást, melynek célja az adós háztartás erőforrásainak feltárása, háztartásgazdálkodásuk javítása, motivációjuk erősítése. </w:t>
      </w:r>
    </w:p>
    <w:p w14:paraId="2B9D8136" w14:textId="77777777" w:rsidR="00A177FC" w:rsidRPr="00037928" w:rsidRDefault="00A177FC" w:rsidP="00A177FC">
      <w:pPr>
        <w:spacing w:before="199" w:beforeAutospacing="1" w:after="0"/>
        <w:ind w:right="99"/>
        <w:jc w:val="both"/>
        <w:rPr>
          <w:rFonts w:ascii="Times New Roman" w:eastAsia="Times New Roman" w:hAnsi="Times New Roman" w:cs="Times New Roman"/>
          <w:b/>
          <w:kern w:val="0"/>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t>IV.2. Ellátandó célcsoport és az ellátandó terület jellemzői</w:t>
      </w:r>
    </w:p>
    <w:p w14:paraId="5472CC82" w14:textId="77777777"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p>
    <w:p w14:paraId="531C738A" w14:textId="4F623AF9"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A Szolgálat bárki számára nyitott, nemre, fajra, nemzetiségre, felekezetre, lakhelyre tekintet nélkül. A szolgáltatást az állandó lakcímmel rendelkezőkön kívül igénybe vehetik</w:t>
      </w:r>
      <w:r w:rsidR="007D14D9" w:rsidRPr="00037928">
        <w:rPr>
          <w:rFonts w:ascii="Times New Roman" w:eastAsia="Times New Roman" w:hAnsi="Times New Roman" w:cs="Times New Roman"/>
          <w:kern w:val="0"/>
          <w:sz w:val="24"/>
          <w:szCs w:val="24"/>
          <w:lang w:eastAsia="hu-HU"/>
          <w14:ligatures w14:val="none"/>
        </w:rPr>
        <w:t xml:space="preserve"> </w:t>
      </w:r>
      <w:r w:rsidR="00086542" w:rsidRPr="00086542">
        <w:rPr>
          <w:rFonts w:ascii="Times New Roman" w:eastAsia="Times New Roman" w:hAnsi="Times New Roman" w:cs="Times New Roman"/>
          <w:color w:val="FF0000"/>
          <w:kern w:val="0"/>
          <w:sz w:val="24"/>
          <w:szCs w:val="24"/>
          <w:lang w:eastAsia="hu-HU"/>
          <w14:ligatures w14:val="none"/>
        </w:rPr>
        <w:t xml:space="preserve">Csókakő, </w:t>
      </w:r>
      <w:r w:rsidR="007D14D9" w:rsidRPr="00037928">
        <w:rPr>
          <w:rFonts w:ascii="Times New Roman" w:eastAsia="Calibri" w:hAnsi="Times New Roman" w:cs="Times New Roman"/>
          <w:kern w:val="0"/>
          <w:sz w:val="24"/>
          <w:szCs w:val="24"/>
          <w14:ligatures w14:val="none"/>
        </w:rPr>
        <w:t>Fehérvárcsurgó, Isztimér, Kincsesbánya, Magyaralmás, Mór, Söréd</w:t>
      </w:r>
      <w:r w:rsidRPr="00037928">
        <w:rPr>
          <w:rFonts w:ascii="Times New Roman" w:eastAsia="Times New Roman" w:hAnsi="Times New Roman" w:cs="Times New Roman"/>
          <w:kern w:val="0"/>
          <w:sz w:val="24"/>
          <w:szCs w:val="24"/>
          <w:lang w:eastAsia="hu-HU"/>
          <w14:ligatures w14:val="none"/>
        </w:rPr>
        <w:t xml:space="preserve"> településein életvitelszerűen tartózkodó lakosok, köztük az albérletben élők és a szívességi lakáshasználók is. A lakhatási szolgáltatás keretén belül fogadunk hajléktalan ügyfeleket. Az ügyfelek családi összetételére jellemző az egyedül élők</w:t>
      </w:r>
      <w:r w:rsidR="00285567">
        <w:rPr>
          <w:rFonts w:ascii="Times New Roman" w:eastAsia="Times New Roman" w:hAnsi="Times New Roman" w:cs="Times New Roman"/>
          <w:kern w:val="0"/>
          <w:sz w:val="24"/>
          <w:szCs w:val="24"/>
          <w:lang w:eastAsia="hu-HU"/>
          <w14:ligatures w14:val="none"/>
        </w:rPr>
        <w:t>,</w:t>
      </w:r>
      <w:r w:rsidRPr="00037928">
        <w:rPr>
          <w:rFonts w:ascii="Times New Roman" w:eastAsia="Times New Roman" w:hAnsi="Times New Roman" w:cs="Times New Roman"/>
          <w:kern w:val="0"/>
          <w:sz w:val="24"/>
          <w:szCs w:val="24"/>
          <w:lang w:eastAsia="hu-HU"/>
          <w14:ligatures w14:val="none"/>
        </w:rPr>
        <w:t xml:space="preserve"> valamint a gyermeküket egyedül nevelő szülők magas aránya. Az iskolai végzettséget tekintve elmondható, hogy az ügyfélkörre a 8 általános végzettség jellemző magas arányban. </w:t>
      </w:r>
    </w:p>
    <w:p w14:paraId="05894695" w14:textId="77777777" w:rsidR="00A177FC" w:rsidRPr="00037928" w:rsidRDefault="00A177FC" w:rsidP="00A177FC">
      <w:pPr>
        <w:widowControl w:val="0"/>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szociális segítés keretében végzett tevékenységek - a szolgáltatást igénybevevő érdekében, mások személyiségi jogainak sérelme nélkül - a szükséges mértékig kiterjednek az igénybevevő környezetére is, különösen családjának tagjaira.</w:t>
      </w:r>
    </w:p>
    <w:p w14:paraId="7E65869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Kiskorú személyre az általános segítő szolgáltatás akkor terjedhet ki, ha a kiskorú családtagjának ellátása az általános segítő szolgáltatás keretében indult és a kiskorú érdekei – a család és gyermekjóléti központ igénybevétele nélkül – e szolgáltatás keretén belül is megfelelően biztosíthatóak.</w:t>
      </w:r>
    </w:p>
    <w:p w14:paraId="17EA0FA0" w14:textId="77777777"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p>
    <w:p w14:paraId="096637D5" w14:textId="77777777" w:rsidR="00A177FC" w:rsidRPr="00037928" w:rsidRDefault="00A177FC" w:rsidP="00A177FC">
      <w:pPr>
        <w:spacing w:after="0"/>
        <w:jc w:val="both"/>
        <w:rPr>
          <w:rFonts w:ascii="Times New Roman" w:eastAsia="Calibri" w:hAnsi="Times New Roman" w:cs="Times New Roman"/>
          <w:i/>
          <w:kern w:val="0"/>
          <w:sz w:val="24"/>
          <w:szCs w:val="24"/>
          <w:u w:val="single"/>
          <w14:ligatures w14:val="none"/>
        </w:rPr>
      </w:pPr>
      <w:r w:rsidRPr="00037928">
        <w:rPr>
          <w:rFonts w:ascii="Times New Roman" w:eastAsia="Calibri" w:hAnsi="Times New Roman" w:cs="Times New Roman"/>
          <w:i/>
          <w:kern w:val="0"/>
          <w:sz w:val="24"/>
          <w:szCs w:val="24"/>
          <w:u w:val="single"/>
          <w14:ligatures w14:val="none"/>
        </w:rPr>
        <w:t>Demográfiai mutatók:</w:t>
      </w:r>
    </w:p>
    <w:p w14:paraId="31789D87" w14:textId="77777777" w:rsidR="00A177FC" w:rsidRPr="00037928" w:rsidRDefault="00A177FC" w:rsidP="00A177FC">
      <w:pPr>
        <w:tabs>
          <w:tab w:val="center" w:pos="4536"/>
          <w:tab w:val="right" w:pos="9072"/>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lakosság korosztály megoszlására jellemző, hogy magas és egyre növekvő tendenciát mutat az idős inaktív korosztály aránya, ugyanakkor csökkenő tendenciát mutat az aktív korú valósan munkajövedelemmel bíró lakosság aránya. </w:t>
      </w:r>
    </w:p>
    <w:p w14:paraId="7B4011E4" w14:textId="0CB2EA78" w:rsidR="00A177FC" w:rsidRPr="00037928" w:rsidRDefault="00A177FC" w:rsidP="00A177FC">
      <w:pPr>
        <w:tabs>
          <w:tab w:val="center" w:pos="4536"/>
          <w:tab w:val="right" w:pos="9072"/>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jelenlegi kliensek, illetve gyermeket nevelő családok között sok az alacsony jövedelmű, inaktív társadalmi státuszú. Magas a munkanélküliek, nagycsaládosok, a </w:t>
      </w:r>
      <w:r w:rsidR="00285567" w:rsidRPr="00037928">
        <w:rPr>
          <w:rFonts w:ascii="Times New Roman" w:eastAsia="Calibri" w:hAnsi="Times New Roman" w:cs="Times New Roman"/>
          <w:kern w:val="0"/>
          <w:sz w:val="24"/>
          <w:szCs w:val="24"/>
          <w14:ligatures w14:val="none"/>
        </w:rPr>
        <w:t>rokkantnyugdíjasok</w:t>
      </w:r>
      <w:r w:rsidRPr="00037928">
        <w:rPr>
          <w:rFonts w:ascii="Times New Roman" w:eastAsia="Calibri" w:hAnsi="Times New Roman" w:cs="Times New Roman"/>
          <w:kern w:val="0"/>
          <w:sz w:val="24"/>
          <w:szCs w:val="24"/>
          <w14:ligatures w14:val="none"/>
        </w:rPr>
        <w:t xml:space="preserve">, a megváltozott munkaképességűek, a szenvedély- és pszichiátriai betegek, valamint az egyedül élők aránya. </w:t>
      </w:r>
    </w:p>
    <w:p w14:paraId="63FB4D7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kistérségre is jellemző az elöregedés, az egyszülős háztartások számának növekedése, amely magában hordozza a családok megélhetési, szocializálódási problémáit. Ennek következtében a lakosság egyre nagyobb számban igényel külső segítséget az élethelyzetének kezelése érdekben.</w:t>
      </w:r>
    </w:p>
    <w:p w14:paraId="3AD7AEF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F60004F" w14:textId="77777777" w:rsidR="00A177FC" w:rsidRPr="00037928" w:rsidRDefault="00A177FC" w:rsidP="00A177FC">
      <w:pPr>
        <w:spacing w:after="0"/>
        <w:jc w:val="both"/>
        <w:rPr>
          <w:rFonts w:ascii="Times New Roman" w:eastAsia="Calibri" w:hAnsi="Times New Roman" w:cs="Times New Roman"/>
          <w:i/>
          <w:kern w:val="0"/>
          <w:sz w:val="24"/>
          <w:szCs w:val="24"/>
          <w:u w:val="single"/>
          <w14:ligatures w14:val="none"/>
        </w:rPr>
      </w:pPr>
      <w:r w:rsidRPr="00037928">
        <w:rPr>
          <w:rFonts w:ascii="Times New Roman" w:eastAsia="Calibri" w:hAnsi="Times New Roman" w:cs="Times New Roman"/>
          <w:i/>
          <w:kern w:val="0"/>
          <w:sz w:val="24"/>
          <w:szCs w:val="24"/>
          <w:u w:val="single"/>
          <w14:ligatures w14:val="none"/>
        </w:rPr>
        <w:t>Ellátási szükségletek:</w:t>
      </w:r>
    </w:p>
    <w:p w14:paraId="20F8DAF3" w14:textId="77777777" w:rsidR="00A177FC" w:rsidRPr="00037928" w:rsidRDefault="00A177FC" w:rsidP="00A177FC">
      <w:pPr>
        <w:tabs>
          <w:tab w:val="left" w:pos="540"/>
          <w:tab w:val="left" w:pos="1980"/>
          <w:tab w:val="left" w:pos="2340"/>
          <w:tab w:val="left" w:pos="4140"/>
          <w:tab w:val="left" w:pos="5580"/>
          <w:tab w:val="left" w:pos="7200"/>
          <w:tab w:val="left" w:pos="7560"/>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születések számának visszaesése és az átlagos élettartam meghosszabbodása következtében a népesség korösszetétele egyre kedvezőtlenebb.</w:t>
      </w:r>
    </w:p>
    <w:p w14:paraId="05F466AF" w14:textId="77777777" w:rsidR="00A177FC" w:rsidRPr="00037928" w:rsidRDefault="00A177FC" w:rsidP="00A177FC">
      <w:pPr>
        <w:tabs>
          <w:tab w:val="left" w:pos="540"/>
          <w:tab w:val="left" w:pos="1980"/>
          <w:tab w:val="left" w:pos="2340"/>
          <w:tab w:val="left" w:pos="4140"/>
          <w:tab w:val="left" w:pos="5580"/>
          <w:tab w:val="left" w:pos="7200"/>
          <w:tab w:val="left" w:pos="7560"/>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időskorúak aránya az intézmény ellátási területén kiemelkedően magas, átlaguk meghaladja az országos szintet.</w:t>
      </w:r>
    </w:p>
    <w:p w14:paraId="0C140937" w14:textId="77777777" w:rsidR="00A177FC" w:rsidRPr="00037928" w:rsidRDefault="00A177FC" w:rsidP="00A177FC">
      <w:pPr>
        <w:tabs>
          <w:tab w:val="left" w:pos="540"/>
          <w:tab w:val="left" w:pos="1980"/>
          <w:tab w:val="left" w:pos="2340"/>
          <w:tab w:val="left" w:pos="4140"/>
          <w:tab w:val="left" w:pos="5580"/>
          <w:tab w:val="left" w:pos="7200"/>
          <w:tab w:val="left" w:pos="7560"/>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inaktívak magas aránya következtében az aktivitási arány igen alacsony, ami az eltartó képesség alacsony voltát jelzi. A statisztikai adatok azt bizonyítják, hogy nagy szükség van az együttműködés erősítésére, a beilleszkedési programokba történő bevonásra.</w:t>
      </w:r>
    </w:p>
    <w:p w14:paraId="77B23AF3" w14:textId="77777777" w:rsidR="00A177FC" w:rsidRPr="00037928" w:rsidRDefault="00A177FC" w:rsidP="00A177FC">
      <w:pPr>
        <w:tabs>
          <w:tab w:val="left" w:pos="540"/>
          <w:tab w:val="left" w:pos="1980"/>
          <w:tab w:val="left" w:pos="2340"/>
          <w:tab w:val="left" w:pos="4140"/>
          <w:tab w:val="left" w:pos="5580"/>
          <w:tab w:val="left" w:pos="7200"/>
          <w:tab w:val="left" w:pos="7560"/>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tapasztalataink alapján a családok körében az egyre nehezebb megélhetés okán erőteljesebben jelentkeznek a családi konfliktusok, életvezetési, pszichés problémák is. Így nagy szükség van </w:t>
      </w:r>
      <w:r w:rsidRPr="00037928">
        <w:rPr>
          <w:rFonts w:ascii="Times New Roman" w:eastAsia="Calibri" w:hAnsi="Times New Roman" w:cs="Times New Roman"/>
          <w:kern w:val="0"/>
          <w:sz w:val="24"/>
          <w:szCs w:val="24"/>
          <w14:ligatures w14:val="none"/>
        </w:rPr>
        <w:lastRenderedPageBreak/>
        <w:t>életvezetési, pszichés, mentálhigiénés tanácsadásra, konfliktuskezelő, együttműködési készséget fejlesztő programok szervezésére.</w:t>
      </w:r>
    </w:p>
    <w:p w14:paraId="0B8C706B" w14:textId="77777777" w:rsidR="00A177FC" w:rsidRPr="00037928" w:rsidRDefault="00A177FC" w:rsidP="00A177FC">
      <w:pPr>
        <w:tabs>
          <w:tab w:val="center" w:pos="4536"/>
          <w:tab w:val="right" w:pos="9072"/>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Munkánk egyik központi eleme a családon belüli erőszak, különös tekintettel a gyermek veszélyeztetésével együtt járó erőszakos jelenségek, elhanyagolás, bántalmazás csökkentése, vagy a jelzőrendszer tagjainak bevonásával történő kezelése.</w:t>
      </w:r>
    </w:p>
    <w:p w14:paraId="25C1815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Fontos és igény mutatkozik az hivatalos ügyek intézésének segítségében, továbbá más szociális szolgáltatás iránti megkeresések is előfordulnak, melyeket kezelni kell ezért a családsegítőink komplex módon kezelik a hozzájuk fordulók problémáit.</w:t>
      </w:r>
    </w:p>
    <w:p w14:paraId="0B8B3FCC" w14:textId="77777777" w:rsidR="00A177FC" w:rsidRPr="00037928" w:rsidRDefault="00A177FC" w:rsidP="00A177FC">
      <w:pPr>
        <w:spacing w:before="199" w:beforeAutospacing="1" w:after="199" w:afterAutospacing="1"/>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Jellemző problématerületek a Szolgálatot felkeresők körében: </w:t>
      </w:r>
    </w:p>
    <w:p w14:paraId="781B2523" w14:textId="77777777" w:rsidR="00A177FC" w:rsidRPr="00037928" w:rsidRDefault="00A177FC" w:rsidP="00182654">
      <w:pPr>
        <w:numPr>
          <w:ilvl w:val="0"/>
          <w:numId w:val="92"/>
        </w:numPr>
        <w:spacing w:before="199" w:beforeAutospacing="1" w:after="199" w:afterAutospacing="1"/>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Megélhetési problémák: Jövedelem nélküliség, alacsony jövedelem a napi működést és életvitelt teszi bizonytalanná. Ennek következménye a hátralékok megjelenése, a különböző fizetési kötelezettségek halasztása, az alapvető szükségletek kielégítésének labilitása.  </w:t>
      </w:r>
    </w:p>
    <w:p w14:paraId="446C9A1D" w14:textId="77777777" w:rsidR="00A177FC" w:rsidRPr="00037928" w:rsidRDefault="00A177FC" w:rsidP="00182654">
      <w:pPr>
        <w:numPr>
          <w:ilvl w:val="0"/>
          <w:numId w:val="92"/>
        </w:numPr>
        <w:spacing w:before="199" w:beforeAutospacing="1" w:after="199" w:afterAutospacing="1"/>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Szorosan összefügg a probléma a foglalkoztatási helyzettel, a megoldást nehezíti az érintettek egészségügyi és mentális állapota.  Mindez együtt marginalizálódási folyamatot eredményez, a legnehezebb helyzetben lévők nehezen tájékozódnak, igazodnak el a hivatalos eljárásrendekben. A tájékozatlanság kiszolgáltatottá teszi ezt a csoportot, érdekeiket gyakran nem az „elfogadott” eszközökkel próbálják érvényesíteni, ezzel konfliktus helyzeteket is teremtenek, amely a negatív megítéléseket erősítheti.  </w:t>
      </w:r>
    </w:p>
    <w:p w14:paraId="156121AE" w14:textId="77777777" w:rsidR="00A177FC" w:rsidRPr="00037928" w:rsidRDefault="00A177FC" w:rsidP="00182654">
      <w:pPr>
        <w:numPr>
          <w:ilvl w:val="0"/>
          <w:numId w:val="92"/>
        </w:numPr>
        <w:spacing w:before="199" w:beforeAutospacing="1" w:after="199" w:afterAutospacing="1"/>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Foglalkoztatással, munkavégzéssel kapcsolatos problémák: Munkahely elvesztése, munkaügyi problémák, elhelyezkedési nehézségek. A munkaerő-piaci elvárásokhoz nem illeszkedő egyéni tudás, végzettség, mobilitás. Munkaadói oldalról hátrányos megkülönböztetés (nem, származás, életkor, gyerekszám).  </w:t>
      </w:r>
    </w:p>
    <w:p w14:paraId="4A55CD34" w14:textId="77777777" w:rsidR="00A177FC" w:rsidRPr="00037928" w:rsidRDefault="00A177FC" w:rsidP="00182654">
      <w:pPr>
        <w:numPr>
          <w:ilvl w:val="0"/>
          <w:numId w:val="92"/>
        </w:numPr>
        <w:spacing w:before="199" w:beforeAutospacing="1" w:after="199" w:afterAutospacing="1"/>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Lakhatással kapcsolatos problémák: Lakásfenntartási adósságok, lakás-karbantartási gondok. Lakáshoz jutás szűk lehetőségei. Lakáselvesztés veszélyei. A problématerület szorosan összefügg az alacsony jövedelmi helyzettel, de ennél sokkal szélesebb lakossági kör érintett. Növekszik azon lakosok száma (bérlők és tulajdonosok vegyesen) akiknél a lakhatás veszélybe kerülhet, ezáltal minden téren veszélyeztetetté válnak, a probléma kezelése önkormányzati és állami felelősségvállalást igényel. </w:t>
      </w:r>
    </w:p>
    <w:p w14:paraId="58AE182F" w14:textId="77777777" w:rsidR="00A177FC" w:rsidRPr="00037928" w:rsidRDefault="00A177FC" w:rsidP="00182654">
      <w:pPr>
        <w:numPr>
          <w:ilvl w:val="0"/>
          <w:numId w:val="92"/>
        </w:numPr>
        <w:autoSpaceDE w:val="0"/>
        <w:autoSpaceDN w:val="0"/>
        <w:adjustRightInd w:val="0"/>
        <w:spacing w:before="100" w:beforeAutospacing="1" w:after="100" w:afterAutospacing="1"/>
        <w:ind w:left="425"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Kapcsolati problémák – mentálhigiénés problémák: Családon belüli és más személyközi kapcsolati konfliktusok. Kapcsolatok teljes hiánya és az elmagányosodás is ide tartozik. Családi kapcsolati nehézségek érintik a kommunikációs zavarokat, az erőszak megjelenését, a bántalmazást, a gyermeknevelési problémákat. Következményként jellemzően megjelennek az általános beilleszkedési zavarok, lakóközösségi konfliktusok. Egyértelmű, hogy a bizonytalanná váló egzisztenciális helyzet, a környezeti negatív hatás felerősíti a konfliktusokat, gyengíti a kapcsolati kohéziót, ugyanakkor a jól működő kapcsolati háló segít kivédeni a külső veszélyeztető tényezőket. Azt is látjuk, hogy a sérülékenyebb egyének (mentális problémák, erőforrások teljes hiánya) veszélyeztetettebbek, megbirkózási képességük gyengébb, támogató hálózatok nélkül ellehetetlenülnek, végérvényesen kisodródnak a peremre. </w:t>
      </w:r>
    </w:p>
    <w:p w14:paraId="29E2AA2D" w14:textId="46D9A24F" w:rsidR="00A177FC" w:rsidRPr="00037928" w:rsidRDefault="00A177FC" w:rsidP="00182654">
      <w:pPr>
        <w:numPr>
          <w:ilvl w:val="0"/>
          <w:numId w:val="92"/>
        </w:numPr>
        <w:autoSpaceDE w:val="0"/>
        <w:autoSpaceDN w:val="0"/>
        <w:adjustRightInd w:val="0"/>
        <w:spacing w:before="100" w:beforeAutospacing="1" w:after="100" w:afterAutospacing="1"/>
        <w:ind w:left="425"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Szülői elhanyagolásról akkor beszélünk, ha a szülő nem elégíti ki a gyermek életkorának megfelelő szükségleteit, különösen az étkezés, ruházkodás</w:t>
      </w:r>
      <w:r w:rsidR="00285567">
        <w:rPr>
          <w:rFonts w:ascii="Times New Roman" w:eastAsia="Times New Roman" w:hAnsi="Times New Roman" w:cs="Times New Roman"/>
          <w:kern w:val="0"/>
          <w:sz w:val="24"/>
          <w:szCs w:val="24"/>
          <w:lang w:eastAsia="hu-HU"/>
          <w14:ligatures w14:val="none"/>
        </w:rPr>
        <w:t>,</w:t>
      </w:r>
      <w:r w:rsidRPr="00037928">
        <w:rPr>
          <w:rFonts w:ascii="Times New Roman" w:eastAsia="Times New Roman" w:hAnsi="Times New Roman" w:cs="Times New Roman"/>
          <w:kern w:val="0"/>
          <w:sz w:val="24"/>
          <w:szCs w:val="24"/>
          <w:lang w:eastAsia="hu-HU"/>
          <w14:ligatures w14:val="none"/>
        </w:rPr>
        <w:t xml:space="preserve"> illetve gondozás terén. Ennek a problémának gyökere lehet abban is, hogy alapvetően kevés a háztartás összjövedelme, de gyakoribb az, hogy a bevételek nem a megfelelő helyre mennek el, hanem inkább élvezeti </w:t>
      </w:r>
      <w:r w:rsidRPr="00037928">
        <w:rPr>
          <w:rFonts w:ascii="Times New Roman" w:eastAsia="Times New Roman" w:hAnsi="Times New Roman" w:cs="Times New Roman"/>
          <w:kern w:val="0"/>
          <w:sz w:val="24"/>
          <w:szCs w:val="24"/>
          <w:lang w:eastAsia="hu-HU"/>
          <w14:ligatures w14:val="none"/>
        </w:rPr>
        <w:lastRenderedPageBreak/>
        <w:t>cikkekre. Gyakori az is, hogy a szülőknek nincs mintájuk arra vonatkozóan, hogyan kellene nevelniük gyermekeiket.</w:t>
      </w:r>
    </w:p>
    <w:p w14:paraId="77A757C9" w14:textId="77777777" w:rsidR="00A177FC" w:rsidRPr="00037928" w:rsidRDefault="00A177FC" w:rsidP="00182654">
      <w:pPr>
        <w:numPr>
          <w:ilvl w:val="0"/>
          <w:numId w:val="92"/>
        </w:numPr>
        <w:autoSpaceDE w:val="0"/>
        <w:autoSpaceDN w:val="0"/>
        <w:adjustRightInd w:val="0"/>
        <w:spacing w:before="199" w:beforeAutospacing="1" w:after="0" w:afterAutospacing="1"/>
        <w:ind w:left="425"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Családi konfliktusok leggyakrabban az anya-apa között zajlanak, de időnként egyéb családtagok is bevonódnak, különösen a nagyszülők, illetve a gyermek növekedésével megnő a szülő-gyermek konfliktusok aránya is. </w:t>
      </w:r>
    </w:p>
    <w:p w14:paraId="69DFB93F" w14:textId="77777777" w:rsidR="00A177FC" w:rsidRPr="00037928" w:rsidRDefault="00A177FC" w:rsidP="00A177FC">
      <w:pPr>
        <w:spacing w:after="0"/>
        <w:ind w:right="99"/>
        <w:jc w:val="both"/>
        <w:rPr>
          <w:rFonts w:ascii="Times New Roman" w:eastAsia="Times New Roman" w:hAnsi="Times New Roman" w:cs="Times New Roman"/>
          <w:b/>
          <w:kern w:val="0"/>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t>IV.3. A megvalósítani kívánt program konkrét bemutatása. Létrejövő kapacitások, nyújtott szolgáltatáselemek, tevékenységek leírása</w:t>
      </w:r>
    </w:p>
    <w:p w14:paraId="46D29036" w14:textId="77777777" w:rsidR="00A177FC" w:rsidRPr="00037928" w:rsidRDefault="00A177FC" w:rsidP="00A177FC">
      <w:pPr>
        <w:widowControl w:val="0"/>
        <w:autoSpaceDE w:val="0"/>
        <w:autoSpaceDN w:val="0"/>
        <w:adjustRightInd w:val="0"/>
        <w:spacing w:after="0"/>
        <w:ind w:right="85"/>
        <w:jc w:val="both"/>
        <w:rPr>
          <w:rFonts w:ascii="Times New Roman" w:eastAsia="Calibri" w:hAnsi="Times New Roman" w:cs="Times New Roman"/>
          <w:kern w:val="0"/>
          <w:sz w:val="24"/>
          <w:szCs w:val="24"/>
          <w:u w:val="single"/>
          <w14:ligatures w14:val="none"/>
        </w:rPr>
      </w:pPr>
    </w:p>
    <w:p w14:paraId="16F337CB" w14:textId="77777777" w:rsidR="00A177FC" w:rsidRPr="00037928" w:rsidRDefault="00A177FC" w:rsidP="00A177FC">
      <w:pPr>
        <w:widowControl w:val="0"/>
        <w:autoSpaceDE w:val="0"/>
        <w:autoSpaceDN w:val="0"/>
        <w:adjustRightInd w:val="0"/>
        <w:spacing w:after="0"/>
        <w:ind w:right="85"/>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 szolgáltatáshoz kapcsolódó személyi feltételek</w:t>
      </w:r>
    </w:p>
    <w:p w14:paraId="0BB027DD" w14:textId="77777777" w:rsidR="00A177FC" w:rsidRPr="00037928" w:rsidRDefault="00A177FC" w:rsidP="00A177FC">
      <w:pPr>
        <w:widowControl w:val="0"/>
        <w:autoSpaceDE w:val="0"/>
        <w:autoSpaceDN w:val="0"/>
        <w:adjustRightInd w:val="0"/>
        <w:spacing w:after="0"/>
        <w:ind w:right="85"/>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személyes gondoskodást nyújtó gyermekjóléti, gyermekvédelmi intézmények, valamint személyek szakmai feladatairól és működésük feltételeiről szóló 15/1998 (IV.30) NM rendelet tartalmazza a Család- és Gyermekjóléti Szolgálat szakmai és ellátotti létszámát. A családsegítő létszámot lakosságszámra vetítve határozza meg valamint a gondozotti létszámot legfeljebb 25 családban állapítja meg családsegítőnként.</w:t>
      </w:r>
    </w:p>
    <w:p w14:paraId="7FF5F6D7" w14:textId="48B9618C" w:rsidR="00A177FC" w:rsidRPr="00037928" w:rsidRDefault="00A177FC" w:rsidP="00A177FC">
      <w:pPr>
        <w:widowControl w:val="0"/>
        <w:autoSpaceDE w:val="0"/>
        <w:autoSpaceDN w:val="0"/>
        <w:adjustRightInd w:val="0"/>
        <w:spacing w:after="0"/>
        <w:ind w:right="85"/>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Ennek </w:t>
      </w:r>
      <w:r w:rsidR="00285567" w:rsidRPr="00037928">
        <w:rPr>
          <w:rFonts w:ascii="Times New Roman" w:eastAsia="Calibri" w:hAnsi="Times New Roman" w:cs="Times New Roman"/>
          <w:kern w:val="0"/>
          <w:sz w:val="24"/>
          <w:szCs w:val="24"/>
          <w14:ligatures w14:val="none"/>
        </w:rPr>
        <w:t>figyelembevételével</w:t>
      </w:r>
      <w:r w:rsidRPr="00037928">
        <w:rPr>
          <w:rFonts w:ascii="Times New Roman" w:eastAsia="Calibri" w:hAnsi="Times New Roman" w:cs="Times New Roman"/>
          <w:kern w:val="0"/>
          <w:sz w:val="24"/>
          <w:szCs w:val="24"/>
          <w14:ligatures w14:val="none"/>
        </w:rPr>
        <w:t xml:space="preserve"> jelenleg 6 főállású családsegítő dolgozik a szolgáltatásban, ak</w:t>
      </w:r>
      <w:r w:rsidR="001C6362" w:rsidRPr="00037928">
        <w:rPr>
          <w:rFonts w:ascii="Times New Roman" w:eastAsia="Calibri" w:hAnsi="Times New Roman" w:cs="Times New Roman"/>
          <w:kern w:val="0"/>
          <w:sz w:val="24"/>
          <w:szCs w:val="24"/>
          <w14:ligatures w14:val="none"/>
        </w:rPr>
        <w:t>ik</w:t>
      </w:r>
      <w:r w:rsidRPr="00037928">
        <w:rPr>
          <w:rFonts w:ascii="Times New Roman" w:eastAsia="Calibri" w:hAnsi="Times New Roman" w:cs="Times New Roman"/>
          <w:kern w:val="0"/>
          <w:sz w:val="24"/>
          <w:szCs w:val="24"/>
          <w14:ligatures w14:val="none"/>
        </w:rPr>
        <w:t xml:space="preserve"> ellátják a családsegítő feladatokat a település lakosság számához arányosított időtartamban. A szolgáltatás szakmai irányítását, ideértve a tájékoztatás, a dokumentációs munka, a szervezési feladatok, és a szakmai ellenőrzés körét a szakmai vezető látja el. </w:t>
      </w:r>
    </w:p>
    <w:p w14:paraId="1A0B80BB" w14:textId="77777777" w:rsidR="00A177FC" w:rsidRPr="00037928" w:rsidRDefault="00A177FC" w:rsidP="00A177FC">
      <w:pPr>
        <w:spacing w:after="0"/>
        <w:ind w:left="360"/>
        <w:contextualSpacing/>
        <w:jc w:val="both"/>
        <w:rPr>
          <w:rFonts w:ascii="Times New Roman" w:eastAsia="Calibri" w:hAnsi="Times New Roman" w:cs="Times New Roman"/>
          <w:kern w:val="0"/>
          <w:sz w:val="24"/>
          <w:szCs w:val="24"/>
          <w14:ligatures w14:val="none"/>
        </w:rPr>
      </w:pPr>
    </w:p>
    <w:p w14:paraId="46564BB1" w14:textId="77777777" w:rsidR="00A177FC" w:rsidRPr="00037928" w:rsidRDefault="00A177FC" w:rsidP="00A177FC">
      <w:pPr>
        <w:spacing w:after="0"/>
        <w:contextualSpacing/>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 szakmai módszerek bemutatása</w:t>
      </w:r>
    </w:p>
    <w:p w14:paraId="77A2A342" w14:textId="77777777" w:rsidR="00A177FC" w:rsidRPr="00037928" w:rsidRDefault="00A177FC" w:rsidP="00A177FC">
      <w:pPr>
        <w:spacing w:after="0"/>
        <w:contextualSpacing/>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14:ligatures w14:val="none"/>
        </w:rPr>
        <w:t xml:space="preserve">Családsegítő munkatárs a problémákat komplex módon kezeli, tevékenységét ügyfélfogadás és családlátogatás keretében végzi. A segítő szolgáltatás a kliens otthonában, családi környezetében tett látogatásokon és a Család- és Gyermekjóléti Szolgálatban folytatott segítő beszélgetés és segítő tevékenységek útján valósul meg. </w:t>
      </w:r>
    </w:p>
    <w:p w14:paraId="355E12A3" w14:textId="77777777" w:rsidR="00A177FC" w:rsidRPr="00037928" w:rsidRDefault="00A177FC" w:rsidP="00A177FC">
      <w:pPr>
        <w:spacing w:after="0"/>
        <w:contextualSpacing/>
        <w:jc w:val="both"/>
        <w:rPr>
          <w:rFonts w:ascii="Times New Roman" w:eastAsia="Calibri" w:hAnsi="Times New Roman" w:cs="Times New Roman"/>
          <w:kern w:val="0"/>
          <w:sz w:val="24"/>
          <w:szCs w:val="24"/>
          <w:u w:val="single"/>
          <w14:ligatures w14:val="none"/>
        </w:rPr>
      </w:pPr>
    </w:p>
    <w:p w14:paraId="74FDD433" w14:textId="77777777" w:rsidR="00A177FC" w:rsidRPr="00037928" w:rsidRDefault="00A177FC" w:rsidP="00A177FC">
      <w:pPr>
        <w:spacing w:after="0"/>
        <w:contextualSpacing/>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14:ligatures w14:val="none"/>
        </w:rPr>
        <w:t>Módszerek:</w:t>
      </w:r>
    </w:p>
    <w:p w14:paraId="48C2925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családgondozás,</w:t>
      </w:r>
    </w:p>
    <w:p w14:paraId="6B74664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családlátogatás,</w:t>
      </w:r>
    </w:p>
    <w:p w14:paraId="6B84696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interjúkészítés,</w:t>
      </w:r>
    </w:p>
    <w:p w14:paraId="51CBF2C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konzultáció, a családtagok közvetlen bevonásával, bekapcsolódásával kívánnánk elérni a családban lévő konfliktusok oldását, a családtagok problémamegoldó képességének erősítését, toleranciájuk növekedését,</w:t>
      </w:r>
    </w:p>
    <w:p w14:paraId="182D80D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a gyermek veszélyeztetettségének megszüntetéséhez a jelzőrendszeri tagokkal való együttműködés a mind hatékonyabb problémamegoldás érdekében, </w:t>
      </w:r>
    </w:p>
    <w:p w14:paraId="24B50CC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prevenciós tevékenység végzése, felvilágosító előadások szervezése,</w:t>
      </w:r>
    </w:p>
    <w:p w14:paraId="50B70E9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a szociális munka egyéb módszerei az egyéni adottságok és szükségletek figyelembevételével,</w:t>
      </w:r>
    </w:p>
    <w:p w14:paraId="19B8C0A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a </w:t>
      </w:r>
      <w:proofErr w:type="gramStart"/>
      <w:r w:rsidRPr="00037928">
        <w:rPr>
          <w:rFonts w:ascii="Times New Roman" w:eastAsia="Calibri" w:hAnsi="Times New Roman" w:cs="Times New Roman"/>
          <w:kern w:val="0"/>
          <w:sz w:val="24"/>
          <w:szCs w:val="24"/>
          <w14:ligatures w14:val="none"/>
        </w:rPr>
        <w:t>gyámhivatal</w:t>
      </w:r>
      <w:proofErr w:type="gramEnd"/>
      <w:r w:rsidRPr="00037928">
        <w:rPr>
          <w:rFonts w:ascii="Times New Roman" w:eastAsia="Calibri" w:hAnsi="Times New Roman" w:cs="Times New Roman"/>
          <w:kern w:val="0"/>
          <w:sz w:val="24"/>
          <w:szCs w:val="24"/>
          <w14:ligatures w14:val="none"/>
        </w:rPr>
        <w:t xml:space="preserve"> valamint a család- és gyermekjóléti központ felkérésére környezettanulmányt készít a gyermekvédelmi nyilvántartás megfelelő adatlapján.</w:t>
      </w:r>
    </w:p>
    <w:p w14:paraId="157AB10E"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lang w:eastAsia="x-none"/>
          <w14:ligatures w14:val="none"/>
        </w:rPr>
        <w:t>A megvalósítani kívánt program</w:t>
      </w:r>
      <w:r w:rsidRPr="00037928">
        <w:rPr>
          <w:rFonts w:ascii="Times New Roman" w:eastAsia="Calibri" w:hAnsi="Times New Roman" w:cs="Times New Roman"/>
          <w:kern w:val="0"/>
          <w:sz w:val="24"/>
          <w:szCs w:val="24"/>
          <w14:ligatures w14:val="none"/>
        </w:rPr>
        <w:t xml:space="preserve"> a szociális munka módszereit alkalmazva a gyermekek, egyének, családok, csoportok segítésére, képessé tételére törekszik. A személyes segítő munka keretében az igénybevevők megküzdési, problémamegoldó stratégiájának növelése az elérendő cél. </w:t>
      </w:r>
    </w:p>
    <w:p w14:paraId="1EE725B4" w14:textId="77777777" w:rsidR="00A177FC" w:rsidRPr="00037928" w:rsidRDefault="00A177FC" w:rsidP="00A177FC">
      <w:pPr>
        <w:contextualSpacing/>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Ellátott feladatok – minimumszolgáltatási csomag</w:t>
      </w:r>
    </w:p>
    <w:p w14:paraId="249E2609" w14:textId="77777777" w:rsidR="00A177FC" w:rsidRPr="00037928" w:rsidRDefault="00A177FC" w:rsidP="00182654">
      <w:pPr>
        <w:numPr>
          <w:ilvl w:val="0"/>
          <w:numId w:val="96"/>
        </w:numPr>
        <w:spacing w:after="200"/>
        <w:ind w:hanging="357"/>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információnyújtás,</w:t>
      </w:r>
    </w:p>
    <w:p w14:paraId="6225F139" w14:textId="77777777" w:rsidR="00A177FC" w:rsidRPr="00037928" w:rsidRDefault="00A177FC" w:rsidP="00182654">
      <w:pPr>
        <w:numPr>
          <w:ilvl w:val="0"/>
          <w:numId w:val="96"/>
        </w:numPr>
        <w:spacing w:after="200"/>
        <w:ind w:hanging="357"/>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jelzőrendszer működtetése,</w:t>
      </w:r>
    </w:p>
    <w:p w14:paraId="64A3FC42" w14:textId="77777777" w:rsidR="00A177FC" w:rsidRPr="00037928" w:rsidRDefault="00A177FC" w:rsidP="00182654">
      <w:pPr>
        <w:numPr>
          <w:ilvl w:val="0"/>
          <w:numId w:val="96"/>
        </w:numPr>
        <w:spacing w:after="200"/>
        <w:ind w:hanging="357"/>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kríziskezelés,</w:t>
      </w:r>
    </w:p>
    <w:p w14:paraId="0211670B" w14:textId="77777777" w:rsidR="00A177FC" w:rsidRPr="00037928" w:rsidRDefault="00A177FC" w:rsidP="00182654">
      <w:pPr>
        <w:numPr>
          <w:ilvl w:val="0"/>
          <w:numId w:val="96"/>
        </w:numPr>
        <w:spacing w:after="200"/>
        <w:ind w:hanging="357"/>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esetmenedzselés – koordináció</w:t>
      </w:r>
    </w:p>
    <w:p w14:paraId="70AAB628" w14:textId="77777777" w:rsidR="00A177FC" w:rsidRPr="00037928" w:rsidRDefault="00A177FC" w:rsidP="00182654">
      <w:pPr>
        <w:numPr>
          <w:ilvl w:val="0"/>
          <w:numId w:val="97"/>
        </w:numPr>
        <w:spacing w:after="200"/>
        <w:ind w:hanging="357"/>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ellátásokhoz való hozzájutás segítése – közvetítés szolgáltatásokhoz (intézményen belül és kívül)</w:t>
      </w:r>
    </w:p>
    <w:p w14:paraId="601B2055" w14:textId="77777777" w:rsidR="00A177FC" w:rsidRPr="00037928" w:rsidRDefault="00A177FC" w:rsidP="00182654">
      <w:pPr>
        <w:numPr>
          <w:ilvl w:val="0"/>
          <w:numId w:val="97"/>
        </w:numPr>
        <w:spacing w:after="200"/>
        <w:ind w:hanging="357"/>
        <w:contextualSpacing/>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pénzbeli, természetbeni ellátások nyújtásához alapvető szolgáltatás (helyi rendeletben meghatározott kompetenciák szerint)</w:t>
      </w:r>
    </w:p>
    <w:p w14:paraId="0BB43AC4" w14:textId="4FC660B3" w:rsidR="00A177FC" w:rsidRPr="00037928" w:rsidRDefault="00A177FC" w:rsidP="00182654">
      <w:pPr>
        <w:numPr>
          <w:ilvl w:val="0"/>
          <w:numId w:val="96"/>
        </w:numPr>
        <w:spacing w:after="200"/>
        <w:ind w:hanging="357"/>
        <w:contextualSpacing/>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általános tanácsadások (szociális, életvezetési, mentális, </w:t>
      </w:r>
      <w:r w:rsidR="00285567" w:rsidRPr="00037928">
        <w:rPr>
          <w:rFonts w:ascii="Times New Roman" w:eastAsia="Calibri" w:hAnsi="Times New Roman" w:cs="Times New Roman"/>
          <w:kern w:val="0"/>
          <w:sz w:val="24"/>
          <w:szCs w:val="24"/>
          <w14:ligatures w14:val="none"/>
        </w:rPr>
        <w:t>háztartásgazdálkodási</w:t>
      </w:r>
      <w:r w:rsidRPr="00037928">
        <w:rPr>
          <w:rFonts w:ascii="Times New Roman" w:eastAsia="Calibri" w:hAnsi="Times New Roman" w:cs="Times New Roman"/>
          <w:kern w:val="0"/>
          <w:sz w:val="24"/>
          <w:szCs w:val="24"/>
          <w14:ligatures w14:val="none"/>
        </w:rPr>
        <w:t xml:space="preserve"> stb.),</w:t>
      </w:r>
    </w:p>
    <w:p w14:paraId="1C3F3B89" w14:textId="77777777" w:rsidR="00A177FC" w:rsidRPr="00037928" w:rsidRDefault="00A177FC" w:rsidP="00182654">
      <w:pPr>
        <w:numPr>
          <w:ilvl w:val="0"/>
          <w:numId w:val="96"/>
        </w:numPr>
        <w:spacing w:after="200"/>
        <w:ind w:hanging="357"/>
        <w:contextualSpacing/>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családsegítés /gyermekjóléti szolgáltatás esetén – családsegítés alapellátásban,</w:t>
      </w:r>
    </w:p>
    <w:p w14:paraId="40DBB170" w14:textId="77777777" w:rsidR="00A177FC" w:rsidRPr="00037928" w:rsidRDefault="00A177FC" w:rsidP="00182654">
      <w:pPr>
        <w:numPr>
          <w:ilvl w:val="0"/>
          <w:numId w:val="96"/>
        </w:numPr>
        <w:spacing w:after="200"/>
        <w:ind w:hanging="357"/>
        <w:contextualSpacing/>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szabadidős programok szervezése,</w:t>
      </w:r>
    </w:p>
    <w:p w14:paraId="4732F825" w14:textId="77777777" w:rsidR="00A177FC" w:rsidRPr="00037928" w:rsidRDefault="00A177FC" w:rsidP="00182654">
      <w:pPr>
        <w:numPr>
          <w:ilvl w:val="0"/>
          <w:numId w:val="96"/>
        </w:numPr>
        <w:spacing w:after="200"/>
        <w:ind w:hanging="357"/>
        <w:contextualSpacing/>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egyéni és csoportos készségfejlesztés,</w:t>
      </w:r>
    </w:p>
    <w:p w14:paraId="096670D9" w14:textId="77777777" w:rsidR="00A177FC" w:rsidRPr="00037928" w:rsidRDefault="00A177FC" w:rsidP="00182654">
      <w:pPr>
        <w:numPr>
          <w:ilvl w:val="0"/>
          <w:numId w:val="96"/>
        </w:numPr>
        <w:spacing w:after="200"/>
        <w:ind w:hanging="357"/>
        <w:contextualSpacing/>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közösségfejlesztés (helyi közösségi kezdeményezések támogatása),</w:t>
      </w:r>
    </w:p>
    <w:p w14:paraId="3A03DA4C" w14:textId="77777777" w:rsidR="00A177FC" w:rsidRPr="00037928" w:rsidRDefault="00A177FC" w:rsidP="00182654">
      <w:pPr>
        <w:numPr>
          <w:ilvl w:val="0"/>
          <w:numId w:val="96"/>
        </w:numPr>
        <w:spacing w:after="200"/>
        <w:ind w:hanging="357"/>
        <w:contextualSpacing/>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folyamatos kapcsolattartás és együttműködés a járás székhelyen működő szociális és gyermekjóléti központtal.</w:t>
      </w:r>
    </w:p>
    <w:p w14:paraId="40DA688E" w14:textId="77777777" w:rsidR="00A177FC" w:rsidRPr="00037928" w:rsidRDefault="00A177FC" w:rsidP="00A177FC">
      <w:pPr>
        <w:spacing w:before="4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14:ligatures w14:val="none"/>
        </w:rPr>
        <w:t>Ennek kapcsán az igénybe vevők esetében a problémamegoldó készség, képesség kialakulása, fejlődése, a hatékony konfliktuskezelés módszereinek átvétele, az egyén és a társadalom közötti kapcsolatrendszer erősödése, egyéni érdekérvényesítés, közösségi részvétel megvalósulása a cél.</w:t>
      </w:r>
    </w:p>
    <w:p w14:paraId="15E9EC5A" w14:textId="77777777" w:rsidR="00A177FC" w:rsidRPr="00037928" w:rsidRDefault="00A177FC" w:rsidP="00A177FC">
      <w:pPr>
        <w:tabs>
          <w:tab w:val="left" w:pos="720"/>
        </w:tabs>
        <w:spacing w:before="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Szolgálat feladata, hogy figyelemmel kísérje az ellátási terület lakosságának szociális, mentális helyzetét, az észlelt konfliktusokra, problémákra hatékonyan reagáljon.</w:t>
      </w:r>
    </w:p>
    <w:p w14:paraId="4A1CE73A" w14:textId="77777777" w:rsidR="00A177FC" w:rsidRPr="00037928" w:rsidRDefault="00A177FC" w:rsidP="00A177FC">
      <w:pPr>
        <w:tabs>
          <w:tab w:val="left" w:pos="720"/>
        </w:tabs>
        <w:spacing w:before="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Megoldási javaslatokat dolgozzon ki és továbbítson azon szervek, intézmények felé, ahol mód és lehetőség nyílik a nagyobb méretű, társadalmi problémává nőtt helyzetek kezelésére, megoldására.</w:t>
      </w:r>
    </w:p>
    <w:p w14:paraId="51DF6E31" w14:textId="77777777" w:rsidR="00A177FC" w:rsidRPr="00037928" w:rsidRDefault="00A177FC" w:rsidP="00A177FC">
      <w:pPr>
        <w:spacing w:before="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Feladata, hogy kezelje, illetve megelőzze azon okokat, melyek a szociális, mentális problémák kialakulásához vezettek. Krízishelyzet esetén gyors, hatékony helyzetfelismerést követően feladat a krízis megszüntetése, továbblépés kidolgozása. A szociális szakember segítséget nyújt a családban jelentkező működési zavarok, ill. családon belüli konfliktusok kezelésében, megoldásában.</w:t>
      </w:r>
    </w:p>
    <w:p w14:paraId="03932AA4" w14:textId="77777777" w:rsidR="00A177FC" w:rsidRPr="00037928" w:rsidRDefault="00A177FC" w:rsidP="00A177FC">
      <w:pPr>
        <w:spacing w:before="120"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Szolgálat fő feladatköre legfőképp az alábbi ügyintézésekben központosul:</w:t>
      </w:r>
    </w:p>
    <w:p w14:paraId="3FD78B14" w14:textId="0D8C191D" w:rsidR="00A177FC" w:rsidRPr="00037928" w:rsidRDefault="00A177FC" w:rsidP="00182654">
      <w:pPr>
        <w:numPr>
          <w:ilvl w:val="0"/>
          <w:numId w:val="121"/>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közüzemi szolgáltatóknál történő ügyintézés (</w:t>
      </w:r>
      <w:r w:rsidR="00086542" w:rsidRPr="00086542">
        <w:rPr>
          <w:rFonts w:ascii="Times New Roman" w:eastAsia="Calibri" w:hAnsi="Times New Roman" w:cs="Times New Roman"/>
          <w:color w:val="FF0000"/>
          <w:kern w:val="0"/>
          <w:sz w:val="24"/>
          <w:szCs w:val="24"/>
          <w14:ligatures w14:val="none"/>
        </w:rPr>
        <w:t>MVM</w:t>
      </w:r>
      <w:r w:rsidR="00086542">
        <w:rPr>
          <w:rFonts w:ascii="Times New Roman" w:eastAsia="Calibri" w:hAnsi="Times New Roman" w:cs="Times New Roman"/>
          <w:color w:val="FF0000"/>
          <w:kern w:val="0"/>
          <w:sz w:val="24"/>
          <w:szCs w:val="24"/>
          <w14:ligatures w14:val="none"/>
        </w:rPr>
        <w:t xml:space="preserve"> Zrt.</w:t>
      </w:r>
      <w:r w:rsidRPr="00086542">
        <w:rPr>
          <w:rFonts w:ascii="Times New Roman" w:eastAsia="Calibri" w:hAnsi="Times New Roman" w:cs="Times New Roman"/>
          <w:color w:val="FF0000"/>
          <w:kern w:val="0"/>
          <w:sz w:val="24"/>
          <w:szCs w:val="24"/>
          <w14:ligatures w14:val="none"/>
        </w:rPr>
        <w:t>,</w:t>
      </w:r>
      <w:r w:rsidRPr="00037928">
        <w:rPr>
          <w:rFonts w:ascii="Times New Roman" w:eastAsia="Calibri" w:hAnsi="Times New Roman" w:cs="Times New Roman"/>
          <w:kern w:val="0"/>
          <w:sz w:val="24"/>
          <w:szCs w:val="24"/>
          <w14:ligatures w14:val="none"/>
        </w:rPr>
        <w:t xml:space="preserve"> Fejérvíz Zrt, Depónia Kft) jellemzően a felgyűlt számlatartozások, kikapcsolások előtti és utáni ügyrendezés, részletfizetési kérelmek írása,</w:t>
      </w:r>
    </w:p>
    <w:p w14:paraId="4AFF4C44" w14:textId="77777777" w:rsidR="00A177FC" w:rsidRPr="00037928" w:rsidRDefault="00A177FC" w:rsidP="00182654">
      <w:pPr>
        <w:numPr>
          <w:ilvl w:val="0"/>
          <w:numId w:val="121"/>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önkormányzathoz vagy Járási Kormányhivatalhoz történő kérelmek kitöltése (települési támogatás, aktív korúak ellátása, közgyógyellátás, rendszeres gyermekvédelmi kedvezmény, óvodáztatási támogatás, egészségügyi szolgáltatásra való jogosultság), ezek főként anyagi jellegű támogatást nyújtó ellátásokhoz juttatják az ügyfeleket,</w:t>
      </w:r>
    </w:p>
    <w:p w14:paraId="3F1DA9EA" w14:textId="0AD847C0" w:rsidR="00A177FC" w:rsidRPr="00037928" w:rsidRDefault="00A177FC" w:rsidP="00182654">
      <w:pPr>
        <w:numPr>
          <w:ilvl w:val="0"/>
          <w:numId w:val="121"/>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családtámogatási és nyugdíjbiztosítási ellátásokkal kapcsolatos ügyintézés (családi pótlék, GYES, GYET, GYOD, anyasági támogatás, öregségi, előrehozott öregségi, rokkantnyugdíjak </w:t>
      </w:r>
      <w:r w:rsidR="00285567" w:rsidRPr="00037928">
        <w:rPr>
          <w:rFonts w:ascii="Times New Roman" w:eastAsia="Calibri" w:hAnsi="Times New Roman" w:cs="Times New Roman"/>
          <w:kern w:val="0"/>
          <w:sz w:val="24"/>
          <w:szCs w:val="24"/>
          <w14:ligatures w14:val="none"/>
        </w:rPr>
        <w:t xml:space="preserve">igénylése) </w:t>
      </w:r>
      <w:r w:rsidR="00285567">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kern w:val="0"/>
          <w:sz w:val="24"/>
          <w:szCs w:val="24"/>
          <w14:ligatures w14:val="none"/>
        </w:rPr>
        <w:t xml:space="preserve"> ezek szintén anyagi jellegű segítséget jelentenek később az egyének, családok számára,</w:t>
      </w:r>
    </w:p>
    <w:p w14:paraId="700C4E58" w14:textId="77777777" w:rsidR="00A177FC" w:rsidRPr="00037928" w:rsidRDefault="00A177FC" w:rsidP="00182654">
      <w:pPr>
        <w:numPr>
          <w:ilvl w:val="0"/>
          <w:numId w:val="121"/>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egyszeri segélyek igénylése (OEP-től, és nyugdíjbiztosítótól) – szintén anyagi jellegű,</w:t>
      </w:r>
    </w:p>
    <w:p w14:paraId="23268C18" w14:textId="77777777" w:rsidR="00A177FC" w:rsidRPr="00037928" w:rsidRDefault="00A177FC" w:rsidP="00182654">
      <w:pPr>
        <w:numPr>
          <w:ilvl w:val="0"/>
          <w:numId w:val="121"/>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Erzsébet program pályázataiban közreműködés, így különösen gyermektáboroztatás, </w:t>
      </w:r>
      <w:r w:rsidRPr="00037928">
        <w:rPr>
          <w:rFonts w:ascii="Times New Roman" w:eastAsia="Calibri" w:hAnsi="Times New Roman" w:cs="Times New Roman"/>
          <w:bCs/>
          <w:kern w:val="0"/>
          <w:sz w:val="24"/>
          <w:szCs w:val="24"/>
          <w14:ligatures w14:val="none"/>
        </w:rPr>
        <w:t xml:space="preserve">nagycsaládosok, a fogyatékossággal élők és a nyugdíjasok pályázatának elkészítése. </w:t>
      </w:r>
    </w:p>
    <w:p w14:paraId="18D92D98" w14:textId="77777777" w:rsidR="00A177FC" w:rsidRPr="00037928" w:rsidRDefault="00A177FC" w:rsidP="00A177FC">
      <w:pPr>
        <w:spacing w:before="120"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Mór város közigazgatási területén élő lakosok részére adósságkezelési tanácsadást nyújt, mely az alábbi elemeket tartalmazza:</w:t>
      </w:r>
    </w:p>
    <w:p w14:paraId="5EB6CE86" w14:textId="77777777" w:rsidR="00A177FC" w:rsidRPr="00037928" w:rsidRDefault="00A177FC" w:rsidP="00182654">
      <w:pPr>
        <w:widowControl w:val="0"/>
        <w:numPr>
          <w:ilvl w:val="0"/>
          <w:numId w:val="95"/>
        </w:numPr>
        <w:tabs>
          <w:tab w:val="clear" w:pos="360"/>
          <w:tab w:val="num" w:pos="426"/>
          <w:tab w:val="left" w:pos="820"/>
        </w:tabs>
        <w:autoSpaceDE w:val="0"/>
        <w:autoSpaceDN w:val="0"/>
        <w:adjustRightInd w:val="0"/>
        <w:spacing w:after="0"/>
        <w:ind w:right="85"/>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Mór közigazgatási</w:t>
      </w:r>
      <w:r w:rsidRPr="00037928">
        <w:rPr>
          <w:rFonts w:ascii="Times New Roman" w:eastAsia="Calibri" w:hAnsi="Times New Roman" w:cs="Times New Roman"/>
          <w:spacing w:val="2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21"/>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30"/>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2"/>
          <w:kern w:val="0"/>
          <w:sz w:val="24"/>
          <w:szCs w:val="24"/>
          <w14:ligatures w14:val="none"/>
        </w:rPr>
        <w:t>ss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27"/>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9"/>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1"/>
          <w:kern w:val="0"/>
          <w:sz w:val="24"/>
          <w:szCs w:val="24"/>
          <w14:ligatures w14:val="none"/>
        </w:rPr>
        <w:t>f</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1"/>
          <w:kern w:val="0"/>
          <w:sz w:val="24"/>
          <w:szCs w:val="24"/>
          <w14:ligatures w14:val="none"/>
        </w:rPr>
        <w:t>m</w:t>
      </w:r>
      <w:r w:rsidRPr="00037928">
        <w:rPr>
          <w:rFonts w:ascii="Times New Roman" w:eastAsia="Calibri" w:hAnsi="Times New Roman" w:cs="Times New Roman"/>
          <w:spacing w:val="8"/>
          <w:kern w:val="0"/>
          <w:sz w:val="24"/>
          <w:szCs w:val="24"/>
          <w14:ligatures w14:val="none"/>
        </w:rPr>
        <w:t>e</w:t>
      </w:r>
      <w:r w:rsidRPr="00037928">
        <w:rPr>
          <w:rFonts w:ascii="Times New Roman" w:eastAsia="Calibri" w:hAnsi="Times New Roman" w:cs="Times New Roman"/>
          <w:kern w:val="0"/>
          <w:sz w:val="24"/>
          <w:szCs w:val="24"/>
          <w14:ligatures w14:val="none"/>
        </w:rPr>
        <w:t xml:space="preserve">l </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ése</w:t>
      </w:r>
      <w:r w:rsidRPr="00037928">
        <w:rPr>
          <w:rFonts w:ascii="Times New Roman" w:eastAsia="Calibri" w:hAnsi="Times New Roman" w:cs="Times New Roman"/>
          <w:kern w:val="0"/>
          <w:sz w:val="24"/>
          <w:szCs w:val="24"/>
          <w14:ligatures w14:val="none"/>
        </w:rPr>
        <w:t>,</w:t>
      </w:r>
    </w:p>
    <w:p w14:paraId="261DCE43" w14:textId="77777777" w:rsidR="00A177FC" w:rsidRPr="00037928" w:rsidRDefault="00A177FC" w:rsidP="00182654">
      <w:pPr>
        <w:widowControl w:val="0"/>
        <w:numPr>
          <w:ilvl w:val="0"/>
          <w:numId w:val="94"/>
        </w:numPr>
        <w:tabs>
          <w:tab w:val="clear" w:pos="360"/>
          <w:tab w:val="num" w:pos="426"/>
        </w:tabs>
        <w:autoSpaceDE w:val="0"/>
        <w:autoSpaceDN w:val="0"/>
        <w:adjustRightInd w:val="0"/>
        <w:spacing w:after="0"/>
        <w:ind w:left="426" w:right="85" w:hanging="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6"/>
          <w:kern w:val="0"/>
          <w:position w:val="-1"/>
          <w:sz w:val="24"/>
          <w:szCs w:val="24"/>
          <w14:ligatures w14:val="none"/>
        </w:rPr>
        <w:t xml:space="preserve"> </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spacing w:val="-1"/>
          <w:kern w:val="0"/>
          <w:position w:val="-1"/>
          <w:sz w:val="24"/>
          <w:szCs w:val="24"/>
          <w14:ligatures w14:val="none"/>
        </w:rPr>
        <w:t>a</w:t>
      </w:r>
      <w:r w:rsidRPr="00037928">
        <w:rPr>
          <w:rFonts w:ascii="Times New Roman" w:eastAsia="Calibri" w:hAnsi="Times New Roman" w:cs="Times New Roman"/>
          <w:kern w:val="0"/>
          <w:position w:val="-1"/>
          <w:sz w:val="24"/>
          <w:szCs w:val="24"/>
          <w14:ligatures w14:val="none"/>
        </w:rPr>
        <w:t>k</w:t>
      </w:r>
      <w:r w:rsidRPr="00037928">
        <w:rPr>
          <w:rFonts w:ascii="Times New Roman" w:eastAsia="Calibri" w:hAnsi="Times New Roman" w:cs="Times New Roman"/>
          <w:spacing w:val="5"/>
          <w:kern w:val="0"/>
          <w:position w:val="-1"/>
          <w:sz w:val="24"/>
          <w:szCs w:val="24"/>
          <w14:ligatures w14:val="none"/>
        </w:rPr>
        <w:t>o</w:t>
      </w:r>
      <w:r w:rsidRPr="00037928">
        <w:rPr>
          <w:rFonts w:ascii="Times New Roman" w:eastAsia="Calibri" w:hAnsi="Times New Roman" w:cs="Times New Roman"/>
          <w:spacing w:val="-2"/>
          <w:kern w:val="0"/>
          <w:position w:val="-1"/>
          <w:sz w:val="24"/>
          <w:szCs w:val="24"/>
          <w14:ligatures w14:val="none"/>
        </w:rPr>
        <w:t>ss</w:t>
      </w:r>
      <w:r w:rsidRPr="00037928">
        <w:rPr>
          <w:rFonts w:ascii="Times New Roman" w:eastAsia="Calibri" w:hAnsi="Times New Roman" w:cs="Times New Roman"/>
          <w:spacing w:val="-1"/>
          <w:kern w:val="0"/>
          <w:position w:val="-1"/>
          <w:sz w:val="24"/>
          <w:szCs w:val="24"/>
          <w14:ligatures w14:val="none"/>
        </w:rPr>
        <w:t>á</w:t>
      </w:r>
      <w:r w:rsidRPr="00037928">
        <w:rPr>
          <w:rFonts w:ascii="Times New Roman" w:eastAsia="Calibri" w:hAnsi="Times New Roman" w:cs="Times New Roman"/>
          <w:kern w:val="0"/>
          <w:position w:val="-1"/>
          <w:sz w:val="24"/>
          <w:szCs w:val="24"/>
          <w14:ligatures w14:val="none"/>
        </w:rPr>
        <w:t>g,</w:t>
      </w:r>
      <w:r w:rsidRPr="00037928">
        <w:rPr>
          <w:rFonts w:ascii="Times New Roman" w:eastAsia="Calibri" w:hAnsi="Times New Roman" w:cs="Times New Roman"/>
          <w:spacing w:val="4"/>
          <w:kern w:val="0"/>
          <w:position w:val="-1"/>
          <w:sz w:val="24"/>
          <w:szCs w:val="24"/>
          <w14:ligatures w14:val="none"/>
        </w:rPr>
        <w:t xml:space="preserve"> </w:t>
      </w:r>
      <w:r w:rsidRPr="00037928">
        <w:rPr>
          <w:rFonts w:ascii="Times New Roman" w:eastAsia="Calibri" w:hAnsi="Times New Roman" w:cs="Times New Roman"/>
          <w:spacing w:val="-1"/>
          <w:kern w:val="0"/>
          <w:position w:val="-1"/>
          <w:sz w:val="24"/>
          <w:szCs w:val="24"/>
          <w14:ligatures w14:val="none"/>
        </w:rPr>
        <w:t>é</w:t>
      </w:r>
      <w:r w:rsidRPr="00037928">
        <w:rPr>
          <w:rFonts w:ascii="Times New Roman" w:eastAsia="Calibri" w:hAnsi="Times New Roman" w:cs="Times New Roman"/>
          <w:kern w:val="0"/>
          <w:position w:val="-1"/>
          <w:sz w:val="24"/>
          <w:szCs w:val="24"/>
          <w14:ligatures w14:val="none"/>
        </w:rPr>
        <w:t xml:space="preserve">s </w:t>
      </w:r>
      <w:r w:rsidRPr="00037928">
        <w:rPr>
          <w:rFonts w:ascii="Times New Roman" w:eastAsia="Calibri" w:hAnsi="Times New Roman" w:cs="Times New Roman"/>
          <w:spacing w:val="-1"/>
          <w:kern w:val="0"/>
          <w:position w:val="-1"/>
          <w:sz w:val="24"/>
          <w:szCs w:val="24"/>
          <w14:ligatures w14:val="none"/>
        </w:rPr>
        <w:t>a</w:t>
      </w:r>
      <w:r w:rsidRPr="00037928">
        <w:rPr>
          <w:rFonts w:ascii="Times New Roman" w:eastAsia="Calibri" w:hAnsi="Times New Roman" w:cs="Times New Roman"/>
          <w:kern w:val="0"/>
          <w:position w:val="-1"/>
          <w:sz w:val="24"/>
          <w:szCs w:val="24"/>
          <w14:ligatures w14:val="none"/>
        </w:rPr>
        <w:t>z</w:t>
      </w:r>
      <w:r w:rsidRPr="00037928">
        <w:rPr>
          <w:rFonts w:ascii="Times New Roman" w:eastAsia="Calibri" w:hAnsi="Times New Roman" w:cs="Times New Roman"/>
          <w:spacing w:val="1"/>
          <w:kern w:val="0"/>
          <w:position w:val="-1"/>
          <w:sz w:val="24"/>
          <w:szCs w:val="24"/>
          <w14:ligatures w14:val="none"/>
        </w:rPr>
        <w:t xml:space="preserve"> </w:t>
      </w:r>
      <w:r w:rsidRPr="00037928">
        <w:rPr>
          <w:rFonts w:ascii="Times New Roman" w:eastAsia="Calibri" w:hAnsi="Times New Roman" w:cs="Times New Roman"/>
          <w:spacing w:val="-1"/>
          <w:kern w:val="0"/>
          <w:position w:val="-1"/>
          <w:sz w:val="24"/>
          <w:szCs w:val="24"/>
          <w14:ligatures w14:val="none"/>
        </w:rPr>
        <w:t>a</w:t>
      </w:r>
      <w:r w:rsidRPr="00037928">
        <w:rPr>
          <w:rFonts w:ascii="Times New Roman" w:eastAsia="Calibri" w:hAnsi="Times New Roman" w:cs="Times New Roman"/>
          <w:kern w:val="0"/>
          <w:position w:val="-1"/>
          <w:sz w:val="24"/>
          <w:szCs w:val="24"/>
          <w14:ligatures w14:val="none"/>
        </w:rPr>
        <w:t>d</w:t>
      </w:r>
      <w:r w:rsidRPr="00037928">
        <w:rPr>
          <w:rFonts w:ascii="Times New Roman" w:eastAsia="Calibri" w:hAnsi="Times New Roman" w:cs="Times New Roman"/>
          <w:spacing w:val="5"/>
          <w:kern w:val="0"/>
          <w:position w:val="-1"/>
          <w:sz w:val="24"/>
          <w:szCs w:val="24"/>
          <w14:ligatures w14:val="none"/>
        </w:rPr>
        <w:t>ó</w:t>
      </w:r>
      <w:r w:rsidRPr="00037928">
        <w:rPr>
          <w:rFonts w:ascii="Times New Roman" w:eastAsia="Calibri" w:hAnsi="Times New Roman" w:cs="Times New Roman"/>
          <w:spacing w:val="-7"/>
          <w:kern w:val="0"/>
          <w:position w:val="-1"/>
          <w:sz w:val="24"/>
          <w:szCs w:val="24"/>
          <w14:ligatures w14:val="none"/>
        </w:rPr>
        <w:t>s</w:t>
      </w:r>
      <w:r w:rsidRPr="00037928">
        <w:rPr>
          <w:rFonts w:ascii="Times New Roman" w:eastAsia="Calibri" w:hAnsi="Times New Roman" w:cs="Times New Roman"/>
          <w:spacing w:val="5"/>
          <w:kern w:val="0"/>
          <w:position w:val="-1"/>
          <w:sz w:val="24"/>
          <w:szCs w:val="24"/>
          <w14:ligatures w14:val="none"/>
        </w:rPr>
        <w:t>o</w:t>
      </w:r>
      <w:r w:rsidRPr="00037928">
        <w:rPr>
          <w:rFonts w:ascii="Times New Roman" w:eastAsia="Calibri" w:hAnsi="Times New Roman" w:cs="Times New Roman"/>
          <w:kern w:val="0"/>
          <w:position w:val="-1"/>
          <w:sz w:val="24"/>
          <w:szCs w:val="24"/>
          <w14:ligatures w14:val="none"/>
        </w:rPr>
        <w:t>k</w:t>
      </w:r>
      <w:r w:rsidRPr="00037928">
        <w:rPr>
          <w:rFonts w:ascii="Times New Roman" w:eastAsia="Calibri" w:hAnsi="Times New Roman" w:cs="Times New Roman"/>
          <w:spacing w:val="-2"/>
          <w:kern w:val="0"/>
          <w:position w:val="-1"/>
          <w:sz w:val="24"/>
          <w:szCs w:val="24"/>
          <w14:ligatures w14:val="none"/>
        </w:rPr>
        <w:t xml:space="preserve"> </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á</w:t>
      </w:r>
      <w:r w:rsidRPr="00037928">
        <w:rPr>
          <w:rFonts w:ascii="Times New Roman" w:eastAsia="Calibri" w:hAnsi="Times New Roman" w:cs="Times New Roman"/>
          <w:spacing w:val="-9"/>
          <w:kern w:val="0"/>
          <w:position w:val="-1"/>
          <w:sz w:val="24"/>
          <w:szCs w:val="24"/>
          <w14:ligatures w14:val="none"/>
        </w:rPr>
        <w:t>j</w:t>
      </w:r>
      <w:r w:rsidRPr="00037928">
        <w:rPr>
          <w:rFonts w:ascii="Times New Roman" w:eastAsia="Calibri" w:hAnsi="Times New Roman" w:cs="Times New Roman"/>
          <w:spacing w:val="-1"/>
          <w:kern w:val="0"/>
          <w:position w:val="-1"/>
          <w:sz w:val="24"/>
          <w:szCs w:val="24"/>
          <w14:ligatures w14:val="none"/>
        </w:rPr>
        <w:t>é</w:t>
      </w:r>
      <w:r w:rsidRPr="00037928">
        <w:rPr>
          <w:rFonts w:ascii="Times New Roman" w:eastAsia="Calibri" w:hAnsi="Times New Roman" w:cs="Times New Roman"/>
          <w:kern w:val="0"/>
          <w:position w:val="-1"/>
          <w:sz w:val="24"/>
          <w:szCs w:val="24"/>
          <w14:ligatures w14:val="none"/>
        </w:rPr>
        <w:t>k</w:t>
      </w:r>
      <w:r w:rsidRPr="00037928">
        <w:rPr>
          <w:rFonts w:ascii="Times New Roman" w:eastAsia="Calibri" w:hAnsi="Times New Roman" w:cs="Times New Roman"/>
          <w:spacing w:val="5"/>
          <w:kern w:val="0"/>
          <w:position w:val="-1"/>
          <w:sz w:val="24"/>
          <w:szCs w:val="24"/>
          <w14:ligatures w14:val="none"/>
        </w:rPr>
        <w:t>o</w:t>
      </w:r>
      <w:r w:rsidRPr="00037928">
        <w:rPr>
          <w:rFonts w:ascii="Times New Roman" w:eastAsia="Calibri" w:hAnsi="Times New Roman" w:cs="Times New Roman"/>
          <w:spacing w:val="-1"/>
          <w:kern w:val="0"/>
          <w:position w:val="-1"/>
          <w:sz w:val="24"/>
          <w:szCs w:val="24"/>
          <w14:ligatures w14:val="none"/>
        </w:rPr>
        <w:t>z</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6"/>
          <w:kern w:val="0"/>
          <w:position w:val="-1"/>
          <w:sz w:val="24"/>
          <w:szCs w:val="24"/>
          <w14:ligatures w14:val="none"/>
        </w:rPr>
        <w:t>a</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á</w:t>
      </w:r>
      <w:r w:rsidRPr="00037928">
        <w:rPr>
          <w:rFonts w:ascii="Times New Roman" w:eastAsia="Calibri" w:hAnsi="Times New Roman" w:cs="Times New Roman"/>
          <w:spacing w:val="-2"/>
          <w:kern w:val="0"/>
          <w:position w:val="-1"/>
          <w:sz w:val="24"/>
          <w:szCs w:val="24"/>
          <w14:ligatures w14:val="none"/>
        </w:rPr>
        <w:t>s</w:t>
      </w:r>
      <w:r w:rsidRPr="00037928">
        <w:rPr>
          <w:rFonts w:ascii="Times New Roman" w:eastAsia="Calibri" w:hAnsi="Times New Roman" w:cs="Times New Roman"/>
          <w:kern w:val="0"/>
          <w:position w:val="-1"/>
          <w:sz w:val="24"/>
          <w:szCs w:val="24"/>
          <w14:ligatures w14:val="none"/>
        </w:rPr>
        <w:t>a</w:t>
      </w:r>
      <w:r w:rsidRPr="00037928">
        <w:rPr>
          <w:rFonts w:ascii="Times New Roman" w:eastAsia="Calibri" w:hAnsi="Times New Roman" w:cs="Times New Roman"/>
          <w:spacing w:val="1"/>
          <w:kern w:val="0"/>
          <w:position w:val="-1"/>
          <w:sz w:val="24"/>
          <w:szCs w:val="24"/>
          <w14:ligatures w14:val="none"/>
        </w:rPr>
        <w:t xml:space="preserve"> </w:t>
      </w:r>
      <w:r w:rsidRPr="00037928">
        <w:rPr>
          <w:rFonts w:ascii="Times New Roman" w:eastAsia="Calibri" w:hAnsi="Times New Roman" w:cs="Times New Roman"/>
          <w:spacing w:val="-1"/>
          <w:kern w:val="0"/>
          <w:position w:val="-1"/>
          <w:sz w:val="24"/>
          <w:szCs w:val="24"/>
          <w14:ligatures w14:val="none"/>
        </w:rPr>
        <w:t>a</w:t>
      </w:r>
      <w:r w:rsidRPr="00037928">
        <w:rPr>
          <w:rFonts w:ascii="Times New Roman" w:eastAsia="Calibri" w:hAnsi="Times New Roman" w:cs="Times New Roman"/>
          <w:kern w:val="0"/>
          <w:position w:val="-1"/>
          <w:sz w:val="24"/>
          <w:szCs w:val="24"/>
          <w14:ligatures w14:val="none"/>
        </w:rPr>
        <w:t>z</w:t>
      </w:r>
      <w:r w:rsidRPr="00037928">
        <w:rPr>
          <w:rFonts w:ascii="Times New Roman" w:eastAsia="Calibri" w:hAnsi="Times New Roman" w:cs="Times New Roman"/>
          <w:spacing w:val="1"/>
          <w:kern w:val="0"/>
          <w:position w:val="-1"/>
          <w:sz w:val="24"/>
          <w:szCs w:val="24"/>
          <w14:ligatures w14:val="none"/>
        </w:rPr>
        <w:t xml:space="preserve"> </w:t>
      </w:r>
      <w:r w:rsidRPr="00037928">
        <w:rPr>
          <w:rFonts w:ascii="Times New Roman" w:eastAsia="Calibri" w:hAnsi="Times New Roman" w:cs="Times New Roman"/>
          <w:spacing w:val="-1"/>
          <w:kern w:val="0"/>
          <w:position w:val="-1"/>
          <w:sz w:val="24"/>
          <w:szCs w:val="24"/>
          <w14:ligatures w14:val="none"/>
        </w:rPr>
        <w:t>a</w:t>
      </w:r>
      <w:r w:rsidRPr="00037928">
        <w:rPr>
          <w:rFonts w:ascii="Times New Roman" w:eastAsia="Calibri" w:hAnsi="Times New Roman" w:cs="Times New Roman"/>
          <w:kern w:val="0"/>
          <w:position w:val="-1"/>
          <w:sz w:val="24"/>
          <w:szCs w:val="24"/>
          <w14:ligatures w14:val="none"/>
        </w:rPr>
        <w:t>d</w:t>
      </w:r>
      <w:r w:rsidRPr="00037928">
        <w:rPr>
          <w:rFonts w:ascii="Times New Roman" w:eastAsia="Calibri" w:hAnsi="Times New Roman" w:cs="Times New Roman"/>
          <w:spacing w:val="5"/>
          <w:kern w:val="0"/>
          <w:position w:val="-1"/>
          <w:sz w:val="24"/>
          <w:szCs w:val="24"/>
          <w14:ligatures w14:val="none"/>
        </w:rPr>
        <w:t>ó</w:t>
      </w:r>
      <w:r w:rsidRPr="00037928">
        <w:rPr>
          <w:rFonts w:ascii="Times New Roman" w:eastAsia="Calibri" w:hAnsi="Times New Roman" w:cs="Times New Roman"/>
          <w:spacing w:val="-2"/>
          <w:kern w:val="0"/>
          <w:position w:val="-1"/>
          <w:sz w:val="24"/>
          <w:szCs w:val="24"/>
          <w14:ligatures w14:val="none"/>
        </w:rPr>
        <w:t>ss</w:t>
      </w:r>
      <w:r w:rsidRPr="00037928">
        <w:rPr>
          <w:rFonts w:ascii="Times New Roman" w:eastAsia="Calibri" w:hAnsi="Times New Roman" w:cs="Times New Roman"/>
          <w:spacing w:val="-1"/>
          <w:kern w:val="0"/>
          <w:position w:val="-1"/>
          <w:sz w:val="24"/>
          <w:szCs w:val="24"/>
          <w14:ligatures w14:val="none"/>
        </w:rPr>
        <w:t>á</w:t>
      </w:r>
      <w:r w:rsidRPr="00037928">
        <w:rPr>
          <w:rFonts w:ascii="Times New Roman" w:eastAsia="Calibri" w:hAnsi="Times New Roman" w:cs="Times New Roman"/>
          <w:kern w:val="0"/>
          <w:position w:val="-1"/>
          <w:sz w:val="24"/>
          <w:szCs w:val="24"/>
          <w14:ligatures w14:val="none"/>
        </w:rPr>
        <w:t>gk</w:t>
      </w:r>
      <w:r w:rsidRPr="00037928">
        <w:rPr>
          <w:rFonts w:ascii="Times New Roman" w:eastAsia="Calibri" w:hAnsi="Times New Roman" w:cs="Times New Roman"/>
          <w:spacing w:val="-1"/>
          <w:kern w:val="0"/>
          <w:position w:val="-1"/>
          <w:sz w:val="24"/>
          <w:szCs w:val="24"/>
          <w14:ligatures w14:val="none"/>
        </w:rPr>
        <w:t>ez</w:t>
      </w:r>
      <w:r w:rsidRPr="00037928">
        <w:rPr>
          <w:rFonts w:ascii="Times New Roman" w:eastAsia="Calibri" w:hAnsi="Times New Roman" w:cs="Times New Roman"/>
          <w:spacing w:val="4"/>
          <w:kern w:val="0"/>
          <w:position w:val="-1"/>
          <w:sz w:val="24"/>
          <w:szCs w:val="24"/>
          <w14:ligatures w14:val="none"/>
        </w:rPr>
        <w:t>e</w:t>
      </w:r>
      <w:r w:rsidRPr="00037928">
        <w:rPr>
          <w:rFonts w:ascii="Times New Roman" w:eastAsia="Calibri" w:hAnsi="Times New Roman" w:cs="Times New Roman"/>
          <w:spacing w:val="-4"/>
          <w:kern w:val="0"/>
          <w:position w:val="-1"/>
          <w:sz w:val="24"/>
          <w:szCs w:val="24"/>
          <w14:ligatures w14:val="none"/>
        </w:rPr>
        <w:t>l</w:t>
      </w:r>
      <w:r w:rsidRPr="00037928">
        <w:rPr>
          <w:rFonts w:ascii="Times New Roman" w:eastAsia="Calibri" w:hAnsi="Times New Roman" w:cs="Times New Roman"/>
          <w:spacing w:val="-1"/>
          <w:kern w:val="0"/>
          <w:position w:val="-1"/>
          <w:sz w:val="24"/>
          <w:szCs w:val="24"/>
          <w14:ligatures w14:val="none"/>
        </w:rPr>
        <w:t>é</w:t>
      </w:r>
      <w:r w:rsidRPr="00037928">
        <w:rPr>
          <w:rFonts w:ascii="Times New Roman" w:eastAsia="Calibri" w:hAnsi="Times New Roman" w:cs="Times New Roman"/>
          <w:kern w:val="0"/>
          <w:position w:val="-1"/>
          <w:sz w:val="24"/>
          <w:szCs w:val="24"/>
          <w14:ligatures w14:val="none"/>
        </w:rPr>
        <w:t>s</w:t>
      </w:r>
      <w:r w:rsidRPr="00037928">
        <w:rPr>
          <w:rFonts w:ascii="Times New Roman" w:eastAsia="Calibri" w:hAnsi="Times New Roman" w:cs="Times New Roman"/>
          <w:spacing w:val="5"/>
          <w:kern w:val="0"/>
          <w:position w:val="-1"/>
          <w:sz w:val="24"/>
          <w:szCs w:val="24"/>
          <w14:ligatures w14:val="none"/>
        </w:rPr>
        <w:t xml:space="preserve"> </w:t>
      </w:r>
      <w:r w:rsidRPr="00037928">
        <w:rPr>
          <w:rFonts w:ascii="Times New Roman" w:eastAsia="Calibri" w:hAnsi="Times New Roman" w:cs="Times New Roman"/>
          <w:spacing w:val="-8"/>
          <w:kern w:val="0"/>
          <w:position w:val="-1"/>
          <w:sz w:val="24"/>
          <w:szCs w:val="24"/>
          <w14:ligatures w14:val="none"/>
        </w:rPr>
        <w:t>f</w:t>
      </w:r>
      <w:r w:rsidRPr="00037928">
        <w:rPr>
          <w:rFonts w:ascii="Times New Roman" w:eastAsia="Calibri" w:hAnsi="Times New Roman" w:cs="Times New Roman"/>
          <w:spacing w:val="5"/>
          <w:kern w:val="0"/>
          <w:position w:val="-1"/>
          <w:sz w:val="24"/>
          <w:szCs w:val="24"/>
          <w14:ligatures w14:val="none"/>
        </w:rPr>
        <w:t>o</w:t>
      </w:r>
      <w:r w:rsidRPr="00037928">
        <w:rPr>
          <w:rFonts w:ascii="Times New Roman" w:eastAsia="Calibri" w:hAnsi="Times New Roman" w:cs="Times New Roman"/>
          <w:spacing w:val="6"/>
          <w:kern w:val="0"/>
          <w:position w:val="-1"/>
          <w:sz w:val="24"/>
          <w:szCs w:val="24"/>
          <w14:ligatures w14:val="none"/>
        </w:rPr>
        <w:t>r</w:t>
      </w:r>
      <w:r w:rsidRPr="00037928">
        <w:rPr>
          <w:rFonts w:ascii="Times New Roman" w:eastAsia="Calibri" w:hAnsi="Times New Roman" w:cs="Times New Roman"/>
          <w:spacing w:val="-9"/>
          <w:kern w:val="0"/>
          <w:position w:val="-1"/>
          <w:sz w:val="24"/>
          <w:szCs w:val="24"/>
          <w14:ligatures w14:val="none"/>
        </w:rPr>
        <w:t>m</w:t>
      </w:r>
      <w:r w:rsidRPr="00037928">
        <w:rPr>
          <w:rFonts w:ascii="Times New Roman" w:eastAsia="Calibri" w:hAnsi="Times New Roman" w:cs="Times New Roman"/>
          <w:spacing w:val="4"/>
          <w:kern w:val="0"/>
          <w:position w:val="-1"/>
          <w:sz w:val="24"/>
          <w:szCs w:val="24"/>
          <w14:ligatures w14:val="none"/>
        </w:rPr>
        <w:t>á</w:t>
      </w:r>
      <w:r w:rsidRPr="00037928">
        <w:rPr>
          <w:rFonts w:ascii="Times New Roman" w:eastAsia="Calibri" w:hAnsi="Times New Roman" w:cs="Times New Roman"/>
          <w:spacing w:val="-4"/>
          <w:kern w:val="0"/>
          <w:position w:val="-1"/>
          <w:sz w:val="24"/>
          <w:szCs w:val="24"/>
          <w14:ligatures w14:val="none"/>
        </w:rPr>
        <w:t>i</w:t>
      </w:r>
      <w:r w:rsidRPr="00037928">
        <w:rPr>
          <w:rFonts w:ascii="Times New Roman" w:eastAsia="Calibri" w:hAnsi="Times New Roman" w:cs="Times New Roman"/>
          <w:spacing w:val="1"/>
          <w:kern w:val="0"/>
          <w:position w:val="-1"/>
          <w:sz w:val="24"/>
          <w:szCs w:val="24"/>
          <w14:ligatures w14:val="none"/>
        </w:rPr>
        <w:t>r</w:t>
      </w:r>
      <w:r w:rsidRPr="00037928">
        <w:rPr>
          <w:rFonts w:ascii="Times New Roman" w:eastAsia="Calibri" w:hAnsi="Times New Roman" w:cs="Times New Roman"/>
          <w:spacing w:val="5"/>
          <w:kern w:val="0"/>
          <w:position w:val="-1"/>
          <w:sz w:val="24"/>
          <w:szCs w:val="24"/>
          <w14:ligatures w14:val="none"/>
        </w:rPr>
        <w:t>ó</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kern w:val="0"/>
          <w:position w:val="-1"/>
          <w:sz w:val="24"/>
          <w:szCs w:val="24"/>
          <w14:ligatures w14:val="none"/>
        </w:rPr>
        <w:t>,</w:t>
      </w:r>
      <w:r w:rsidRPr="00037928">
        <w:rPr>
          <w:rFonts w:ascii="Times New Roman" w:eastAsia="Calibri" w:hAnsi="Times New Roman" w:cs="Times New Roman"/>
          <w:spacing w:val="9"/>
          <w:kern w:val="0"/>
          <w:position w:val="-1"/>
          <w:sz w:val="24"/>
          <w:szCs w:val="24"/>
          <w14:ligatures w14:val="none"/>
        </w:rPr>
        <w:t xml:space="preserve"> </w:t>
      </w:r>
      <w:r w:rsidRPr="00037928">
        <w:rPr>
          <w:rFonts w:ascii="Times New Roman" w:eastAsia="Calibri" w:hAnsi="Times New Roman" w:cs="Times New Roman"/>
          <w:spacing w:val="-8"/>
          <w:kern w:val="0"/>
          <w:position w:val="-1"/>
          <w:sz w:val="24"/>
          <w:szCs w:val="24"/>
          <w14:ligatures w14:val="none"/>
        </w:rPr>
        <w:t>f</w:t>
      </w:r>
      <w:r w:rsidRPr="00037928">
        <w:rPr>
          <w:rFonts w:ascii="Times New Roman" w:eastAsia="Calibri" w:hAnsi="Times New Roman" w:cs="Times New Roman"/>
          <w:spacing w:val="4"/>
          <w:kern w:val="0"/>
          <w:position w:val="-1"/>
          <w:sz w:val="24"/>
          <w:szCs w:val="24"/>
          <w14:ligatures w14:val="none"/>
        </w:rPr>
        <w:t>e</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é</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4"/>
          <w:kern w:val="0"/>
          <w:position w:val="-1"/>
          <w:sz w:val="24"/>
          <w:szCs w:val="24"/>
          <w14:ligatures w14:val="none"/>
        </w:rPr>
        <w:t>e</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spacing w:val="4"/>
          <w:kern w:val="0"/>
          <w:position w:val="-1"/>
          <w:sz w:val="24"/>
          <w:szCs w:val="24"/>
          <w14:ligatures w14:val="none"/>
        </w:rPr>
        <w:t>e</w:t>
      </w:r>
      <w:r w:rsidRPr="00037928">
        <w:rPr>
          <w:rFonts w:ascii="Times New Roman" w:eastAsia="Calibri" w:hAnsi="Times New Roman" w:cs="Times New Roman"/>
          <w:spacing w:val="-4"/>
          <w:kern w:val="0"/>
          <w:position w:val="-1"/>
          <w:sz w:val="24"/>
          <w:szCs w:val="24"/>
          <w14:ligatures w14:val="none"/>
        </w:rPr>
        <w:t>i</w:t>
      </w:r>
      <w:r w:rsidRPr="00037928">
        <w:rPr>
          <w:rFonts w:ascii="Times New Roman" w:eastAsia="Calibri" w:hAnsi="Times New Roman" w:cs="Times New Roman"/>
          <w:spacing w:val="1"/>
          <w:kern w:val="0"/>
          <w:position w:val="-1"/>
          <w:sz w:val="24"/>
          <w:szCs w:val="24"/>
          <w14:ligatures w14:val="none"/>
        </w:rPr>
        <w:t>r</w:t>
      </w:r>
      <w:r w:rsidRPr="00037928">
        <w:rPr>
          <w:rFonts w:ascii="Times New Roman" w:eastAsia="Calibri" w:hAnsi="Times New Roman" w:cs="Times New Roman"/>
          <w:spacing w:val="9"/>
          <w:kern w:val="0"/>
          <w:position w:val="-1"/>
          <w:sz w:val="24"/>
          <w:szCs w:val="24"/>
          <w14:ligatures w14:val="none"/>
        </w:rPr>
        <w:t>ő</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kern w:val="0"/>
          <w:position w:val="-1"/>
          <w:sz w:val="24"/>
          <w:szCs w:val="24"/>
          <w14:ligatures w14:val="none"/>
        </w:rPr>
        <w:t>,</w:t>
      </w:r>
    </w:p>
    <w:p w14:paraId="607EA32D" w14:textId="77777777" w:rsidR="00A177FC" w:rsidRPr="00037928" w:rsidRDefault="00A177FC" w:rsidP="00182654">
      <w:pPr>
        <w:widowControl w:val="0"/>
        <w:numPr>
          <w:ilvl w:val="0"/>
          <w:numId w:val="94"/>
        </w:numPr>
        <w:tabs>
          <w:tab w:val="clear" w:pos="360"/>
          <w:tab w:val="num" w:pos="426"/>
        </w:tabs>
        <w:autoSpaceDE w:val="0"/>
        <w:autoSpaceDN w:val="0"/>
        <w:adjustRightInd w:val="0"/>
        <w:spacing w:after="0"/>
        <w:ind w:left="426" w:right="85" w:hanging="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w:t>
      </w:r>
      <w:r w:rsidRPr="00037928">
        <w:rPr>
          <w:rFonts w:ascii="Times New Roman" w:eastAsia="Calibri" w:hAnsi="Times New Roman" w:cs="Times New Roman"/>
          <w:spacing w:val="25"/>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zz</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2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 díjhátralékos</w:t>
      </w:r>
      <w:r w:rsidRPr="00037928">
        <w:rPr>
          <w:rFonts w:ascii="Times New Roman" w:eastAsia="Calibri" w:hAnsi="Times New Roman" w:cs="Times New Roman"/>
          <w:spacing w:val="25"/>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ház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4"/>
          <w:kern w:val="0"/>
          <w:sz w:val="24"/>
          <w:szCs w:val="24"/>
          <w14:ligatures w14:val="none"/>
        </w:rPr>
        <w:t xml:space="preserve"> </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az</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3"/>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f</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22"/>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4"/>
          <w:kern w:val="0"/>
          <w:sz w:val="24"/>
          <w:szCs w:val="24"/>
          <w14:ligatures w14:val="none"/>
        </w:rPr>
        <w:t>c</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4"/>
          <w:kern w:val="0"/>
          <w:sz w:val="24"/>
          <w:szCs w:val="24"/>
          <w14:ligatures w14:val="none"/>
        </w:rPr>
        <w:t>á</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 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 v</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 enn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8"/>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n ja</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33"/>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z adósságkezelési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ö</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w:t>
      </w:r>
    </w:p>
    <w:p w14:paraId="7546D015" w14:textId="77777777" w:rsidR="00A177FC" w:rsidRPr="00037928" w:rsidRDefault="00A177FC" w:rsidP="00182654">
      <w:pPr>
        <w:widowControl w:val="0"/>
        <w:numPr>
          <w:ilvl w:val="0"/>
          <w:numId w:val="94"/>
        </w:numPr>
        <w:tabs>
          <w:tab w:val="clear" w:pos="360"/>
          <w:tab w:val="num" w:pos="426"/>
        </w:tabs>
        <w:autoSpaceDE w:val="0"/>
        <w:autoSpaceDN w:val="0"/>
        <w:adjustRightInd w:val="0"/>
        <w:spacing w:after="0"/>
        <w:ind w:left="426" w:right="85" w:hanging="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hátralék </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9"/>
          <w:kern w:val="0"/>
          <w:sz w:val="24"/>
          <w:szCs w:val="24"/>
          <w14:ligatures w14:val="none"/>
        </w:rPr>
        <w:t>ő</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 díjhátralékosokkal</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s kö</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w:t>
      </w:r>
    </w:p>
    <w:p w14:paraId="38A9B48F" w14:textId="77777777" w:rsidR="00A177FC" w:rsidRPr="00037928" w:rsidRDefault="00A177FC" w:rsidP="00182654">
      <w:pPr>
        <w:widowControl w:val="0"/>
        <w:numPr>
          <w:ilvl w:val="0"/>
          <w:numId w:val="94"/>
        </w:numPr>
        <w:tabs>
          <w:tab w:val="clear" w:pos="360"/>
          <w:tab w:val="num" w:pos="426"/>
        </w:tabs>
        <w:autoSpaceDE w:val="0"/>
        <w:autoSpaceDN w:val="0"/>
        <w:adjustRightInd w:val="0"/>
        <w:spacing w:after="0"/>
        <w:ind w:left="426" w:right="85" w:hanging="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w:t>
      </w:r>
      <w:r w:rsidRPr="00037928">
        <w:rPr>
          <w:rFonts w:ascii="Times New Roman" w:eastAsia="Calibri" w:hAnsi="Times New Roman" w:cs="Times New Roman"/>
          <w:spacing w:val="1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17"/>
          <w:kern w:val="0"/>
          <w:sz w:val="24"/>
          <w:szCs w:val="24"/>
          <w14:ligatures w14:val="none"/>
        </w:rPr>
        <w:t xml:space="preserve">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9"/>
          <w:kern w:val="0"/>
          <w:sz w:val="24"/>
          <w:szCs w:val="24"/>
          <w14:ligatures w14:val="none"/>
        </w:rPr>
        <w:t>ő</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0"/>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1"/>
          <w:kern w:val="0"/>
          <w:sz w:val="24"/>
          <w:szCs w:val="24"/>
          <w14:ligatures w14:val="none"/>
        </w:rPr>
        <w:t>eze</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1"/>
          <w:kern w:val="0"/>
          <w:sz w:val="24"/>
          <w:szCs w:val="24"/>
          <w14:ligatures w14:val="none"/>
        </w:rPr>
        <w:t>l</w:t>
      </w:r>
      <w:r w:rsidRPr="00037928">
        <w:rPr>
          <w:rFonts w:ascii="Times New Roman" w:eastAsia="Calibri" w:hAnsi="Times New Roman" w:cs="Times New Roman"/>
          <w:kern w:val="0"/>
          <w:sz w:val="24"/>
          <w:szCs w:val="24"/>
          <w14:ligatures w14:val="none"/>
        </w:rPr>
        <w:t>le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e</w:t>
      </w:r>
      <w:r w:rsidRPr="00037928">
        <w:rPr>
          <w:rFonts w:ascii="Times New Roman" w:eastAsia="Calibri" w:hAnsi="Times New Roman" w:cs="Times New Roman"/>
          <w:spacing w:val="11"/>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1"/>
          <w:kern w:val="0"/>
          <w:sz w:val="24"/>
          <w:szCs w:val="24"/>
          <w14:ligatures w14:val="none"/>
        </w:rPr>
        <w:t xml:space="preserve"> </w:t>
      </w:r>
      <w:r w:rsidRPr="00037928">
        <w:rPr>
          <w:rFonts w:ascii="Times New Roman" w:eastAsia="Calibri" w:hAnsi="Times New Roman" w:cs="Times New Roman"/>
          <w:spacing w:val="8"/>
          <w:kern w:val="0"/>
          <w:sz w:val="24"/>
          <w:szCs w:val="24"/>
          <w14:ligatures w14:val="none"/>
        </w:rPr>
        <w:t>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ü</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tó</w:t>
      </w:r>
      <w:r w:rsidRPr="00037928">
        <w:rPr>
          <w:rFonts w:ascii="Times New Roman" w:eastAsia="Calibri" w:hAnsi="Times New Roman" w:cs="Times New Roman"/>
          <w:kern w:val="0"/>
          <w:sz w:val="24"/>
          <w:szCs w:val="24"/>
          <w14:ligatures w14:val="none"/>
        </w:rPr>
        <w:t>kk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ö</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xml:space="preserve">ő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kern w:val="0"/>
          <w:sz w:val="24"/>
          <w:szCs w:val="24"/>
          <w14:ligatures w14:val="none"/>
        </w:rPr>
        <w:t>s 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7"/>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6"/>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w:t>
      </w:r>
    </w:p>
    <w:p w14:paraId="6180A066" w14:textId="77777777" w:rsidR="00A177FC" w:rsidRPr="00037928" w:rsidRDefault="00A177FC" w:rsidP="00182654">
      <w:pPr>
        <w:widowControl w:val="0"/>
        <w:numPr>
          <w:ilvl w:val="0"/>
          <w:numId w:val="94"/>
        </w:numPr>
        <w:tabs>
          <w:tab w:val="clear" w:pos="360"/>
          <w:tab w:val="num" w:pos="426"/>
        </w:tabs>
        <w:autoSpaceDE w:val="0"/>
        <w:autoSpaceDN w:val="0"/>
        <w:adjustRightInd w:val="0"/>
        <w:spacing w:after="0"/>
        <w:ind w:left="426" w:right="85" w:hanging="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adósságkezelés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őt</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1"/>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1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7"/>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16"/>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6"/>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0"/>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bb</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kern w:val="0"/>
          <w:sz w:val="24"/>
          <w:szCs w:val="24"/>
          <w14:ligatures w14:val="none"/>
        </w:rPr>
        <w:t xml:space="preserve">y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zá</w:t>
      </w:r>
      <w:r w:rsidRPr="00037928">
        <w:rPr>
          <w:rFonts w:ascii="Times New Roman" w:eastAsia="Calibri" w:hAnsi="Times New Roman" w:cs="Times New Roman"/>
          <w:kern w:val="0"/>
          <w:sz w:val="24"/>
          <w:szCs w:val="24"/>
          <w14:ligatures w14:val="none"/>
        </w:rPr>
        <w:t>s ú</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 xml:space="preserve">n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z adósságkezelési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 xml:space="preserve">n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5"/>
          <w:kern w:val="0"/>
          <w:sz w:val="24"/>
          <w:szCs w:val="24"/>
          <w14:ligatures w14:val="none"/>
        </w:rPr>
        <w:t>og</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8"/>
          <w:kern w:val="0"/>
          <w:sz w:val="24"/>
          <w:szCs w:val="24"/>
          <w14:ligatures w14:val="none"/>
        </w:rPr>
        <w:t>e</w:t>
      </w:r>
      <w:r w:rsidRPr="00037928">
        <w:rPr>
          <w:rFonts w:ascii="Times New Roman" w:eastAsia="Calibri" w:hAnsi="Times New Roman" w:cs="Times New Roman"/>
          <w:spacing w:val="-1"/>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4"/>
          <w:kern w:val="0"/>
          <w:sz w:val="24"/>
          <w:szCs w:val="24"/>
          <w14:ligatures w14:val="none"/>
        </w:rPr>
        <w:t>í</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w:t>
      </w:r>
    </w:p>
    <w:p w14:paraId="1E9649B7" w14:textId="77777777" w:rsidR="00A177FC" w:rsidRPr="00037928" w:rsidRDefault="00A177FC" w:rsidP="00182654">
      <w:pPr>
        <w:widowControl w:val="0"/>
        <w:numPr>
          <w:ilvl w:val="0"/>
          <w:numId w:val="94"/>
        </w:numPr>
        <w:tabs>
          <w:tab w:val="clear" w:pos="360"/>
          <w:tab w:val="num" w:pos="426"/>
        </w:tabs>
        <w:autoSpaceDE w:val="0"/>
        <w:autoSpaceDN w:val="0"/>
        <w:adjustRightInd w:val="0"/>
        <w:spacing w:after="0"/>
        <w:ind w:left="426" w:right="85" w:hanging="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ük</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g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n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z </w:t>
      </w:r>
      <w:r w:rsidRPr="00037928">
        <w:rPr>
          <w:rFonts w:ascii="Times New Roman" w:eastAsia="Calibri" w:hAnsi="Times New Roman" w:cs="Times New Roman"/>
          <w:spacing w:val="-1"/>
          <w:kern w:val="0"/>
          <w:sz w:val="24"/>
          <w:szCs w:val="24"/>
          <w14:ligatures w14:val="none"/>
        </w:rPr>
        <w:t>adósságkezelési</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a v</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 xml:space="preserve">ó </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2"/>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k k</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w:t>
      </w:r>
    </w:p>
    <w:p w14:paraId="0696B119" w14:textId="77777777" w:rsidR="00A177FC" w:rsidRPr="00037928" w:rsidRDefault="00A177FC" w:rsidP="00182654">
      <w:pPr>
        <w:widowControl w:val="0"/>
        <w:numPr>
          <w:ilvl w:val="0"/>
          <w:numId w:val="94"/>
        </w:numPr>
        <w:tabs>
          <w:tab w:val="clear" w:pos="360"/>
          <w:tab w:val="num" w:pos="426"/>
        </w:tabs>
        <w:autoSpaceDE w:val="0"/>
        <w:autoSpaceDN w:val="0"/>
        <w:adjustRightInd w:val="0"/>
        <w:spacing w:after="0"/>
        <w:ind w:left="426" w:right="85" w:hanging="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adósságkezeléssel,</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1"/>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6"/>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áz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az</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8"/>
          <w:kern w:val="0"/>
          <w:sz w:val="24"/>
          <w:szCs w:val="24"/>
          <w14:ligatures w14:val="none"/>
        </w:rPr>
        <w:t>e</w:t>
      </w:r>
      <w:r w:rsidRPr="00037928">
        <w:rPr>
          <w:rFonts w:ascii="Times New Roman" w:eastAsia="Calibri" w:hAnsi="Times New Roman" w:cs="Times New Roman"/>
          <w:kern w:val="0"/>
          <w:sz w:val="24"/>
          <w:szCs w:val="24"/>
          <w14:ligatures w14:val="none"/>
        </w:rPr>
        <w:t>l 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za</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5"/>
          <w:kern w:val="0"/>
          <w:sz w:val="24"/>
          <w:szCs w:val="24"/>
          <w14:ligatures w14:val="none"/>
        </w:rPr>
        <w:t>ű</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ú</w:t>
      </w:r>
      <w:r w:rsidRPr="00037928">
        <w:rPr>
          <w:rFonts w:ascii="Times New Roman" w:eastAsia="Calibri" w:hAnsi="Times New Roman" w:cs="Times New Roman"/>
          <w:kern w:val="0"/>
          <w:sz w:val="24"/>
          <w:szCs w:val="24"/>
          <w14:ligatures w14:val="none"/>
        </w:rPr>
        <w:t>j m</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 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7"/>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tő</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 e</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kern w:val="0"/>
          <w:sz w:val="24"/>
          <w:szCs w:val="24"/>
          <w14:ligatures w14:val="none"/>
        </w:rPr>
        <w:t>nyi</w:t>
      </w:r>
      <w:r w:rsidRPr="00037928">
        <w:rPr>
          <w:rFonts w:ascii="Times New Roman" w:eastAsia="Calibri" w:hAnsi="Times New Roman" w:cs="Times New Roman"/>
          <w:spacing w:val="1"/>
          <w:kern w:val="0"/>
          <w:sz w:val="24"/>
          <w:szCs w:val="24"/>
          <w14:ligatures w14:val="none"/>
        </w:rPr>
        <w:t>l</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2"/>
          <w:kern w:val="0"/>
          <w:sz w:val="24"/>
          <w:szCs w:val="24"/>
          <w14:ligatures w14:val="none"/>
        </w:rPr>
        <w:t>ss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w:t>
      </w:r>
    </w:p>
    <w:p w14:paraId="5E14C7B9" w14:textId="77777777" w:rsidR="00A177FC" w:rsidRPr="00037928" w:rsidRDefault="00A177FC" w:rsidP="00A177FC">
      <w:pPr>
        <w:spacing w:before="199" w:beforeAutospacing="1" w:after="199" w:afterAutospacing="1"/>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t>IV.4. Együttműködés módja más intézményekkel</w:t>
      </w:r>
    </w:p>
    <w:p w14:paraId="5E3EF486" w14:textId="687CCE85" w:rsidR="00A177FC" w:rsidRPr="00037928" w:rsidRDefault="00A177FC" w:rsidP="00A177FC">
      <w:pPr>
        <w:spacing w:before="199" w:beforeAutospacing="1"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A Szolgálat kiterjedt kapcsolathálóval rendelkezik. Ennek egyik része a jelzőrendszer működtetése, melynek célja a veszélyeztetett helyzetben lévő gyermekek/egyének/családok feltérképezése, számukra a szolgáltatások felajánlása, illetve a krízishelyzetek megelőzése. A Szolgálatnak jeleznek a szociális, és egészségügyi intézmények, szolgáltatók, valamint a Pártfogó Felügyelet és jogsegély szolgálat, civil szervezetek, egyházak, illetve magánszemélyek. A jelzőrendszer működtetéséért a szakmai vezető, valamint az általa megbízott jelzőrendszeri koordinátor felel. A Szolgálat tájékoztatja a törvény által jelzésre kötelezett intézményeket, szervezeteket az Intézmény tevékenységéről és szolgáltatásairól. Az egyes jelzőrendszeri intézményekkel rendszeresen szervez szakmaközi megbeszélést, évente szakmai fórumot, szükség esetén esetmegbeszélőt. A beérkező jelzéseket a szakmai vezető osztja el a munkatársak között. Az egyén vagy család felkeresése után a családsegítő írásos visszajelzést ad a jelzést tevő intézmény, vagy szakember számára. Polgármesteri Hivatal Szociális Iroda: az Iroda </w:t>
      </w:r>
      <w:r w:rsidR="00285567" w:rsidRPr="00037928">
        <w:rPr>
          <w:rFonts w:ascii="Times New Roman" w:eastAsia="Times New Roman" w:hAnsi="Times New Roman" w:cs="Times New Roman"/>
          <w:kern w:val="0"/>
          <w:sz w:val="24"/>
          <w:szCs w:val="24"/>
          <w:lang w:eastAsia="hu-HU"/>
          <w14:ligatures w14:val="none"/>
        </w:rPr>
        <w:t>munkatársaival,</w:t>
      </w:r>
      <w:r w:rsidRPr="00037928">
        <w:rPr>
          <w:rFonts w:ascii="Times New Roman" w:eastAsia="Times New Roman" w:hAnsi="Times New Roman" w:cs="Times New Roman"/>
          <w:kern w:val="0"/>
          <w:sz w:val="24"/>
          <w:szCs w:val="24"/>
          <w:lang w:eastAsia="hu-HU"/>
          <w14:ligatures w14:val="none"/>
        </w:rPr>
        <w:t xml:space="preserve"> valamint a Járási Hivatal ügyintézőivel folyamatos a kapcsolattartás, telefonon, illetve levélben. Idősellátás: a Szociális Alapszolgáltatási Központban működő idősgondozás szakma egységgel rendszeres és jó a kapcsolat. Háziorvosok: jelzőrendszeri tagok. Kórház: a városban lévő kórházi dolgozók jelzéssel élnek probléma esetén. Pártfogó Felügyelettel is van kapcsolat. Rendőrség: a családon belüli bántalmazások kapcsán, a Távoltartási törvény életbe lépése óta a családsegítők írásos megkeresést küldenek a rendőrségnek, ezzel egyidejűleg a Szolgálat a Gyámhivatallal továbbá a jegyzővel, mint családvédelmi koordinációért felelőssel is felveszi a kapcsolatot. Munkaügyi Központ: a tartós munkanélküliek ellátása kapcsán a szervezettel hatékony és folyamatos a kapcsolattartás. Egyházi szervezetek: a jelzőrendszeres együttműködés megfelelő. Családsegítő Alapítvánnyal rendszeres és szoros az együttműködés. A Caritas Móri Szervezete alkalmanként segítséget nyújt élelmiszersegély és egyéb természetbeni adomány biztosításában. Bice Bóca </w:t>
      </w:r>
      <w:r w:rsidRPr="00037928">
        <w:rPr>
          <w:rFonts w:ascii="Times New Roman" w:eastAsia="Times New Roman" w:hAnsi="Times New Roman" w:cs="Times New Roman"/>
          <w:kern w:val="0"/>
          <w:sz w:val="24"/>
          <w:szCs w:val="24"/>
          <w:lang w:eastAsia="hu-HU"/>
          <w14:ligatures w14:val="none"/>
        </w:rPr>
        <w:lastRenderedPageBreak/>
        <w:t xml:space="preserve">Egyesülettel rendszeres a kapcsolat. Hajléktalanok Átmeneti Szállása a hajléktalan emberek számára nyújt átmeneti időre lakhatást, a kapcsolattartás rendszeres, a szociális munkások együttműködése napi szintű. </w:t>
      </w:r>
    </w:p>
    <w:p w14:paraId="30379D3C" w14:textId="77777777" w:rsidR="00A177FC" w:rsidRPr="00037928" w:rsidRDefault="00A177FC" w:rsidP="00A177FC">
      <w:pPr>
        <w:tabs>
          <w:tab w:val="left" w:pos="720"/>
        </w:tabs>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településeken való folyamatos jelenlét, a jelzőrendszer tagjaival kialakított és rendszeresen fenntartott kapcsolat, a kölcsönös tájékoztatás, a csapatban való közös támogatás egy több szempontú segítő tevékenységet alapozhat meg, amelynek haszna az igénybevevők eredményes megküzdésén, javuló szociális helyzetén túl egy racionálisabb segítő tevékenységet eredményezhet. </w:t>
      </w:r>
    </w:p>
    <w:p w14:paraId="6097D77E" w14:textId="77777777" w:rsidR="00A177FC" w:rsidRPr="00037928" w:rsidRDefault="00A177FC" w:rsidP="00A177FC">
      <w:p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Együttműködés jelzőrendszeri munka keretében:</w:t>
      </w:r>
    </w:p>
    <w:p w14:paraId="3C32EEAA" w14:textId="77777777" w:rsidR="00A177FC" w:rsidRPr="00037928" w:rsidRDefault="00A177FC" w:rsidP="00182654">
      <w:pPr>
        <w:widowControl w:val="0"/>
        <w:numPr>
          <w:ilvl w:val="0"/>
          <w:numId w:val="98"/>
        </w:numPr>
        <w:suppressAutoHyphens/>
        <w:spacing w:after="0"/>
        <w:ind w:left="1276" w:hanging="283"/>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hatósági beavatkozás (javaslattétel kezdeményezése) előtt a Család- és Gyermekjóléti Szolgálat esetmegbeszélést és/vagy esetkonferenciát tart, melyre meghívja a Család- és Gyermekjóléti Központ illetékes esetmenedzserét. </w:t>
      </w:r>
    </w:p>
    <w:p w14:paraId="08FACD32" w14:textId="77777777" w:rsidR="00A177FC" w:rsidRPr="00037928" w:rsidRDefault="00A177FC" w:rsidP="00182654">
      <w:pPr>
        <w:widowControl w:val="0"/>
        <w:numPr>
          <w:ilvl w:val="0"/>
          <w:numId w:val="98"/>
        </w:numPr>
        <w:suppressAutoHyphens/>
        <w:spacing w:after="0"/>
        <w:ind w:left="1276" w:hanging="283"/>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Szolgálat és a jelzőrendszer tagjainak képviselői között – előre meghatározott témakörben – évente legalább hat alkalommal megrendezésre kerülő szakmaközi megbeszélést tartanak, melynek állandó meghívottja a Család- és Gyermekjóléti Központ illetékes szakembere.</w:t>
      </w:r>
    </w:p>
    <w:p w14:paraId="189EBE0D" w14:textId="77777777" w:rsidR="00A177FC" w:rsidRPr="00037928" w:rsidRDefault="00A177FC" w:rsidP="00182654">
      <w:pPr>
        <w:widowControl w:val="0"/>
        <w:numPr>
          <w:ilvl w:val="0"/>
          <w:numId w:val="98"/>
        </w:numPr>
        <w:tabs>
          <w:tab w:val="left" w:pos="720"/>
        </w:tabs>
        <w:suppressAutoHyphens/>
        <w:spacing w:after="120"/>
        <w:ind w:left="1276" w:hanging="283"/>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Családsegítő- és Gyermekjóléti Szolgálat megszervezi az éves gyermekvédelmi tanácskozást, melyen a jelzőrendszeri tagok mellett a tanácskozás állandó meghívottja a Család- és Gyermekjóléti Központ illetékes munkatársa is. </w:t>
      </w:r>
    </w:p>
    <w:p w14:paraId="1CEDA5C2" w14:textId="77777777" w:rsidR="00A177FC" w:rsidRPr="00037928" w:rsidRDefault="00A177FC" w:rsidP="00A177FC">
      <w:pPr>
        <w:tabs>
          <w:tab w:val="left" w:pos="720"/>
        </w:tabs>
        <w:spacing w:after="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Szolgálat szakmai egység szakemberei minden hét keddi napján szakmai megbeszélést tartanak, ahol megtörténik az esetek kiosztása, esetmegbeszélésre van lehetőség, illetve a közérdekű, az Intézményt érintő információk átadására kerül sor.</w:t>
      </w:r>
    </w:p>
    <w:p w14:paraId="63FCBD52" w14:textId="77777777" w:rsidR="00A177FC" w:rsidRPr="00037928" w:rsidRDefault="00A177FC" w:rsidP="00A177FC">
      <w:pPr>
        <w:spacing w:before="199" w:beforeAutospacing="1" w:after="199" w:afterAutospacing="1"/>
        <w:ind w:right="99"/>
        <w:jc w:val="both"/>
        <w:rPr>
          <w:rFonts w:ascii="Times New Roman" w:eastAsia="Times New Roman" w:hAnsi="Times New Roman" w:cs="Times New Roman"/>
          <w:b/>
          <w:kern w:val="0"/>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t>IV.5. A feladat ellátás szakmai tartalma, módja, biztosított szolgáltatások formái, köre, rendszeressége, valamint a szolgáltatási típusnak megfelelően a gondozási, nevelési és fejlesztési feladatok jellege, tartalma, módja</w:t>
      </w:r>
    </w:p>
    <w:p w14:paraId="71F7D551" w14:textId="574E5F39" w:rsidR="00A177FC" w:rsidRPr="00037928" w:rsidRDefault="00A177FC" w:rsidP="00A177FC">
      <w:pPr>
        <w:rPr>
          <w:rFonts w:ascii="Times New Roman" w:eastAsia="Calibri" w:hAnsi="Times New Roman" w:cs="Times New Roman"/>
          <w:kern w:val="0"/>
          <w:sz w:val="24"/>
          <w:szCs w:val="24"/>
          <w:lang w:eastAsia="hu-HU"/>
          <w14:ligatures w14:val="none"/>
        </w:rPr>
      </w:pPr>
      <w:r w:rsidRPr="00037928">
        <w:rPr>
          <w:rFonts w:ascii="Times New Roman" w:eastAsia="Calibri" w:hAnsi="Times New Roman" w:cs="Times New Roman"/>
          <w:kern w:val="0"/>
          <w:sz w:val="24"/>
          <w:szCs w:val="24"/>
          <w:lang w:eastAsia="hu-HU"/>
          <w14:ligatures w14:val="none"/>
        </w:rPr>
        <w:t xml:space="preserve">A Család - és Gyermekjóléti Szolgálat ellátja a Szt. 64. §-a </w:t>
      </w:r>
      <w:r w:rsidR="00285567" w:rsidRPr="00037928">
        <w:rPr>
          <w:rFonts w:ascii="Times New Roman" w:eastAsia="Calibri" w:hAnsi="Times New Roman" w:cs="Times New Roman"/>
          <w:kern w:val="0"/>
          <w:sz w:val="24"/>
          <w:szCs w:val="24"/>
          <w:lang w:eastAsia="hu-HU"/>
          <w14:ligatures w14:val="none"/>
        </w:rPr>
        <w:t>szerinti,</w:t>
      </w:r>
      <w:r w:rsidRPr="00037928">
        <w:rPr>
          <w:rFonts w:ascii="Times New Roman" w:eastAsia="Calibri" w:hAnsi="Times New Roman" w:cs="Times New Roman"/>
          <w:kern w:val="0"/>
          <w:sz w:val="24"/>
          <w:szCs w:val="24"/>
          <w:lang w:eastAsia="hu-HU"/>
          <w14:ligatures w14:val="none"/>
        </w:rPr>
        <w:t xml:space="preserve"> valamint a Gyvt. 39. § (2), (3) és (4) bekezdése,</w:t>
      </w:r>
      <w:r w:rsidR="00285567">
        <w:rPr>
          <w:rFonts w:ascii="Times New Roman" w:eastAsia="Calibri" w:hAnsi="Times New Roman" w:cs="Times New Roman"/>
          <w:kern w:val="0"/>
          <w:sz w:val="24"/>
          <w:szCs w:val="24"/>
          <w:lang w:eastAsia="hu-HU"/>
          <w14:ligatures w14:val="none"/>
        </w:rPr>
        <w:t xml:space="preserve"> </w:t>
      </w:r>
      <w:r w:rsidRPr="00037928">
        <w:rPr>
          <w:rFonts w:ascii="Times New Roman" w:eastAsia="Calibri" w:hAnsi="Times New Roman" w:cs="Times New Roman"/>
          <w:kern w:val="0"/>
          <w:sz w:val="24"/>
          <w:szCs w:val="24"/>
          <w:lang w:eastAsia="hu-HU"/>
          <w14:ligatures w14:val="none"/>
        </w:rPr>
        <w:t>40. § -a szerinti feladatokat.</w:t>
      </w:r>
    </w:p>
    <w:p w14:paraId="4BBF7F28"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w:t>
      </w:r>
      <w:r w:rsidRPr="00037928">
        <w:rPr>
          <w:rFonts w:ascii="Times New Roman" w:eastAsia="Calibri" w:hAnsi="Times New Roman" w:cs="Times New Roman"/>
          <w:spacing w:val="-13"/>
          <w:kern w:val="0"/>
          <w:sz w:val="24"/>
          <w:szCs w:val="24"/>
          <w:u w:val="single"/>
          <w14:ligatures w14:val="none"/>
        </w:rPr>
        <w:t xml:space="preserve"> C</w:t>
      </w:r>
      <w:r w:rsidRPr="00037928">
        <w:rPr>
          <w:rFonts w:ascii="Times New Roman" w:eastAsia="Calibri" w:hAnsi="Times New Roman" w:cs="Times New Roman"/>
          <w:spacing w:val="-2"/>
          <w:kern w:val="0"/>
          <w:sz w:val="24"/>
          <w:szCs w:val="24"/>
          <w:u w:val="single"/>
          <w14:ligatures w14:val="none"/>
        </w:rPr>
        <w:t>s</w:t>
      </w:r>
      <w:r w:rsidRPr="00037928">
        <w:rPr>
          <w:rFonts w:ascii="Times New Roman" w:eastAsia="Calibri" w:hAnsi="Times New Roman" w:cs="Times New Roman"/>
          <w:spacing w:val="4"/>
          <w:kern w:val="0"/>
          <w:sz w:val="24"/>
          <w:szCs w:val="24"/>
          <w:u w:val="single"/>
          <w14:ligatures w14:val="none"/>
        </w:rPr>
        <w:t>a</w:t>
      </w:r>
      <w:r w:rsidRPr="00037928">
        <w:rPr>
          <w:rFonts w:ascii="Times New Roman" w:eastAsia="Calibri" w:hAnsi="Times New Roman" w:cs="Times New Roman"/>
          <w:spacing w:val="-4"/>
          <w:kern w:val="0"/>
          <w:sz w:val="24"/>
          <w:szCs w:val="24"/>
          <w:u w:val="single"/>
          <w14:ligatures w14:val="none"/>
        </w:rPr>
        <w:t>l</w:t>
      </w:r>
      <w:r w:rsidRPr="00037928">
        <w:rPr>
          <w:rFonts w:ascii="Times New Roman" w:eastAsia="Calibri" w:hAnsi="Times New Roman" w:cs="Times New Roman"/>
          <w:spacing w:val="4"/>
          <w:kern w:val="0"/>
          <w:sz w:val="24"/>
          <w:szCs w:val="24"/>
          <w:u w:val="single"/>
          <w14:ligatures w14:val="none"/>
        </w:rPr>
        <w:t>á</w:t>
      </w:r>
      <w:r w:rsidRPr="00037928">
        <w:rPr>
          <w:rFonts w:ascii="Times New Roman" w:eastAsia="Calibri" w:hAnsi="Times New Roman" w:cs="Times New Roman"/>
          <w:kern w:val="0"/>
          <w:sz w:val="24"/>
          <w:szCs w:val="24"/>
          <w:u w:val="single"/>
          <w14:ligatures w14:val="none"/>
        </w:rPr>
        <w:t>d – és Gyermekjóléti Szolgálat a</w:t>
      </w:r>
      <w:r w:rsidRPr="00037928">
        <w:rPr>
          <w:rFonts w:ascii="Times New Roman" w:eastAsia="Calibri" w:hAnsi="Times New Roman" w:cs="Times New Roman"/>
          <w:spacing w:val="6"/>
          <w:kern w:val="0"/>
          <w:sz w:val="24"/>
          <w:szCs w:val="24"/>
          <w:u w:val="single"/>
          <w14:ligatures w14:val="none"/>
        </w:rPr>
        <w:t xml:space="preserve"> </w:t>
      </w:r>
      <w:r w:rsidRPr="00037928">
        <w:rPr>
          <w:rFonts w:ascii="Times New Roman" w:eastAsia="Calibri" w:hAnsi="Times New Roman" w:cs="Times New Roman"/>
          <w:spacing w:val="-9"/>
          <w:kern w:val="0"/>
          <w:sz w:val="24"/>
          <w:szCs w:val="24"/>
          <w:u w:val="single"/>
          <w14:ligatures w14:val="none"/>
        </w:rPr>
        <w:t>m</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spacing w:val="5"/>
          <w:kern w:val="0"/>
          <w:sz w:val="24"/>
          <w:szCs w:val="24"/>
          <w:u w:val="single"/>
          <w14:ligatures w14:val="none"/>
        </w:rPr>
        <w:t>g</w:t>
      </w:r>
      <w:r w:rsidRPr="00037928">
        <w:rPr>
          <w:rFonts w:ascii="Times New Roman" w:eastAsia="Calibri" w:hAnsi="Times New Roman" w:cs="Times New Roman"/>
          <w:spacing w:val="-5"/>
          <w:kern w:val="0"/>
          <w:sz w:val="24"/>
          <w:szCs w:val="24"/>
          <w:u w:val="single"/>
          <w14:ligatures w14:val="none"/>
        </w:rPr>
        <w:t>h</w:t>
      </w:r>
      <w:r w:rsidRPr="00037928">
        <w:rPr>
          <w:rFonts w:ascii="Times New Roman" w:eastAsia="Calibri" w:hAnsi="Times New Roman" w:cs="Times New Roman"/>
          <w:spacing w:val="-1"/>
          <w:kern w:val="0"/>
          <w:sz w:val="24"/>
          <w:szCs w:val="24"/>
          <w:u w:val="single"/>
          <w14:ligatures w14:val="none"/>
        </w:rPr>
        <w:t>a</w:t>
      </w:r>
      <w:r w:rsidRPr="00037928">
        <w:rPr>
          <w:rFonts w:ascii="Times New Roman" w:eastAsia="Calibri" w:hAnsi="Times New Roman" w:cs="Times New Roman"/>
          <w:spacing w:val="8"/>
          <w:kern w:val="0"/>
          <w:sz w:val="24"/>
          <w:szCs w:val="24"/>
          <w:u w:val="single"/>
          <w14:ligatures w14:val="none"/>
        </w:rPr>
        <w:t>t</w:t>
      </w:r>
      <w:r w:rsidRPr="00037928">
        <w:rPr>
          <w:rFonts w:ascii="Times New Roman" w:eastAsia="Calibri" w:hAnsi="Times New Roman" w:cs="Times New Roman"/>
          <w:spacing w:val="-1"/>
          <w:kern w:val="0"/>
          <w:sz w:val="24"/>
          <w:szCs w:val="24"/>
          <w:u w:val="single"/>
          <w14:ligatures w14:val="none"/>
        </w:rPr>
        <w:t>á</w:t>
      </w:r>
      <w:r w:rsidRPr="00037928">
        <w:rPr>
          <w:rFonts w:ascii="Times New Roman" w:eastAsia="Calibri" w:hAnsi="Times New Roman" w:cs="Times New Roman"/>
          <w:spacing w:val="1"/>
          <w:kern w:val="0"/>
          <w:sz w:val="24"/>
          <w:szCs w:val="24"/>
          <w:u w:val="single"/>
          <w14:ligatures w14:val="none"/>
        </w:rPr>
        <w:t>r</w:t>
      </w:r>
      <w:r w:rsidRPr="00037928">
        <w:rPr>
          <w:rFonts w:ascii="Times New Roman" w:eastAsia="Calibri" w:hAnsi="Times New Roman" w:cs="Times New Roman"/>
          <w:spacing w:val="5"/>
          <w:kern w:val="0"/>
          <w:sz w:val="24"/>
          <w:szCs w:val="24"/>
          <w:u w:val="single"/>
          <w14:ligatures w14:val="none"/>
        </w:rPr>
        <w:t>o</w:t>
      </w:r>
      <w:r w:rsidRPr="00037928">
        <w:rPr>
          <w:rFonts w:ascii="Times New Roman" w:eastAsia="Calibri" w:hAnsi="Times New Roman" w:cs="Times New Roman"/>
          <w:spacing w:val="-6"/>
          <w:kern w:val="0"/>
          <w:sz w:val="24"/>
          <w:szCs w:val="24"/>
          <w:u w:val="single"/>
          <w14:ligatures w14:val="none"/>
        </w:rPr>
        <w:t>z</w:t>
      </w:r>
      <w:r w:rsidRPr="00037928">
        <w:rPr>
          <w:rFonts w:ascii="Times New Roman" w:eastAsia="Calibri" w:hAnsi="Times New Roman" w:cs="Times New Roman"/>
          <w:kern w:val="0"/>
          <w:sz w:val="24"/>
          <w:szCs w:val="24"/>
          <w:u w:val="single"/>
          <w14:ligatures w14:val="none"/>
        </w:rPr>
        <w:t>ott</w:t>
      </w:r>
      <w:r w:rsidRPr="00037928">
        <w:rPr>
          <w:rFonts w:ascii="Times New Roman" w:eastAsia="Calibri" w:hAnsi="Times New Roman" w:cs="Times New Roman"/>
          <w:spacing w:val="3"/>
          <w:kern w:val="0"/>
          <w:sz w:val="24"/>
          <w:szCs w:val="24"/>
          <w:u w:val="single"/>
          <w14:ligatures w14:val="none"/>
        </w:rPr>
        <w:t xml:space="preserve"> </w:t>
      </w:r>
      <w:r w:rsidRPr="00037928">
        <w:rPr>
          <w:rFonts w:ascii="Times New Roman" w:eastAsia="Calibri" w:hAnsi="Times New Roman" w:cs="Times New Roman"/>
          <w:spacing w:val="-9"/>
          <w:kern w:val="0"/>
          <w:sz w:val="24"/>
          <w:szCs w:val="24"/>
          <w:u w:val="single"/>
          <w14:ligatures w14:val="none"/>
        </w:rPr>
        <w:t>j</w:t>
      </w:r>
      <w:r w:rsidRPr="00037928">
        <w:rPr>
          <w:rFonts w:ascii="Times New Roman" w:eastAsia="Calibri" w:hAnsi="Times New Roman" w:cs="Times New Roman"/>
          <w:spacing w:val="4"/>
          <w:kern w:val="0"/>
          <w:sz w:val="24"/>
          <w:szCs w:val="24"/>
          <w:u w:val="single"/>
          <w14:ligatures w14:val="none"/>
        </w:rPr>
        <w:t>e</w:t>
      </w:r>
      <w:r w:rsidRPr="00037928">
        <w:rPr>
          <w:rFonts w:ascii="Times New Roman" w:eastAsia="Calibri" w:hAnsi="Times New Roman" w:cs="Times New Roman"/>
          <w:spacing w:val="-4"/>
          <w:kern w:val="0"/>
          <w:sz w:val="24"/>
          <w:szCs w:val="24"/>
          <w:u w:val="single"/>
          <w14:ligatures w14:val="none"/>
        </w:rPr>
        <w:t>l</w:t>
      </w:r>
      <w:r w:rsidRPr="00037928">
        <w:rPr>
          <w:rFonts w:ascii="Times New Roman" w:eastAsia="Calibri" w:hAnsi="Times New Roman" w:cs="Times New Roman"/>
          <w:spacing w:val="-1"/>
          <w:kern w:val="0"/>
          <w:sz w:val="24"/>
          <w:szCs w:val="24"/>
          <w:u w:val="single"/>
          <w14:ligatures w14:val="none"/>
        </w:rPr>
        <w:t>z</w:t>
      </w:r>
      <w:r w:rsidRPr="00037928">
        <w:rPr>
          <w:rFonts w:ascii="Times New Roman" w:eastAsia="Calibri" w:hAnsi="Times New Roman" w:cs="Times New Roman"/>
          <w:spacing w:val="5"/>
          <w:kern w:val="0"/>
          <w:sz w:val="24"/>
          <w:szCs w:val="24"/>
          <w:u w:val="single"/>
          <w14:ligatures w14:val="none"/>
        </w:rPr>
        <w:t>ő</w:t>
      </w:r>
      <w:r w:rsidRPr="00037928">
        <w:rPr>
          <w:rFonts w:ascii="Times New Roman" w:eastAsia="Calibri" w:hAnsi="Times New Roman" w:cs="Times New Roman"/>
          <w:spacing w:val="1"/>
          <w:kern w:val="0"/>
          <w:sz w:val="24"/>
          <w:szCs w:val="24"/>
          <w:u w:val="single"/>
          <w14:ligatures w14:val="none"/>
        </w:rPr>
        <w:t>r</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spacing w:val="-5"/>
          <w:kern w:val="0"/>
          <w:sz w:val="24"/>
          <w:szCs w:val="24"/>
          <w:u w:val="single"/>
          <w14:ligatures w14:val="none"/>
        </w:rPr>
        <w:t>n</w:t>
      </w:r>
      <w:r w:rsidRPr="00037928">
        <w:rPr>
          <w:rFonts w:ascii="Times New Roman" w:eastAsia="Calibri" w:hAnsi="Times New Roman" w:cs="Times New Roman"/>
          <w:spacing w:val="5"/>
          <w:kern w:val="0"/>
          <w:sz w:val="24"/>
          <w:szCs w:val="24"/>
          <w:u w:val="single"/>
          <w14:ligatures w14:val="none"/>
        </w:rPr>
        <w:t>d</w:t>
      </w:r>
      <w:r w:rsidRPr="00037928">
        <w:rPr>
          <w:rFonts w:ascii="Times New Roman" w:eastAsia="Calibri" w:hAnsi="Times New Roman" w:cs="Times New Roman"/>
          <w:spacing w:val="-2"/>
          <w:kern w:val="0"/>
          <w:sz w:val="24"/>
          <w:szCs w:val="24"/>
          <w:u w:val="single"/>
          <w14:ligatures w14:val="none"/>
        </w:rPr>
        <w:t>s</w:t>
      </w:r>
      <w:r w:rsidRPr="00037928">
        <w:rPr>
          <w:rFonts w:ascii="Times New Roman" w:eastAsia="Calibri" w:hAnsi="Times New Roman" w:cs="Times New Roman"/>
          <w:spacing w:val="-1"/>
          <w:kern w:val="0"/>
          <w:sz w:val="24"/>
          <w:szCs w:val="24"/>
          <w:u w:val="single"/>
          <w14:ligatures w14:val="none"/>
        </w:rPr>
        <w:t>ze</w:t>
      </w:r>
      <w:r w:rsidRPr="00037928">
        <w:rPr>
          <w:rFonts w:ascii="Times New Roman" w:eastAsia="Calibri" w:hAnsi="Times New Roman" w:cs="Times New Roman"/>
          <w:kern w:val="0"/>
          <w:sz w:val="24"/>
          <w:szCs w:val="24"/>
          <w:u w:val="single"/>
          <w14:ligatures w14:val="none"/>
        </w:rPr>
        <w:t>r</w:t>
      </w:r>
      <w:r w:rsidRPr="00037928">
        <w:rPr>
          <w:rFonts w:ascii="Times New Roman" w:eastAsia="Calibri" w:hAnsi="Times New Roman" w:cs="Times New Roman"/>
          <w:spacing w:val="8"/>
          <w:kern w:val="0"/>
          <w:sz w:val="24"/>
          <w:szCs w:val="24"/>
          <w:u w:val="single"/>
          <w14:ligatures w14:val="none"/>
        </w:rPr>
        <w:t xml:space="preserve"> </w:t>
      </w:r>
      <w:r w:rsidRPr="00037928">
        <w:rPr>
          <w:rFonts w:ascii="Times New Roman" w:eastAsia="Calibri" w:hAnsi="Times New Roman" w:cs="Times New Roman"/>
          <w:spacing w:val="-9"/>
          <w:kern w:val="0"/>
          <w:sz w:val="24"/>
          <w:szCs w:val="24"/>
          <w:u w:val="single"/>
          <w14:ligatures w14:val="none"/>
        </w:rPr>
        <w:t>m</w:t>
      </w:r>
      <w:r w:rsidRPr="00037928">
        <w:rPr>
          <w:rFonts w:ascii="Times New Roman" w:eastAsia="Calibri" w:hAnsi="Times New Roman" w:cs="Times New Roman"/>
          <w:kern w:val="0"/>
          <w:sz w:val="24"/>
          <w:szCs w:val="24"/>
          <w:u w:val="single"/>
          <w14:ligatures w14:val="none"/>
        </w:rPr>
        <w:t>ű</w:t>
      </w:r>
      <w:r w:rsidRPr="00037928">
        <w:rPr>
          <w:rFonts w:ascii="Times New Roman" w:eastAsia="Calibri" w:hAnsi="Times New Roman" w:cs="Times New Roman"/>
          <w:spacing w:val="5"/>
          <w:kern w:val="0"/>
          <w:sz w:val="24"/>
          <w:szCs w:val="24"/>
          <w:u w:val="single"/>
          <w14:ligatures w14:val="none"/>
        </w:rPr>
        <w:t>kö</w:t>
      </w:r>
      <w:r w:rsidRPr="00037928">
        <w:rPr>
          <w:rFonts w:ascii="Times New Roman" w:eastAsia="Calibri" w:hAnsi="Times New Roman" w:cs="Times New Roman"/>
          <w:spacing w:val="-5"/>
          <w:kern w:val="0"/>
          <w:sz w:val="24"/>
          <w:szCs w:val="24"/>
          <w:u w:val="single"/>
          <w14:ligatures w14:val="none"/>
        </w:rPr>
        <w:t>d</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6"/>
          <w:kern w:val="0"/>
          <w:sz w:val="24"/>
          <w:szCs w:val="24"/>
          <w:u w:val="single"/>
          <w14:ligatures w14:val="none"/>
        </w:rPr>
        <w:t>e</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1"/>
          <w:kern w:val="0"/>
          <w:sz w:val="24"/>
          <w:szCs w:val="24"/>
          <w:u w:val="single"/>
          <w14:ligatures w14:val="none"/>
        </w:rPr>
        <w:t>é</w:t>
      </w:r>
      <w:r w:rsidRPr="00037928">
        <w:rPr>
          <w:rFonts w:ascii="Times New Roman" w:eastAsia="Calibri" w:hAnsi="Times New Roman" w:cs="Times New Roman"/>
          <w:spacing w:val="-2"/>
          <w:kern w:val="0"/>
          <w:sz w:val="24"/>
          <w:szCs w:val="24"/>
          <w:u w:val="single"/>
          <w14:ligatures w14:val="none"/>
        </w:rPr>
        <w:t>s</w:t>
      </w:r>
      <w:r w:rsidRPr="00037928">
        <w:rPr>
          <w:rFonts w:ascii="Times New Roman" w:eastAsia="Calibri" w:hAnsi="Times New Roman" w:cs="Times New Roman"/>
          <w:kern w:val="0"/>
          <w:sz w:val="24"/>
          <w:szCs w:val="24"/>
          <w:u w:val="single"/>
          <w14:ligatures w14:val="none"/>
        </w:rPr>
        <w:t>e</w:t>
      </w:r>
      <w:r w:rsidRPr="00037928">
        <w:rPr>
          <w:rFonts w:ascii="Times New Roman" w:eastAsia="Calibri" w:hAnsi="Times New Roman" w:cs="Times New Roman"/>
          <w:spacing w:val="1"/>
          <w:kern w:val="0"/>
          <w:sz w:val="24"/>
          <w:szCs w:val="24"/>
          <w:u w:val="single"/>
          <w14:ligatures w14:val="none"/>
        </w:rPr>
        <w:t xml:space="preserve"> </w:t>
      </w:r>
      <w:r w:rsidRPr="00037928">
        <w:rPr>
          <w:rFonts w:ascii="Times New Roman" w:eastAsia="Calibri" w:hAnsi="Times New Roman" w:cs="Times New Roman"/>
          <w:spacing w:val="-5"/>
          <w:kern w:val="0"/>
          <w:sz w:val="24"/>
          <w:szCs w:val="24"/>
          <w:u w:val="single"/>
          <w14:ligatures w14:val="none"/>
        </w:rPr>
        <w:t>k</w:t>
      </w:r>
      <w:r w:rsidRPr="00037928">
        <w:rPr>
          <w:rFonts w:ascii="Times New Roman" w:eastAsia="Calibri" w:hAnsi="Times New Roman" w:cs="Times New Roman"/>
          <w:spacing w:val="5"/>
          <w:kern w:val="0"/>
          <w:sz w:val="24"/>
          <w:szCs w:val="24"/>
          <w:u w:val="single"/>
          <w14:ligatures w14:val="none"/>
        </w:rPr>
        <w:t>ö</w:t>
      </w:r>
      <w:r w:rsidRPr="00037928">
        <w:rPr>
          <w:rFonts w:ascii="Times New Roman" w:eastAsia="Calibri" w:hAnsi="Times New Roman" w:cs="Times New Roman"/>
          <w:spacing w:val="1"/>
          <w:kern w:val="0"/>
          <w:sz w:val="24"/>
          <w:szCs w:val="24"/>
          <w:u w:val="single"/>
          <w14:ligatures w14:val="none"/>
        </w:rPr>
        <w:t>r</w:t>
      </w:r>
      <w:r w:rsidRPr="00037928">
        <w:rPr>
          <w:rFonts w:ascii="Times New Roman" w:eastAsia="Calibri" w:hAnsi="Times New Roman" w:cs="Times New Roman"/>
          <w:spacing w:val="-1"/>
          <w:kern w:val="0"/>
          <w:sz w:val="24"/>
          <w:szCs w:val="24"/>
          <w:u w:val="single"/>
          <w14:ligatures w14:val="none"/>
        </w:rPr>
        <w:t>é</w:t>
      </w:r>
      <w:r w:rsidRPr="00037928">
        <w:rPr>
          <w:rFonts w:ascii="Times New Roman" w:eastAsia="Calibri" w:hAnsi="Times New Roman" w:cs="Times New Roman"/>
          <w:spacing w:val="-5"/>
          <w:kern w:val="0"/>
          <w:sz w:val="24"/>
          <w:szCs w:val="24"/>
          <w:u w:val="single"/>
          <w14:ligatures w14:val="none"/>
        </w:rPr>
        <w:t>b</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kern w:val="0"/>
          <w:sz w:val="24"/>
          <w:szCs w:val="24"/>
          <w:u w:val="single"/>
          <w14:ligatures w14:val="none"/>
        </w:rPr>
        <w:t>n:</w:t>
      </w:r>
    </w:p>
    <w:p w14:paraId="0C7E0FC1" w14:textId="77777777" w:rsidR="00A177FC" w:rsidRPr="00037928" w:rsidRDefault="00A177FC" w:rsidP="00182654">
      <w:pPr>
        <w:widowControl w:val="0"/>
        <w:numPr>
          <w:ilvl w:val="0"/>
          <w:numId w:val="109"/>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jelzésre köteles szervezeteket felhívja a veszélyeztetettség jelzésére, krízishelyzet észlelése esetén az arról való tájékoztatásra.</w:t>
      </w:r>
    </w:p>
    <w:p w14:paraId="5B2F1A01" w14:textId="77777777" w:rsidR="00A177FC" w:rsidRPr="00037928" w:rsidRDefault="00A177FC" w:rsidP="00182654">
      <w:pPr>
        <w:widowControl w:val="0"/>
        <w:numPr>
          <w:ilvl w:val="0"/>
          <w:numId w:val="109"/>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spacing w:val="-1"/>
          <w:kern w:val="0"/>
          <w:sz w:val="24"/>
          <w:szCs w:val="24"/>
          <w14:ligatures w14:val="none"/>
        </w:rPr>
        <w:t>Tá</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bbi</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1"/>
          <w:kern w:val="0"/>
          <w:sz w:val="24"/>
          <w:szCs w:val="24"/>
          <w14:ligatures w14:val="none"/>
        </w:rPr>
        <w:t>eze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 xml:space="preserve">ő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6"/>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6"/>
          <w:kern w:val="0"/>
          <w:sz w:val="24"/>
          <w:szCs w:val="24"/>
          <w14:ligatures w14:val="none"/>
        </w:rPr>
        <w:t>t</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zé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h</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tő</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w:t>
      </w:r>
    </w:p>
    <w:p w14:paraId="39058FBA" w14:textId="77777777" w:rsidR="00A177FC" w:rsidRPr="00037928" w:rsidRDefault="00A177FC" w:rsidP="00182654">
      <w:pPr>
        <w:widowControl w:val="0"/>
        <w:numPr>
          <w:ilvl w:val="0"/>
          <w:numId w:val="109"/>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kern w:val="0"/>
          <w:sz w:val="24"/>
          <w:szCs w:val="24"/>
          <w14:ligatures w14:val="none"/>
        </w:rPr>
        <w:t xml:space="preserve">a a </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eze</w:t>
      </w:r>
      <w:r w:rsidRPr="00037928">
        <w:rPr>
          <w:rFonts w:ascii="Times New Roman" w:eastAsia="Calibri" w:hAnsi="Times New Roman" w:cs="Times New Roman"/>
          <w:kern w:val="0"/>
          <w:sz w:val="24"/>
          <w:szCs w:val="24"/>
          <w14:ligatures w14:val="none"/>
        </w:rPr>
        <w:t xml:space="preserve">tt </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zé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z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tt 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i</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 xml:space="preserve">e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 xml:space="preserve">t a nyújtott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9"/>
          <w:kern w:val="0"/>
          <w:sz w:val="24"/>
          <w:szCs w:val="24"/>
          <w14:ligatures w14:val="none"/>
        </w:rPr>
        <w:t>ó</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w:t>
      </w:r>
    </w:p>
    <w:p w14:paraId="2567939C" w14:textId="77777777" w:rsidR="00A177FC" w:rsidRPr="00037928" w:rsidRDefault="00A177FC" w:rsidP="00182654">
      <w:pPr>
        <w:widowControl w:val="0"/>
        <w:numPr>
          <w:ilvl w:val="0"/>
          <w:numId w:val="109"/>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6"/>
          <w:kern w:val="0"/>
          <w:sz w:val="24"/>
          <w:szCs w:val="24"/>
          <w14:ligatures w14:val="none"/>
        </w:rPr>
        <w:t>t</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g mértékéhez, a gyermek, a család, az egyén szükségleteihez igazodó intézkedést tesz a veszélyeztetettség kialakulásának megelőzése, illetve a veszélyeztetettség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zü</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7"/>
          <w:kern w:val="0"/>
          <w:sz w:val="24"/>
          <w:szCs w:val="24"/>
          <w14:ligatures w14:val="none"/>
        </w:rPr>
        <w:t xml:space="preserve"> és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ük</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éz</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w:t>
      </w:r>
    </w:p>
    <w:p w14:paraId="119694A0" w14:textId="77777777" w:rsidR="00A177FC" w:rsidRPr="00037928" w:rsidRDefault="00A177FC" w:rsidP="00182654">
      <w:pPr>
        <w:widowControl w:val="0"/>
        <w:numPr>
          <w:ilvl w:val="0"/>
          <w:numId w:val="109"/>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kern w:val="0"/>
          <w:position w:val="-1"/>
          <w:sz w:val="24"/>
          <w:szCs w:val="24"/>
          <w14:ligatures w14:val="none"/>
        </w:rPr>
        <w:t>z</w:t>
      </w:r>
      <w:r w:rsidRPr="00037928">
        <w:rPr>
          <w:rFonts w:ascii="Times New Roman" w:eastAsia="Calibri" w:hAnsi="Times New Roman" w:cs="Times New Roman"/>
          <w:spacing w:val="6"/>
          <w:kern w:val="0"/>
          <w:position w:val="-1"/>
          <w:sz w:val="24"/>
          <w:szCs w:val="24"/>
          <w14:ligatures w14:val="none"/>
        </w:rPr>
        <w:t xml:space="preserve"> </w:t>
      </w:r>
      <w:r w:rsidRPr="00037928">
        <w:rPr>
          <w:rFonts w:ascii="Times New Roman" w:eastAsia="Calibri" w:hAnsi="Times New Roman" w:cs="Times New Roman"/>
          <w:spacing w:val="-4"/>
          <w:kern w:val="0"/>
          <w:position w:val="-1"/>
          <w:sz w:val="24"/>
          <w:szCs w:val="24"/>
          <w14:ligatures w14:val="none"/>
        </w:rPr>
        <w:t>i</w:t>
      </w:r>
      <w:r w:rsidRPr="00037928">
        <w:rPr>
          <w:rFonts w:ascii="Times New Roman" w:eastAsia="Calibri" w:hAnsi="Times New Roman" w:cs="Times New Roman"/>
          <w:spacing w:val="-5"/>
          <w:kern w:val="0"/>
          <w:position w:val="-1"/>
          <w:sz w:val="24"/>
          <w:szCs w:val="24"/>
          <w14:ligatures w14:val="none"/>
        </w:rPr>
        <w:t>n</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éz</w:t>
      </w:r>
      <w:r w:rsidRPr="00037928">
        <w:rPr>
          <w:rFonts w:ascii="Times New Roman" w:eastAsia="Calibri" w:hAnsi="Times New Roman" w:cs="Times New Roman"/>
          <w:kern w:val="0"/>
          <w:position w:val="-1"/>
          <w:sz w:val="24"/>
          <w:szCs w:val="24"/>
          <w14:ligatures w14:val="none"/>
        </w:rPr>
        <w:t>k</w:t>
      </w:r>
      <w:r w:rsidRPr="00037928">
        <w:rPr>
          <w:rFonts w:ascii="Times New Roman" w:eastAsia="Calibri" w:hAnsi="Times New Roman" w:cs="Times New Roman"/>
          <w:spacing w:val="-1"/>
          <w:kern w:val="0"/>
          <w:position w:val="-1"/>
          <w:sz w:val="24"/>
          <w:szCs w:val="24"/>
          <w14:ligatures w14:val="none"/>
        </w:rPr>
        <w:t>e</w:t>
      </w:r>
      <w:r w:rsidRPr="00037928">
        <w:rPr>
          <w:rFonts w:ascii="Times New Roman" w:eastAsia="Calibri" w:hAnsi="Times New Roman" w:cs="Times New Roman"/>
          <w:kern w:val="0"/>
          <w:position w:val="-1"/>
          <w:sz w:val="24"/>
          <w:szCs w:val="24"/>
          <w14:ligatures w14:val="none"/>
        </w:rPr>
        <w:t>d</w:t>
      </w:r>
      <w:r w:rsidRPr="00037928">
        <w:rPr>
          <w:rFonts w:ascii="Times New Roman" w:eastAsia="Calibri" w:hAnsi="Times New Roman" w:cs="Times New Roman"/>
          <w:spacing w:val="-1"/>
          <w:kern w:val="0"/>
          <w:position w:val="-1"/>
          <w:sz w:val="24"/>
          <w:szCs w:val="24"/>
          <w14:ligatures w14:val="none"/>
        </w:rPr>
        <w:t>é</w:t>
      </w:r>
      <w:r w:rsidRPr="00037928">
        <w:rPr>
          <w:rFonts w:ascii="Times New Roman" w:eastAsia="Calibri" w:hAnsi="Times New Roman" w:cs="Times New Roman"/>
          <w:kern w:val="0"/>
          <w:position w:val="-1"/>
          <w:sz w:val="24"/>
          <w:szCs w:val="24"/>
          <w14:ligatures w14:val="none"/>
        </w:rPr>
        <w:t xml:space="preserve">s </w:t>
      </w:r>
      <w:r w:rsidRPr="00037928">
        <w:rPr>
          <w:rFonts w:ascii="Times New Roman" w:eastAsia="Calibri" w:hAnsi="Times New Roman" w:cs="Times New Roman"/>
          <w:spacing w:val="5"/>
          <w:kern w:val="0"/>
          <w:position w:val="-1"/>
          <w:sz w:val="24"/>
          <w:szCs w:val="24"/>
          <w14:ligatures w14:val="none"/>
        </w:rPr>
        <w:t>megtételéről</w:t>
      </w:r>
      <w:r w:rsidRPr="00037928">
        <w:rPr>
          <w:rFonts w:ascii="Times New Roman" w:eastAsia="Calibri" w:hAnsi="Times New Roman" w:cs="Times New Roman"/>
          <w:spacing w:val="-7"/>
          <w:kern w:val="0"/>
          <w:position w:val="-1"/>
          <w:sz w:val="24"/>
          <w:szCs w:val="24"/>
          <w14:ligatures w14:val="none"/>
        </w:rPr>
        <w:t xml:space="preserve"> </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4"/>
          <w:kern w:val="0"/>
          <w:position w:val="-1"/>
          <w:sz w:val="24"/>
          <w:szCs w:val="24"/>
          <w14:ligatures w14:val="none"/>
        </w:rPr>
        <w:t>á</w:t>
      </w:r>
      <w:r w:rsidRPr="00037928">
        <w:rPr>
          <w:rFonts w:ascii="Times New Roman" w:eastAsia="Calibri" w:hAnsi="Times New Roman" w:cs="Times New Roman"/>
          <w:spacing w:val="-9"/>
          <w:kern w:val="0"/>
          <w:position w:val="-1"/>
          <w:sz w:val="24"/>
          <w:szCs w:val="24"/>
          <w14:ligatures w14:val="none"/>
        </w:rPr>
        <w:t>j</w:t>
      </w:r>
      <w:r w:rsidRPr="00037928">
        <w:rPr>
          <w:rFonts w:ascii="Times New Roman" w:eastAsia="Calibri" w:hAnsi="Times New Roman" w:cs="Times New Roman"/>
          <w:spacing w:val="-1"/>
          <w:kern w:val="0"/>
          <w:position w:val="-1"/>
          <w:sz w:val="24"/>
          <w:szCs w:val="24"/>
          <w14:ligatures w14:val="none"/>
        </w:rPr>
        <w:t>é</w:t>
      </w:r>
      <w:r w:rsidRPr="00037928">
        <w:rPr>
          <w:rFonts w:ascii="Times New Roman" w:eastAsia="Calibri" w:hAnsi="Times New Roman" w:cs="Times New Roman"/>
          <w:kern w:val="0"/>
          <w:position w:val="-1"/>
          <w:sz w:val="24"/>
          <w:szCs w:val="24"/>
          <w14:ligatures w14:val="none"/>
        </w:rPr>
        <w:t>k</w:t>
      </w:r>
      <w:r w:rsidRPr="00037928">
        <w:rPr>
          <w:rFonts w:ascii="Times New Roman" w:eastAsia="Calibri" w:hAnsi="Times New Roman" w:cs="Times New Roman"/>
          <w:spacing w:val="5"/>
          <w:kern w:val="0"/>
          <w:position w:val="-1"/>
          <w:sz w:val="24"/>
          <w:szCs w:val="24"/>
          <w14:ligatures w14:val="none"/>
        </w:rPr>
        <w:t>o</w:t>
      </w:r>
      <w:r w:rsidRPr="00037928">
        <w:rPr>
          <w:rFonts w:ascii="Times New Roman" w:eastAsia="Calibri" w:hAnsi="Times New Roman" w:cs="Times New Roman"/>
          <w:spacing w:val="-1"/>
          <w:kern w:val="0"/>
          <w:position w:val="-1"/>
          <w:sz w:val="24"/>
          <w:szCs w:val="24"/>
          <w14:ligatures w14:val="none"/>
        </w:rPr>
        <w:t>z</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6"/>
          <w:kern w:val="0"/>
          <w:position w:val="-1"/>
          <w:sz w:val="24"/>
          <w:szCs w:val="24"/>
          <w14:ligatures w14:val="none"/>
        </w:rPr>
        <w:t>a</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9"/>
          <w:kern w:val="0"/>
          <w:position w:val="-1"/>
          <w:sz w:val="24"/>
          <w:szCs w:val="24"/>
          <w14:ligatures w14:val="none"/>
        </w:rPr>
        <w:t>j</w:t>
      </w:r>
      <w:r w:rsidRPr="00037928">
        <w:rPr>
          <w:rFonts w:ascii="Times New Roman" w:eastAsia="Calibri" w:hAnsi="Times New Roman" w:cs="Times New Roman"/>
          <w:kern w:val="0"/>
          <w:position w:val="-1"/>
          <w:sz w:val="24"/>
          <w:szCs w:val="24"/>
          <w14:ligatures w14:val="none"/>
        </w:rPr>
        <w:t>a</w:t>
      </w:r>
      <w:r w:rsidRPr="00037928">
        <w:rPr>
          <w:rFonts w:ascii="Times New Roman" w:eastAsia="Calibri" w:hAnsi="Times New Roman" w:cs="Times New Roman"/>
          <w:spacing w:val="1"/>
          <w:kern w:val="0"/>
          <w:position w:val="-1"/>
          <w:sz w:val="24"/>
          <w:szCs w:val="24"/>
          <w14:ligatures w14:val="none"/>
        </w:rPr>
        <w:t xml:space="preserve"> </w:t>
      </w:r>
      <w:r w:rsidRPr="00037928">
        <w:rPr>
          <w:rFonts w:ascii="Times New Roman" w:eastAsia="Calibri" w:hAnsi="Times New Roman" w:cs="Times New Roman"/>
          <w:kern w:val="0"/>
          <w:position w:val="-1"/>
          <w:sz w:val="24"/>
          <w:szCs w:val="24"/>
          <w14:ligatures w14:val="none"/>
        </w:rPr>
        <w:t>a</w:t>
      </w:r>
      <w:r w:rsidRPr="00037928">
        <w:rPr>
          <w:rFonts w:ascii="Times New Roman" w:eastAsia="Calibri" w:hAnsi="Times New Roman" w:cs="Times New Roman"/>
          <w:spacing w:val="6"/>
          <w:kern w:val="0"/>
          <w:position w:val="-1"/>
          <w:sz w:val="24"/>
          <w:szCs w:val="24"/>
          <w14:ligatures w14:val="none"/>
        </w:rPr>
        <w:t xml:space="preserve"> </w:t>
      </w:r>
      <w:r w:rsidRPr="00037928">
        <w:rPr>
          <w:rFonts w:ascii="Times New Roman" w:eastAsia="Calibri" w:hAnsi="Times New Roman" w:cs="Times New Roman"/>
          <w:spacing w:val="-9"/>
          <w:kern w:val="0"/>
          <w:position w:val="-1"/>
          <w:sz w:val="24"/>
          <w:szCs w:val="24"/>
          <w14:ligatures w14:val="none"/>
        </w:rPr>
        <w:t>j</w:t>
      </w:r>
      <w:r w:rsidRPr="00037928">
        <w:rPr>
          <w:rFonts w:ascii="Times New Roman" w:eastAsia="Calibri" w:hAnsi="Times New Roman" w:cs="Times New Roman"/>
          <w:spacing w:val="4"/>
          <w:kern w:val="0"/>
          <w:position w:val="-1"/>
          <w:sz w:val="24"/>
          <w:szCs w:val="24"/>
          <w14:ligatures w14:val="none"/>
        </w:rPr>
        <w:t>e</w:t>
      </w:r>
      <w:r w:rsidRPr="00037928">
        <w:rPr>
          <w:rFonts w:ascii="Times New Roman" w:eastAsia="Calibri" w:hAnsi="Times New Roman" w:cs="Times New Roman"/>
          <w:spacing w:val="-4"/>
          <w:kern w:val="0"/>
          <w:position w:val="-1"/>
          <w:sz w:val="24"/>
          <w:szCs w:val="24"/>
          <w14:ligatures w14:val="none"/>
        </w:rPr>
        <w:t>l</w:t>
      </w:r>
      <w:r w:rsidRPr="00037928">
        <w:rPr>
          <w:rFonts w:ascii="Times New Roman" w:eastAsia="Calibri" w:hAnsi="Times New Roman" w:cs="Times New Roman"/>
          <w:spacing w:val="4"/>
          <w:kern w:val="0"/>
          <w:position w:val="-1"/>
          <w:sz w:val="24"/>
          <w:szCs w:val="24"/>
          <w14:ligatures w14:val="none"/>
        </w:rPr>
        <w:t>z</w:t>
      </w:r>
      <w:r w:rsidRPr="00037928">
        <w:rPr>
          <w:rFonts w:ascii="Times New Roman" w:eastAsia="Calibri" w:hAnsi="Times New Roman" w:cs="Times New Roman"/>
          <w:spacing w:val="-1"/>
          <w:kern w:val="0"/>
          <w:position w:val="-1"/>
          <w:sz w:val="24"/>
          <w:szCs w:val="24"/>
          <w14:ligatures w14:val="none"/>
        </w:rPr>
        <w:t>é</w:t>
      </w:r>
      <w:r w:rsidRPr="00037928">
        <w:rPr>
          <w:rFonts w:ascii="Times New Roman" w:eastAsia="Calibri" w:hAnsi="Times New Roman" w:cs="Times New Roman"/>
          <w:spacing w:val="-2"/>
          <w:kern w:val="0"/>
          <w:position w:val="-1"/>
          <w:sz w:val="24"/>
          <w:szCs w:val="24"/>
          <w14:ligatures w14:val="none"/>
        </w:rPr>
        <w:t>s</w:t>
      </w:r>
      <w:r w:rsidRPr="00037928">
        <w:rPr>
          <w:rFonts w:ascii="Times New Roman" w:eastAsia="Calibri" w:hAnsi="Times New Roman" w:cs="Times New Roman"/>
          <w:kern w:val="0"/>
          <w:position w:val="-1"/>
          <w:sz w:val="24"/>
          <w:szCs w:val="24"/>
          <w14:ligatures w14:val="none"/>
        </w:rPr>
        <w:t>t</w:t>
      </w:r>
      <w:r w:rsidRPr="00037928">
        <w:rPr>
          <w:rFonts w:ascii="Times New Roman" w:eastAsia="Calibri" w:hAnsi="Times New Roman" w:cs="Times New Roman"/>
          <w:spacing w:val="3"/>
          <w:kern w:val="0"/>
          <w:position w:val="-1"/>
          <w:sz w:val="24"/>
          <w:szCs w:val="24"/>
          <w14:ligatures w14:val="none"/>
        </w:rPr>
        <w:t xml:space="preserve"> </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e</w:t>
      </w:r>
      <w:r w:rsidRPr="00037928">
        <w:rPr>
          <w:rFonts w:ascii="Times New Roman" w:eastAsia="Calibri" w:hAnsi="Times New Roman" w:cs="Times New Roman"/>
          <w:spacing w:val="-5"/>
          <w:kern w:val="0"/>
          <w:position w:val="-1"/>
          <w:sz w:val="24"/>
          <w:szCs w:val="24"/>
          <w14:ligatures w14:val="none"/>
        </w:rPr>
        <w:t>v</w:t>
      </w:r>
      <w:r w:rsidRPr="00037928">
        <w:rPr>
          <w:rFonts w:ascii="Times New Roman" w:eastAsia="Calibri" w:hAnsi="Times New Roman" w:cs="Times New Roman"/>
          <w:kern w:val="0"/>
          <w:position w:val="-1"/>
          <w:sz w:val="24"/>
          <w:szCs w:val="24"/>
          <w14:ligatures w14:val="none"/>
        </w:rPr>
        <w:t>ő</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kern w:val="0"/>
          <w:position w:val="-1"/>
          <w:sz w:val="24"/>
          <w:szCs w:val="24"/>
          <w14:ligatures w14:val="none"/>
        </w:rPr>
        <w:t xml:space="preserve"> ha annak személye ismert és nem sérti meg a zárt adatkezelés kötelezettségét.</w:t>
      </w:r>
    </w:p>
    <w:p w14:paraId="58D08681" w14:textId="77777777" w:rsidR="00A177FC" w:rsidRPr="00037928" w:rsidRDefault="00A177FC" w:rsidP="00182654">
      <w:pPr>
        <w:widowControl w:val="0"/>
        <w:numPr>
          <w:ilvl w:val="0"/>
          <w:numId w:val="109"/>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position w:val="-1"/>
          <w:sz w:val="24"/>
          <w:szCs w:val="24"/>
          <w14:ligatures w14:val="none"/>
        </w:rPr>
        <w:t xml:space="preserve">A beérkezett jelzésekről és az azok alapján megtett intézkedésekről heti rendszerességgel jelentést készít a Család – és Gyermekjóléti Központnak. </w:t>
      </w:r>
    </w:p>
    <w:p w14:paraId="52C4EE89" w14:textId="77777777" w:rsidR="00A177FC" w:rsidRPr="00037928" w:rsidRDefault="00A177FC" w:rsidP="00182654">
      <w:pPr>
        <w:widowControl w:val="0"/>
        <w:numPr>
          <w:ilvl w:val="0"/>
          <w:numId w:val="109"/>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position w:val="-1"/>
          <w:sz w:val="24"/>
          <w:szCs w:val="24"/>
          <w14:ligatures w14:val="none"/>
        </w:rPr>
        <w:t xml:space="preserve">A jelzőrendszeri szereplők együttműködésének koordinálása érdekében esetmegbeszélést </w:t>
      </w:r>
      <w:r w:rsidRPr="00037928">
        <w:rPr>
          <w:rFonts w:ascii="Times New Roman" w:eastAsia="Calibri" w:hAnsi="Times New Roman" w:cs="Times New Roman"/>
          <w:kern w:val="0"/>
          <w:position w:val="-1"/>
          <w:sz w:val="24"/>
          <w:szCs w:val="24"/>
          <w14:ligatures w14:val="none"/>
        </w:rPr>
        <w:lastRenderedPageBreak/>
        <w:t xml:space="preserve">szervez, az elhangzottakról feljegyzést készít. </w:t>
      </w:r>
    </w:p>
    <w:p w14:paraId="67FFD848" w14:textId="77777777" w:rsidR="00A177FC" w:rsidRPr="00037928" w:rsidRDefault="00A177FC" w:rsidP="00182654">
      <w:pPr>
        <w:widowControl w:val="0"/>
        <w:numPr>
          <w:ilvl w:val="0"/>
          <w:numId w:val="109"/>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position w:val="-1"/>
          <w:sz w:val="24"/>
          <w:szCs w:val="24"/>
          <w14:ligatures w14:val="none"/>
        </w:rPr>
        <w:t xml:space="preserve">Éves szakmai tanácskozást tart és éves jelzőrendszeri intézkedési tervet készít. </w:t>
      </w:r>
    </w:p>
    <w:p w14:paraId="5D192C2E" w14:textId="77777777" w:rsidR="00A177FC" w:rsidRPr="00037928" w:rsidRDefault="00A177FC" w:rsidP="00182654">
      <w:pPr>
        <w:widowControl w:val="0"/>
        <w:numPr>
          <w:ilvl w:val="0"/>
          <w:numId w:val="109"/>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position w:val="-1"/>
          <w:sz w:val="24"/>
          <w:szCs w:val="24"/>
          <w14:ligatures w14:val="none"/>
        </w:rPr>
        <w:t>A kapcsolati erőszak és emberkereskedelem áldozatainak segítése érdekében folyamatos kapcsolatot tart az Országos Kríziskezelő és Információs Telefonszolgálattal.</w:t>
      </w:r>
    </w:p>
    <w:p w14:paraId="29C0BB60" w14:textId="77777777" w:rsidR="00A177FC" w:rsidRPr="00037928" w:rsidRDefault="00A177FC" w:rsidP="00182654">
      <w:pPr>
        <w:widowControl w:val="0"/>
        <w:numPr>
          <w:ilvl w:val="0"/>
          <w:numId w:val="109"/>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n </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 xml:space="preserve">l </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4"/>
          <w:kern w:val="0"/>
          <w:sz w:val="24"/>
          <w:szCs w:val="24"/>
          <w14:ligatures w14:val="none"/>
        </w:rPr>
        <w:t>í</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1"/>
          <w:kern w:val="0"/>
          <w:sz w:val="24"/>
          <w:szCs w:val="24"/>
          <w14:ligatures w14:val="none"/>
        </w:rPr>
        <w:t>a gyermeket, a</w:t>
      </w:r>
      <w:r w:rsidRPr="00037928">
        <w:rPr>
          <w:rFonts w:ascii="Times New Roman" w:eastAsia="Calibri" w:hAnsi="Times New Roman" w:cs="Times New Roman"/>
          <w:kern w:val="0"/>
          <w:sz w:val="24"/>
          <w:szCs w:val="24"/>
          <w14:ligatures w14:val="none"/>
        </w:rPr>
        <w:t xml:space="preserve">z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tt</w:t>
      </w:r>
      <w:r w:rsidRPr="00037928">
        <w:rPr>
          <w:rFonts w:ascii="Times New Roman" w:eastAsia="Calibri" w:hAnsi="Times New Roman" w:cs="Times New Roman"/>
          <w:spacing w:val="29"/>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9"/>
          <w:kern w:val="0"/>
          <w:sz w:val="24"/>
          <w:szCs w:val="24"/>
          <w14:ligatures w14:val="none"/>
        </w:rPr>
        <w:t>y</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 xml:space="preserve">e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29"/>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tő 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ü</w:t>
      </w:r>
      <w:r w:rsidRPr="00037928">
        <w:rPr>
          <w:rFonts w:ascii="Times New Roman" w:eastAsia="Calibri" w:hAnsi="Times New Roman" w:cs="Times New Roman"/>
          <w:spacing w:val="-4"/>
          <w:kern w:val="0"/>
          <w:sz w:val="24"/>
          <w:szCs w:val="24"/>
          <w14:ligatures w14:val="none"/>
        </w:rPr>
        <w:t>lm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s a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6"/>
          <w:kern w:val="0"/>
          <w:sz w:val="24"/>
          <w:szCs w:val="24"/>
          <w14:ligatures w14:val="none"/>
        </w:rPr>
        <w:t>e</w:t>
      </w:r>
      <w:r w:rsidRPr="00037928">
        <w:rPr>
          <w:rFonts w:ascii="Times New Roman" w:eastAsia="Calibri" w:hAnsi="Times New Roman" w:cs="Times New Roman"/>
          <w:kern w:val="0"/>
          <w:sz w:val="24"/>
          <w:szCs w:val="24"/>
          <w14:ligatures w14:val="none"/>
        </w:rPr>
        <w:t xml:space="preserve">tt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9"/>
          <w:kern w:val="0"/>
          <w:sz w:val="24"/>
          <w:szCs w:val="24"/>
          <w14:ligatures w14:val="none"/>
        </w:rPr>
        <w:t>y</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6"/>
          <w:kern w:val="0"/>
          <w:sz w:val="24"/>
          <w:szCs w:val="24"/>
          <w14:ligatures w14:val="none"/>
        </w:rPr>
        <w:t>l</w:t>
      </w:r>
      <w:r w:rsidRPr="00037928">
        <w:rPr>
          <w:rFonts w:ascii="Times New Roman" w:eastAsia="Calibri" w:hAnsi="Times New Roman" w:cs="Times New Roman"/>
          <w:kern w:val="0"/>
          <w:sz w:val="24"/>
          <w:szCs w:val="24"/>
          <w14:ligatures w14:val="none"/>
        </w:rPr>
        <w:t>le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 xml:space="preserve">e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 xml:space="preserve">d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4"/>
          <w:kern w:val="0"/>
          <w:sz w:val="24"/>
          <w:szCs w:val="24"/>
          <w14:ligatures w14:val="none"/>
        </w:rPr>
        <w:t>c</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ük</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w:t>
      </w:r>
    </w:p>
    <w:p w14:paraId="61E1237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51AAB6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Célkitűzések a jelzőrendszeri munka koordinálása során: </w:t>
      </w:r>
    </w:p>
    <w:p w14:paraId="3B2D7A96" w14:textId="77777777" w:rsidR="00A177FC" w:rsidRPr="00037928" w:rsidRDefault="00A177FC" w:rsidP="00182654">
      <w:pPr>
        <w:widowControl w:val="0"/>
        <w:numPr>
          <w:ilvl w:val="0"/>
          <w:numId w:val="103"/>
        </w:numPr>
        <w:tabs>
          <w:tab w:val="left" w:pos="709"/>
          <w:tab w:val="left" w:pos="2620"/>
          <w:tab w:val="left" w:pos="3460"/>
          <w:tab w:val="left" w:pos="3900"/>
          <w:tab w:val="left" w:pos="4240"/>
          <w:tab w:val="left" w:pos="5880"/>
          <w:tab w:val="left" w:pos="6700"/>
          <w:tab w:val="left" w:pos="8200"/>
        </w:tabs>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jelzőrendszer mind teljesebb körű működtetése, hiszen ez a veszélyeztetett, illetve potenciálisan veszélyeztetett gyermekeknek nyújt hatékony és kellő időben való segítséget.</w:t>
      </w:r>
    </w:p>
    <w:p w14:paraId="5AC497DE" w14:textId="77777777" w:rsidR="00A177FC" w:rsidRPr="00037928" w:rsidRDefault="00A177FC" w:rsidP="00182654">
      <w:pPr>
        <w:widowControl w:val="0"/>
        <w:numPr>
          <w:ilvl w:val="0"/>
          <w:numId w:val="103"/>
        </w:numPr>
        <w:tabs>
          <w:tab w:val="left" w:pos="709"/>
          <w:tab w:val="left" w:pos="2620"/>
          <w:tab w:val="left" w:pos="3460"/>
          <w:tab w:val="left" w:pos="3900"/>
          <w:tab w:val="left" w:pos="4240"/>
          <w:tab w:val="left" w:pos="5880"/>
          <w:tab w:val="left" w:pos="6700"/>
          <w:tab w:val="left" w:pos="8200"/>
        </w:tabs>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szolgáltatás megismertetése, kapcsolatrendszer szélesítése és az alapvető együttműködési módozatok kidolgozása, kompetenciahatárok tisztázása, szolgáltatások kölcsönös ismerete után, a konstruktív együttműködés erősítése hangsúlyos (főként az esetkezelések szintjén, szolgáltatások közvetítése és összehangolása).</w:t>
      </w:r>
    </w:p>
    <w:p w14:paraId="43031583" w14:textId="77777777" w:rsidR="00A177FC" w:rsidRPr="00037928" w:rsidRDefault="00A177FC" w:rsidP="00182654">
      <w:pPr>
        <w:widowControl w:val="0"/>
        <w:numPr>
          <w:ilvl w:val="0"/>
          <w:numId w:val="103"/>
        </w:numPr>
        <w:tabs>
          <w:tab w:val="left" w:pos="709"/>
          <w:tab w:val="left" w:pos="2620"/>
          <w:tab w:val="left" w:pos="3460"/>
          <w:tab w:val="left" w:pos="3900"/>
          <w:tab w:val="left" w:pos="4240"/>
          <w:tab w:val="left" w:pos="5880"/>
          <w:tab w:val="left" w:pos="6700"/>
          <w:tab w:val="left" w:pos="8200"/>
        </w:tabs>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Folyamatosan tájékoztatni kell a jelzőrendszer tagjait, hogy jelzési kötelezettségüknek írásban tegyenek eleget. Folyamatos a konzultáció az adatszolgáltatás mikéntjéről, az együttműködés szükségességéről.</w:t>
      </w:r>
    </w:p>
    <w:p w14:paraId="685D11B6" w14:textId="77777777" w:rsidR="00A177FC" w:rsidRPr="00037928" w:rsidRDefault="00A177FC" w:rsidP="00182654">
      <w:pPr>
        <w:widowControl w:val="0"/>
        <w:numPr>
          <w:ilvl w:val="0"/>
          <w:numId w:val="103"/>
        </w:numPr>
        <w:tabs>
          <w:tab w:val="left" w:pos="709"/>
          <w:tab w:val="left" w:pos="2620"/>
          <w:tab w:val="left" w:pos="3460"/>
          <w:tab w:val="left" w:pos="3900"/>
          <w:tab w:val="left" w:pos="4240"/>
          <w:tab w:val="left" w:pos="5880"/>
          <w:tab w:val="left" w:pos="6700"/>
          <w:tab w:val="left" w:pos="8200"/>
        </w:tabs>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szakmai egység valamennyi munkatársa fontosnak tartja a már kiépített szakmai kapcsolatok folyamatos "karbantartását", élő munkakapcsolatként való működtetését, nem csak a konkrét esetkezelések mentén, hanem rendszerszinten is. Ennek érdekében rendszeresen esetmegbeszéléseket szervez.</w:t>
      </w:r>
    </w:p>
    <w:p w14:paraId="557D6C20" w14:textId="77777777" w:rsidR="00A177FC" w:rsidRPr="00037928" w:rsidRDefault="00A177FC" w:rsidP="00182654">
      <w:pPr>
        <w:widowControl w:val="0"/>
        <w:numPr>
          <w:ilvl w:val="0"/>
          <w:numId w:val="103"/>
        </w:numPr>
        <w:tabs>
          <w:tab w:val="left" w:pos="709"/>
          <w:tab w:val="left" w:pos="2620"/>
          <w:tab w:val="left" w:pos="3460"/>
          <w:tab w:val="left" w:pos="3900"/>
          <w:tab w:val="left" w:pos="4240"/>
          <w:tab w:val="left" w:pos="5880"/>
          <w:tab w:val="left" w:pos="6700"/>
          <w:tab w:val="left" w:pos="8200"/>
        </w:tabs>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együttműködésre kötelezett jelzőrendszeri tagokkal rendszeres a szakmaközi megbeszélés. </w:t>
      </w:r>
    </w:p>
    <w:p w14:paraId="47A9EEE0" w14:textId="77777777" w:rsidR="00A177FC" w:rsidRPr="00037928" w:rsidRDefault="00A177FC" w:rsidP="00182654">
      <w:pPr>
        <w:widowControl w:val="0"/>
        <w:numPr>
          <w:ilvl w:val="0"/>
          <w:numId w:val="103"/>
        </w:numPr>
        <w:tabs>
          <w:tab w:val="left" w:pos="709"/>
          <w:tab w:val="left" w:pos="2620"/>
          <w:tab w:val="left" w:pos="3460"/>
          <w:tab w:val="left" w:pos="3900"/>
          <w:tab w:val="left" w:pos="4240"/>
          <w:tab w:val="left" w:pos="5880"/>
          <w:tab w:val="left" w:pos="6700"/>
          <w:tab w:val="left" w:pos="8200"/>
        </w:tabs>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spacing w:val="-2"/>
          <w:kern w:val="0"/>
          <w:sz w:val="24"/>
          <w:szCs w:val="24"/>
          <w14:ligatures w14:val="none"/>
        </w:rPr>
        <w:t>A szakmaközi megbeszélések hozzájárulnak a</w:t>
      </w:r>
      <w:r w:rsidRPr="00037928">
        <w:rPr>
          <w:rFonts w:ascii="Times New Roman" w:eastAsia="Calibri" w:hAnsi="Times New Roman" w:cs="Times New Roman"/>
          <w:spacing w:val="16"/>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20"/>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Célja a hatékony munka, a kapcsolattartás személyessé tétele. </w:t>
      </w:r>
    </w:p>
    <w:p w14:paraId="5D3DECC0" w14:textId="77777777" w:rsidR="00A177FC" w:rsidRPr="00037928" w:rsidRDefault="00A177FC" w:rsidP="00182654">
      <w:pPr>
        <w:widowControl w:val="0"/>
        <w:numPr>
          <w:ilvl w:val="0"/>
          <w:numId w:val="103"/>
        </w:numPr>
        <w:tabs>
          <w:tab w:val="left" w:pos="709"/>
          <w:tab w:val="left" w:pos="2620"/>
          <w:tab w:val="left" w:pos="3460"/>
          <w:tab w:val="left" w:pos="3900"/>
          <w:tab w:val="left" w:pos="4240"/>
          <w:tab w:val="left" w:pos="5880"/>
          <w:tab w:val="left" w:pos="6700"/>
          <w:tab w:val="left" w:pos="8200"/>
        </w:tabs>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szakmai egységhez érkező jelzésekkel kapcsolatban a vonatkozó</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 xml:space="preserve">n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9"/>
          <w:kern w:val="0"/>
          <w:sz w:val="24"/>
          <w:szCs w:val="24"/>
          <w14:ligatures w14:val="none"/>
        </w:rPr>
        <w:t>ő</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r</w:t>
      </w:r>
      <w:r w:rsidRPr="00037928">
        <w:rPr>
          <w:rFonts w:ascii="Times New Roman" w:eastAsia="Calibri" w:hAnsi="Times New Roman" w:cs="Times New Roman"/>
          <w:spacing w:val="4"/>
          <w:kern w:val="0"/>
          <w:sz w:val="24"/>
          <w:szCs w:val="24"/>
          <w14:ligatures w14:val="none"/>
        </w:rPr>
        <w:t xml:space="preserve"> e</w:t>
      </w:r>
      <w:r w:rsidRPr="00037928">
        <w:rPr>
          <w:rFonts w:ascii="Times New Roman" w:eastAsia="Calibri" w:hAnsi="Times New Roman" w:cs="Times New Roman"/>
          <w:kern w:val="0"/>
          <w:sz w:val="24"/>
          <w:szCs w:val="24"/>
          <w14:ligatures w14:val="none"/>
        </w:rPr>
        <w:t>l a családsegítő, mint esetgazda.</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F</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w:t>
      </w:r>
      <w:r w:rsidRPr="00037928">
        <w:rPr>
          <w:rFonts w:ascii="Times New Roman" w:eastAsia="Calibri" w:hAnsi="Times New Roman" w:cs="Times New Roman"/>
          <w:spacing w:val="12"/>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9"/>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8"/>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zz</w:t>
      </w:r>
      <w:r w:rsidRPr="00037928">
        <w:rPr>
          <w:rFonts w:ascii="Times New Roman" w:eastAsia="Calibri" w:hAnsi="Times New Roman" w:cs="Times New Roman"/>
          <w:kern w:val="0"/>
          <w:sz w:val="24"/>
          <w:szCs w:val="24"/>
          <w14:ligatures w14:val="none"/>
        </w:rPr>
        <w:t>á</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du</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 xml:space="preserve">ó </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w:t>
      </w:r>
    </w:p>
    <w:p w14:paraId="2BB078BD" w14:textId="77777777" w:rsidR="00A177FC" w:rsidRPr="00037928" w:rsidRDefault="00A177FC" w:rsidP="00182654">
      <w:pPr>
        <w:widowControl w:val="0"/>
        <w:numPr>
          <w:ilvl w:val="0"/>
          <w:numId w:val="103"/>
        </w:numPr>
        <w:tabs>
          <w:tab w:val="left" w:pos="709"/>
        </w:tabs>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szakmai egység tevékenységének céljáról és tartalmáról, továbbá elérhetőségéről, valamint szolgáltatásai igénybevételének módjáról tájékoztatja a társult települések lakosságát, továbbá a Gyvt.-ben meghatározott személyeket és intézményeket médiák, írásos szóróanyagok, plakátok segítségével, illetve lakossági fórumok összehívásával. Tájékoztatást nyújt továbbá közvetetten a jelzőrendszeri tagok által.</w:t>
      </w:r>
    </w:p>
    <w:p w14:paraId="2C14AF39" w14:textId="77777777" w:rsidR="00A177FC" w:rsidRPr="00037928" w:rsidRDefault="00A177FC" w:rsidP="00A177FC">
      <w:pPr>
        <w:tabs>
          <w:tab w:val="left" w:pos="0"/>
          <w:tab w:val="left" w:pos="720"/>
        </w:tabs>
        <w:spacing w:after="0"/>
        <w:jc w:val="both"/>
        <w:rPr>
          <w:rFonts w:ascii="Times New Roman" w:eastAsia="Calibri" w:hAnsi="Times New Roman" w:cs="Times New Roman"/>
          <w:kern w:val="0"/>
          <w:sz w:val="24"/>
          <w:szCs w:val="24"/>
          <w14:ligatures w14:val="none"/>
        </w:rPr>
      </w:pPr>
    </w:p>
    <w:p w14:paraId="3092D8E7" w14:textId="77777777" w:rsidR="00A177FC" w:rsidRPr="00037928" w:rsidRDefault="00A177FC" w:rsidP="00A177FC">
      <w:pPr>
        <w:tabs>
          <w:tab w:val="left" w:pos="0"/>
          <w:tab w:val="left" w:pos="720"/>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kern w:val="0"/>
          <w:sz w:val="24"/>
          <w:szCs w:val="24"/>
          <w:lang w:eastAsia="hu-HU"/>
          <w14:ligatures w14:val="none"/>
        </w:rPr>
        <w:t xml:space="preserve">Szt. 64. §-a </w:t>
      </w:r>
      <w:r w:rsidRPr="00037928">
        <w:rPr>
          <w:rFonts w:ascii="Times New Roman" w:eastAsia="Calibri" w:hAnsi="Times New Roman" w:cs="Times New Roman"/>
          <w:kern w:val="0"/>
          <w:sz w:val="24"/>
          <w:szCs w:val="24"/>
          <w14:ligatures w14:val="none"/>
        </w:rPr>
        <w:t>családsegítés szakmai tartalma, módja</w:t>
      </w:r>
      <w:r w:rsidRPr="00037928">
        <w:rPr>
          <w:rFonts w:ascii="Times New Roman" w:eastAsia="Calibri" w:hAnsi="Times New Roman" w:cs="Times New Roman"/>
          <w:b/>
          <w:kern w:val="0"/>
          <w:sz w:val="24"/>
          <w:szCs w:val="24"/>
          <w14:ligatures w14:val="none"/>
        </w:rPr>
        <w:t xml:space="preserve"> </w:t>
      </w:r>
      <w:r w:rsidRPr="00037928">
        <w:rPr>
          <w:rFonts w:ascii="Times New Roman" w:eastAsia="Calibri" w:hAnsi="Times New Roman" w:cs="Times New Roman"/>
          <w:kern w:val="0"/>
          <w:sz w:val="24"/>
          <w:szCs w:val="24"/>
          <w14:ligatures w14:val="none"/>
        </w:rPr>
        <w:t>a feladatellátás különféle tevékenységi területeiben jelenik meg:</w:t>
      </w:r>
    </w:p>
    <w:p w14:paraId="0C97DC6E" w14:textId="77777777" w:rsidR="00A177FC" w:rsidRPr="00037928" w:rsidRDefault="00A177FC" w:rsidP="00182654">
      <w:pPr>
        <w:numPr>
          <w:ilvl w:val="0"/>
          <w:numId w:val="108"/>
        </w:numPr>
        <w:suppressAutoHyphen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Megelőző tevékenység körében: figyelemmel kíséri a lakosság szociális és mentális helyzetét. Veszélyeztetettséget és krízishelyzetet észlelő jelzőrendszert működtet, melynek keretében a szociális és egészségügyi szolgáltatók, intézmények, oktatási-nevelési intézmények, pártfogói és jogi segítségnyújtó szolgálat, rendőrség, ügyészség, bíróság, valamint a társadalmi szervezetek, egyházak, magánszemélyek részvételét biztosítja a megelőzésben.</w:t>
      </w:r>
    </w:p>
    <w:p w14:paraId="38F01884" w14:textId="77777777" w:rsidR="00A177FC" w:rsidRPr="00037928" w:rsidRDefault="00A177FC" w:rsidP="00182654">
      <w:pPr>
        <w:numPr>
          <w:ilvl w:val="0"/>
          <w:numId w:val="108"/>
        </w:numPr>
        <w:suppressAutoHyphen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Életvezetési képességek megőrzése céljából: szociális, életvezetési és mentális tanácsadást nyújt, egyéni esetkezelést végez. Családsegítést végez a családban jelentkező működési zavarok, ill. a jelentkező konfliktusok megoldásának elősegítésére, családon belüli kapcsolat erősödésének érdekében. Közösségépítő, közösségformáló célzattal az azonos élethelyzetben, meghatározott problémakörrel rendelkezők számára csoportos foglalkozás keretében biztosít kiútkeresést egymás segítése céljából.</w:t>
      </w:r>
    </w:p>
    <w:p w14:paraId="6DE94E67" w14:textId="77777777" w:rsidR="00A177FC" w:rsidRPr="00037928" w:rsidRDefault="00A177FC" w:rsidP="00182654">
      <w:pPr>
        <w:numPr>
          <w:ilvl w:val="0"/>
          <w:numId w:val="108"/>
        </w:numPr>
        <w:suppressAutoHyphen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Általános segítő tevékenység keretében: elősegíti és ösztönzi a humán jellegű civil kezdeményezéseket. Javaslatot tesz a Fenntartónál az új igényként megjelenő szociális szolgáltatások bevezetésére.</w:t>
      </w:r>
    </w:p>
    <w:p w14:paraId="2A71A614" w14:textId="77777777" w:rsidR="00A177FC" w:rsidRPr="00037928" w:rsidRDefault="00A177FC" w:rsidP="00182654">
      <w:pPr>
        <w:numPr>
          <w:ilvl w:val="0"/>
          <w:numId w:val="108"/>
        </w:numPr>
        <w:suppressAutoHyphen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Speciális segítő tevékenység körében: a szociálisan hátrányos helyzetben lévő, vagy váratlan élethelyzetbe került egyének, családok, akik lakhatással kapcsolatban hátralékot felhalmoztak fel, azok számára adósságkezelési tanácsadást biztosít. </w:t>
      </w:r>
    </w:p>
    <w:p w14:paraId="64FD0D07" w14:textId="77777777" w:rsidR="00A177FC" w:rsidRPr="00037928" w:rsidRDefault="00A177FC" w:rsidP="00182654">
      <w:pPr>
        <w:numPr>
          <w:ilvl w:val="0"/>
          <w:numId w:val="108"/>
        </w:numPr>
        <w:suppressAutoHyphen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3"/>
          <w:kern w:val="0"/>
          <w:sz w:val="24"/>
          <w:szCs w:val="24"/>
          <w14:ligatures w14:val="none"/>
        </w:rPr>
        <w:t xml:space="preserve"> </w:t>
      </w:r>
      <w:r w:rsidRPr="00037928">
        <w:rPr>
          <w:rFonts w:ascii="Times New Roman" w:eastAsia="Calibri" w:hAnsi="Times New Roman" w:cs="Times New Roman"/>
          <w:kern w:val="0"/>
          <w:sz w:val="24"/>
          <w:szCs w:val="24"/>
          <w14:ligatures w14:val="none"/>
        </w:rPr>
        <w:t>családsegítés</w:t>
      </w:r>
      <w:r w:rsidRPr="00037928">
        <w:rPr>
          <w:rFonts w:ascii="Times New Roman" w:eastAsia="Calibri" w:hAnsi="Times New Roman" w:cs="Times New Roman"/>
          <w:spacing w:val="-13"/>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 xml:space="preserve">során </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és lélektani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gk</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1"/>
          <w:kern w:val="0"/>
          <w:sz w:val="24"/>
          <w:szCs w:val="24"/>
          <w14:ligatures w14:val="none"/>
        </w:rPr>
        <w:t>(</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í</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c</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1"/>
          <w:kern w:val="0"/>
          <w:sz w:val="24"/>
          <w:szCs w:val="24"/>
          <w14:ligatures w14:val="none"/>
        </w:rPr>
        <w:t>)</w:t>
      </w:r>
      <w:r w:rsidRPr="00037928">
        <w:rPr>
          <w:rFonts w:ascii="Times New Roman" w:eastAsia="Calibri" w:hAnsi="Times New Roman" w:cs="Times New Roman"/>
          <w:kern w:val="0"/>
          <w:sz w:val="24"/>
          <w:szCs w:val="24"/>
          <w14:ligatures w14:val="none"/>
        </w:rPr>
        <w:t>.</w:t>
      </w:r>
    </w:p>
    <w:p w14:paraId="5AE9B57C" w14:textId="77777777" w:rsidR="00A177FC" w:rsidRPr="00037928" w:rsidRDefault="00A177FC" w:rsidP="00A177FC">
      <w:pPr>
        <w:jc w:val="both"/>
        <w:rPr>
          <w:rFonts w:ascii="Times New Roman" w:eastAsia="Calibri" w:hAnsi="Times New Roman" w:cs="Times New Roman"/>
          <w:kern w:val="0"/>
          <w:sz w:val="24"/>
          <w:szCs w:val="24"/>
          <w14:ligatures w14:val="none"/>
        </w:rPr>
      </w:pPr>
    </w:p>
    <w:p w14:paraId="52E43E1F"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A szociális munka módszerei a feladatellátás formáiban jelennek meg, melyek: </w:t>
      </w:r>
    </w:p>
    <w:p w14:paraId="19301091" w14:textId="77777777" w:rsidR="00A177FC" w:rsidRPr="00037928" w:rsidRDefault="00A177FC" w:rsidP="00182654">
      <w:pPr>
        <w:widowControl w:val="0"/>
        <w:numPr>
          <w:ilvl w:val="0"/>
          <w:numId w:val="110"/>
        </w:numPr>
        <w:tabs>
          <w:tab w:val="clear" w:pos="360"/>
          <w:tab w:val="num" w:pos="426"/>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before="120" w:after="0"/>
        <w:ind w:left="426" w:hanging="426"/>
        <w:jc w:val="both"/>
        <w:rPr>
          <w:rFonts w:ascii="Times New Roman" w:eastAsia="Calibri" w:hAnsi="Times New Roman" w:cs="Times New Roman"/>
          <w:spacing w:val="5"/>
          <w:kern w:val="0"/>
          <w:sz w:val="24"/>
          <w:szCs w:val="24"/>
          <w14:ligatures w14:val="none"/>
        </w:rPr>
      </w:pPr>
      <w:r w:rsidRPr="00037928">
        <w:rPr>
          <w:rFonts w:ascii="Times New Roman" w:eastAsia="Calibri" w:hAnsi="Times New Roman" w:cs="Times New Roman"/>
          <w:i/>
          <w:kern w:val="0"/>
          <w:sz w:val="24"/>
          <w:szCs w:val="24"/>
          <w14:ligatures w14:val="none"/>
        </w:rPr>
        <w:t xml:space="preserve">Egyéni esetkezelés, családsegítés: gyermekekkel, </w:t>
      </w:r>
      <w:r w:rsidRPr="00037928">
        <w:rPr>
          <w:rFonts w:ascii="Times New Roman" w:eastAsia="Calibri" w:hAnsi="Times New Roman" w:cs="Times New Roman"/>
          <w:kern w:val="0"/>
          <w:sz w:val="24"/>
          <w:szCs w:val="24"/>
          <w14:ligatures w14:val="none"/>
        </w:rPr>
        <w:t xml:space="preserve">egyénekkel, családokkal végzett, a szociális munka klasszikus elemeit alkalmazó, készségjavító, konfliktuskezelő folyamat. A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ő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 xml:space="preserve">s a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4"/>
          <w:kern w:val="0"/>
          <w:sz w:val="24"/>
          <w:szCs w:val="24"/>
          <w14:ligatures w14:val="none"/>
        </w:rPr>
        <w:t>c</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 xml:space="preserve">ő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s az igénybevevő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ü</w:t>
      </w:r>
      <w:r w:rsidRPr="00037928">
        <w:rPr>
          <w:rFonts w:ascii="Times New Roman" w:eastAsia="Calibri" w:hAnsi="Times New Roman" w:cs="Times New Roman"/>
          <w:spacing w:val="5"/>
          <w:kern w:val="0"/>
          <w:sz w:val="24"/>
          <w:szCs w:val="24"/>
          <w14:ligatures w14:val="none"/>
        </w:rPr>
        <w:t>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kern w:val="0"/>
          <w:sz w:val="24"/>
          <w:szCs w:val="24"/>
          <w14:ligatures w14:val="none"/>
        </w:rPr>
        <w:t xml:space="preserve">ú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 A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ot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z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ő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kern w:val="0"/>
          <w:sz w:val="24"/>
          <w:szCs w:val="24"/>
          <w14:ligatures w14:val="none"/>
        </w:rPr>
        <w:t xml:space="preserve">ú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 xml:space="preserve">n az igénybe vevő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ük</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 xml:space="preserve">l </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s a p</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 xml:space="preserve">dó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spacing w:val="-4"/>
          <w:kern w:val="0"/>
          <w:sz w:val="24"/>
          <w:szCs w:val="24"/>
          <w14:ligatures w14:val="none"/>
        </w:rPr>
        <w:t>í</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l k</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spacing w:val="5"/>
          <w:kern w:val="0"/>
          <w:sz w:val="24"/>
          <w:szCs w:val="24"/>
          <w14:ligatures w14:val="none"/>
        </w:rPr>
        <w:t>dődik</w:t>
      </w:r>
      <w:r w:rsidRPr="00037928">
        <w:rPr>
          <w:rFonts w:ascii="Times New Roman" w:eastAsia="Calibri" w:hAnsi="Times New Roman" w:cs="Times New Roman"/>
          <w:kern w:val="0"/>
          <w:sz w:val="24"/>
          <w:szCs w:val="24"/>
          <w14:ligatures w14:val="none"/>
        </w:rPr>
        <w:t>, a</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 xml:space="preserve"> az esetnaplóban </w:t>
      </w:r>
      <w:r w:rsidRPr="00037928">
        <w:rPr>
          <w:rFonts w:ascii="Times New Roman" w:eastAsia="Calibri" w:hAnsi="Times New Roman" w:cs="Times New Roman"/>
          <w:kern w:val="0"/>
          <w:sz w:val="24"/>
          <w:szCs w:val="24"/>
          <w14:ligatures w14:val="none"/>
        </w:rPr>
        <w:t xml:space="preserve">kerül </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2"/>
          <w:kern w:val="0"/>
          <w:sz w:val="24"/>
          <w:szCs w:val="24"/>
          <w14:ligatures w14:val="none"/>
        </w:rPr>
        <w:t>z</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 xml:space="preserve">tésre. </w:t>
      </w:r>
      <w:r w:rsidRPr="00037928">
        <w:rPr>
          <w:rFonts w:ascii="Times New Roman" w:eastAsia="Calibri" w:hAnsi="Times New Roman" w:cs="Times New Roman"/>
          <w:kern w:val="0"/>
          <w:sz w:val="24"/>
          <w:szCs w:val="24"/>
          <w14:ligatures w14:val="none"/>
        </w:rPr>
        <w:t xml:space="preserve">Az esetnapló tartalmazza az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xml:space="preserve">dő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 xml:space="preserve">l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 xml:space="preserve">n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9"/>
          <w:kern w:val="0"/>
          <w:sz w:val="24"/>
          <w:szCs w:val="24"/>
          <w14:ligatures w14:val="none"/>
        </w:rPr>
        <w:t>ó</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dó</w:t>
      </w:r>
      <w:r w:rsidRPr="00037928">
        <w:rPr>
          <w:rFonts w:ascii="Times New Roman" w:eastAsia="Calibri" w:hAnsi="Times New Roman" w:cs="Times New Roman"/>
          <w:spacing w:val="30"/>
          <w:kern w:val="0"/>
          <w:sz w:val="24"/>
          <w:szCs w:val="24"/>
          <w14:ligatures w14:val="none"/>
        </w:rPr>
        <w:t xml:space="preserve">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23"/>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az igénybe vevő személy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4"/>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25"/>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kern w:val="0"/>
          <w:sz w:val="24"/>
          <w:szCs w:val="24"/>
          <w14:ligatures w14:val="none"/>
        </w:rPr>
        <w:t>ü</w:t>
      </w:r>
      <w:r w:rsidRPr="00037928">
        <w:rPr>
          <w:rFonts w:ascii="Times New Roman" w:eastAsia="Calibri" w:hAnsi="Times New Roman" w:cs="Times New Roman"/>
          <w:spacing w:val="5"/>
          <w:kern w:val="0"/>
          <w:sz w:val="24"/>
          <w:szCs w:val="24"/>
          <w14:ligatures w14:val="none"/>
        </w:rPr>
        <w:t>tt</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kern w:val="0"/>
          <w:sz w:val="24"/>
          <w:szCs w:val="24"/>
          <w14:ligatures w14:val="none"/>
        </w:rPr>
        <w:t>űk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31"/>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5"/>
          <w:kern w:val="0"/>
          <w:sz w:val="24"/>
          <w:szCs w:val="24"/>
          <w14:ligatures w14:val="none"/>
        </w:rPr>
        <w:t>ód</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28"/>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20"/>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 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1"/>
          <w:kern w:val="0"/>
          <w:sz w:val="24"/>
          <w:szCs w:val="24"/>
          <w14:ligatures w14:val="none"/>
        </w:rPr>
        <w:t>zá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0"/>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44"/>
          <w:kern w:val="0"/>
          <w:sz w:val="24"/>
          <w:szCs w:val="24"/>
          <w14:ligatures w14:val="none"/>
        </w:rPr>
        <w:t xml:space="preserve">A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az igénybe vevő ot</w:t>
      </w:r>
      <w:r w:rsidRPr="00037928">
        <w:rPr>
          <w:rFonts w:ascii="Times New Roman" w:eastAsia="Calibri" w:hAnsi="Times New Roman" w:cs="Times New Roman"/>
          <w:spacing w:val="6"/>
          <w:kern w:val="0"/>
          <w:sz w:val="24"/>
          <w:szCs w:val="24"/>
          <w14:ligatures w14:val="none"/>
        </w:rPr>
        <w:t>t</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lá</w:t>
      </w:r>
      <w:r w:rsidRPr="00037928">
        <w:rPr>
          <w:rFonts w:ascii="Times New Roman" w:eastAsia="Calibri" w:hAnsi="Times New Roman" w:cs="Times New Roman"/>
          <w:spacing w:val="4"/>
          <w:kern w:val="0"/>
          <w:sz w:val="24"/>
          <w:szCs w:val="24"/>
          <w14:ligatures w14:val="none"/>
        </w:rPr>
        <w:t>d</w:t>
      </w:r>
      <w:r w:rsidRPr="00037928">
        <w:rPr>
          <w:rFonts w:ascii="Times New Roman" w:eastAsia="Calibri" w:hAnsi="Times New Roman" w:cs="Times New Roman"/>
          <w:kern w:val="0"/>
          <w:sz w:val="24"/>
          <w:szCs w:val="24"/>
          <w14:ligatures w14:val="none"/>
        </w:rPr>
        <w:t>i 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eze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 xml:space="preserve"> 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tt </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 xml:space="preserve">n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ő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 xml:space="preserve">n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9"/>
          <w:kern w:val="0"/>
          <w:sz w:val="24"/>
          <w:szCs w:val="24"/>
          <w14:ligatures w14:val="none"/>
        </w:rPr>
        <w:t>y</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ott</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9"/>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9"/>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1"/>
          <w:kern w:val="0"/>
          <w:sz w:val="24"/>
          <w:szCs w:val="24"/>
          <w14:ligatures w14:val="none"/>
        </w:rPr>
        <w:t xml:space="preserve"> </w:t>
      </w:r>
      <w:r w:rsidRPr="00037928">
        <w:rPr>
          <w:rFonts w:ascii="Times New Roman" w:eastAsia="Calibri" w:hAnsi="Times New Roman" w:cs="Times New Roman"/>
          <w:kern w:val="0"/>
          <w:sz w:val="24"/>
          <w:szCs w:val="24"/>
          <w14:ligatures w14:val="none"/>
        </w:rPr>
        <w:t>ú</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2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9"/>
          <w:kern w:val="0"/>
          <w:sz w:val="24"/>
          <w:szCs w:val="24"/>
          <w14:ligatures w14:val="none"/>
        </w:rPr>
        <w:t>ó</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u</w:t>
      </w:r>
      <w:r w:rsidRPr="00037928">
        <w:rPr>
          <w:rFonts w:ascii="Times New Roman" w:eastAsia="Calibri" w:hAnsi="Times New Roman" w:cs="Times New Roman"/>
          <w:kern w:val="0"/>
          <w:sz w:val="24"/>
          <w:szCs w:val="24"/>
          <w14:ligatures w14:val="none"/>
        </w:rPr>
        <w:t xml:space="preserve">l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 Az</w:t>
      </w:r>
      <w:r w:rsidRPr="00037928">
        <w:rPr>
          <w:rFonts w:ascii="Times New Roman" w:eastAsia="Calibri" w:hAnsi="Times New Roman" w:cs="Times New Roman"/>
          <w:spacing w:val="30"/>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 xml:space="preserve">Intézmény </w:t>
      </w:r>
      <w:r w:rsidRPr="00037928">
        <w:rPr>
          <w:rFonts w:ascii="Times New Roman" w:eastAsia="Calibri" w:hAnsi="Times New Roman" w:cs="Times New Roman"/>
          <w:kern w:val="0"/>
          <w:sz w:val="24"/>
          <w:szCs w:val="24"/>
          <w14:ligatures w14:val="none"/>
        </w:rPr>
        <w:t xml:space="preserve">szakmai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po</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1"/>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22"/>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27"/>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9"/>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kern w:val="0"/>
          <w:sz w:val="24"/>
          <w:szCs w:val="24"/>
          <w14:ligatures w14:val="none"/>
        </w:rPr>
        <w:t>ü</w:t>
      </w:r>
      <w:r w:rsidRPr="00037928">
        <w:rPr>
          <w:rFonts w:ascii="Times New Roman" w:eastAsia="Calibri" w:hAnsi="Times New Roman" w:cs="Times New Roman"/>
          <w:spacing w:val="5"/>
          <w:kern w:val="0"/>
          <w:sz w:val="24"/>
          <w:szCs w:val="24"/>
          <w14:ligatures w14:val="none"/>
        </w:rPr>
        <w:t>tt</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kern w:val="0"/>
          <w:sz w:val="24"/>
          <w:szCs w:val="24"/>
          <w14:ligatures w14:val="none"/>
        </w:rPr>
        <w:t>űk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9"/>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23"/>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mi</w:t>
      </w:r>
      <w:r w:rsidRPr="00037928">
        <w:rPr>
          <w:rFonts w:ascii="Times New Roman" w:eastAsia="Calibri" w:hAnsi="Times New Roman" w:cs="Times New Roman"/>
          <w:spacing w:val="27"/>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í</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9"/>
          <w:kern w:val="0"/>
          <w:sz w:val="24"/>
          <w:szCs w:val="24"/>
          <w14:ligatures w14:val="none"/>
        </w:rPr>
        <w:t xml:space="preserve">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21"/>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9"/>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 xml:space="preserve">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40"/>
          <w:kern w:val="0"/>
          <w:sz w:val="24"/>
          <w:szCs w:val="24"/>
          <w14:ligatures w14:val="none"/>
        </w:rPr>
        <w:t xml:space="preserve"> </w:t>
      </w:r>
    </w:p>
    <w:p w14:paraId="63F85454" w14:textId="77777777" w:rsidR="00A177FC" w:rsidRPr="00037928" w:rsidRDefault="00A177FC" w:rsidP="00182654">
      <w:pPr>
        <w:widowControl w:val="0"/>
        <w:numPr>
          <w:ilvl w:val="0"/>
          <w:numId w:val="112"/>
        </w:numPr>
        <w:tabs>
          <w:tab w:val="left" w:pos="426"/>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hanging="144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i/>
          <w:kern w:val="0"/>
          <w:sz w:val="24"/>
          <w:szCs w:val="24"/>
          <w14:ligatures w14:val="none"/>
        </w:rPr>
        <w:t>Egészségügyi, nevelési, életvezetési tanácsadás:</w:t>
      </w:r>
      <w:r w:rsidRPr="00037928">
        <w:rPr>
          <w:rFonts w:ascii="Times New Roman" w:eastAsia="Calibri" w:hAnsi="Times New Roman" w:cs="Times New Roman"/>
          <w:kern w:val="0"/>
          <w:sz w:val="24"/>
          <w:szCs w:val="24"/>
          <w14:ligatures w14:val="none"/>
        </w:rPr>
        <w:t xml:space="preserve"> segítő beszélgetés alkalmazásával.</w:t>
      </w:r>
    </w:p>
    <w:p w14:paraId="48C8098F" w14:textId="77777777" w:rsidR="00A177FC" w:rsidRPr="00037928" w:rsidRDefault="00A177FC" w:rsidP="00182654">
      <w:pPr>
        <w:widowControl w:val="0"/>
        <w:numPr>
          <w:ilvl w:val="0"/>
          <w:numId w:val="112"/>
        </w:numPr>
        <w:tabs>
          <w:tab w:val="num" w:pos="0"/>
          <w:tab w:val="num" w:pos="426"/>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left="426" w:hanging="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i/>
          <w:kern w:val="0"/>
          <w:sz w:val="24"/>
          <w:szCs w:val="24"/>
          <w14:ligatures w14:val="none"/>
        </w:rPr>
        <w:t>Jogi tanácsadáshoz való hozzáférés segítése:</w:t>
      </w:r>
      <w:r w:rsidRPr="00037928">
        <w:rPr>
          <w:rFonts w:ascii="Times New Roman" w:eastAsia="Calibri" w:hAnsi="Times New Roman" w:cs="Times New Roman"/>
          <w:kern w:val="0"/>
          <w:sz w:val="24"/>
          <w:szCs w:val="24"/>
          <w14:ligatures w14:val="none"/>
        </w:rPr>
        <w:t xml:space="preserve"> közvetítői tevékenység, </w:t>
      </w:r>
      <w:r w:rsidRPr="00037928">
        <w:rPr>
          <w:rFonts w:ascii="Times New Roman" w:eastAsia="Calibri" w:hAnsi="Times New Roman" w:cs="Times New Roman"/>
          <w:spacing w:val="-3"/>
          <w:kern w:val="0"/>
          <w:sz w:val="24"/>
          <w:szCs w:val="24"/>
          <w14:ligatures w14:val="none"/>
        </w:rPr>
        <w:t>e</w:t>
      </w:r>
      <w:r w:rsidRPr="00037928">
        <w:rPr>
          <w:rFonts w:ascii="Times New Roman" w:eastAsia="Calibri" w:hAnsi="Times New Roman" w:cs="Times New Roman"/>
          <w:kern w:val="0"/>
          <w:sz w:val="24"/>
          <w:szCs w:val="24"/>
          <w14:ligatures w14:val="none"/>
        </w:rPr>
        <w:t xml:space="preserve">z </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1"/>
          <w:kern w:val="0"/>
          <w:sz w:val="24"/>
          <w:szCs w:val="24"/>
          <w14:ligatures w14:val="none"/>
        </w:rPr>
        <w:t>zá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9"/>
          <w:kern w:val="0"/>
          <w:sz w:val="24"/>
          <w:szCs w:val="24"/>
          <w14:ligatures w14:val="none"/>
        </w:rPr>
        <w:t>ó</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g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ác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a 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spacing w:val="-6"/>
          <w:kern w:val="0"/>
          <w:sz w:val="24"/>
          <w:szCs w:val="24"/>
          <w14:ligatures w14:val="none"/>
        </w:rPr>
        <w:t>z</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og</w:t>
      </w:r>
      <w:r w:rsidRPr="00037928">
        <w:rPr>
          <w:rFonts w:ascii="Times New Roman" w:eastAsia="Calibri" w:hAnsi="Times New Roman" w:cs="Times New Roman"/>
          <w:kern w:val="0"/>
          <w:sz w:val="24"/>
          <w:szCs w:val="24"/>
          <w14:ligatures w14:val="none"/>
        </w:rPr>
        <w:t>i 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pv</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p>
    <w:p w14:paraId="3D239422" w14:textId="77777777" w:rsidR="00A177FC" w:rsidRPr="00037928" w:rsidRDefault="00A177FC" w:rsidP="00182654">
      <w:pPr>
        <w:widowControl w:val="0"/>
        <w:numPr>
          <w:ilvl w:val="0"/>
          <w:numId w:val="112"/>
        </w:numPr>
        <w:tabs>
          <w:tab w:val="num" w:pos="426"/>
          <w:tab w:val="left" w:pos="567"/>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left="426" w:hanging="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i/>
          <w:kern w:val="0"/>
          <w:sz w:val="24"/>
          <w:szCs w:val="24"/>
          <w14:ligatures w14:val="none"/>
        </w:rPr>
        <w:t>Mentálhigiénés tanácsadás:</w:t>
      </w:r>
      <w:r w:rsidRPr="00037928">
        <w:rPr>
          <w:rFonts w:ascii="Times New Roman" w:eastAsia="Calibri" w:hAnsi="Times New Roman" w:cs="Times New Roman"/>
          <w:kern w:val="0"/>
          <w:sz w:val="24"/>
          <w:szCs w:val="24"/>
          <w14:ligatures w14:val="none"/>
        </w:rPr>
        <w:t xml:space="preserve"> a mentálhigiéné eszközrendszerével folytatott segítő beszélgetés.</w:t>
      </w:r>
    </w:p>
    <w:p w14:paraId="18F6A662" w14:textId="77777777" w:rsidR="00A177FC" w:rsidRPr="00037928" w:rsidRDefault="00A177FC" w:rsidP="00182654">
      <w:pPr>
        <w:widowControl w:val="0"/>
        <w:numPr>
          <w:ilvl w:val="0"/>
          <w:numId w:val="112"/>
        </w:numPr>
        <w:tabs>
          <w:tab w:val="num" w:pos="0"/>
          <w:tab w:val="num" w:pos="426"/>
          <w:tab w:val="left" w:pos="567"/>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left="426" w:hanging="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i/>
          <w:kern w:val="0"/>
          <w:sz w:val="24"/>
          <w:szCs w:val="24"/>
          <w14:ligatures w14:val="none"/>
        </w:rPr>
        <w:t>Pszichológiai tanácsadáshoz való hozzáférés segítése</w:t>
      </w:r>
      <w:r w:rsidRPr="00037928">
        <w:rPr>
          <w:rFonts w:ascii="Times New Roman" w:eastAsia="Calibri" w:hAnsi="Times New Roman" w:cs="Times New Roman"/>
          <w:kern w:val="0"/>
          <w:sz w:val="24"/>
          <w:szCs w:val="24"/>
          <w14:ligatures w14:val="none"/>
        </w:rPr>
        <w:t>: közvetítő tevékenység.</w:t>
      </w:r>
    </w:p>
    <w:p w14:paraId="4959C2C3" w14:textId="77777777" w:rsidR="00A177FC" w:rsidRPr="00037928" w:rsidRDefault="00A177FC" w:rsidP="00182654">
      <w:pPr>
        <w:widowControl w:val="0"/>
        <w:numPr>
          <w:ilvl w:val="0"/>
          <w:numId w:val="112"/>
        </w:numPr>
        <w:tabs>
          <w:tab w:val="num" w:pos="0"/>
          <w:tab w:val="num" w:pos="426"/>
          <w:tab w:val="left" w:pos="567"/>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left="426" w:hanging="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i/>
          <w:kern w:val="0"/>
          <w:sz w:val="24"/>
          <w:szCs w:val="24"/>
          <w14:ligatures w14:val="none"/>
        </w:rPr>
        <w:t>Csoporttal végzett szociális munka:</w:t>
      </w:r>
      <w:r w:rsidRPr="00037928">
        <w:rPr>
          <w:rFonts w:ascii="Times New Roman" w:eastAsia="Calibri" w:hAnsi="Times New Roman" w:cs="Times New Roman"/>
          <w:kern w:val="0"/>
          <w:sz w:val="24"/>
          <w:szCs w:val="24"/>
          <w14:ligatures w14:val="none"/>
        </w:rPr>
        <w:t xml:space="preserve"> önsegítő csoportok szervezésében való közreműködés, azonos élethelyzetűek számára csoportszervezés. </w:t>
      </w:r>
    </w:p>
    <w:p w14:paraId="23BC0237" w14:textId="77777777" w:rsidR="00D83C08" w:rsidRPr="00037928" w:rsidRDefault="00A177FC" w:rsidP="00182654">
      <w:pPr>
        <w:widowControl w:val="0"/>
        <w:numPr>
          <w:ilvl w:val="0"/>
          <w:numId w:val="112"/>
        </w:numPr>
        <w:tabs>
          <w:tab w:val="num" w:pos="0"/>
          <w:tab w:val="num" w:pos="426"/>
          <w:tab w:val="left" w:pos="567"/>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left="426" w:hanging="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i/>
          <w:kern w:val="0"/>
          <w:sz w:val="24"/>
          <w:szCs w:val="24"/>
          <w14:ligatures w14:val="none"/>
        </w:rPr>
        <w:t>Adományok közvetítése:</w:t>
      </w:r>
      <w:r w:rsidRPr="00037928">
        <w:rPr>
          <w:rFonts w:ascii="Times New Roman" w:eastAsia="Calibri" w:hAnsi="Times New Roman" w:cs="Times New Roman"/>
          <w:kern w:val="0"/>
          <w:sz w:val="24"/>
          <w:szCs w:val="24"/>
          <w14:ligatures w14:val="none"/>
        </w:rPr>
        <w:t xml:space="preserve"> mu</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zé</w:t>
      </w:r>
      <w:r w:rsidRPr="00037928">
        <w:rPr>
          <w:rFonts w:ascii="Times New Roman" w:eastAsia="Calibri" w:hAnsi="Times New Roman" w:cs="Times New Roman"/>
          <w:kern w:val="0"/>
          <w:sz w:val="24"/>
          <w:szCs w:val="24"/>
          <w14:ligatures w14:val="none"/>
        </w:rPr>
        <w:t>t 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24"/>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2"/>
          <w:kern w:val="0"/>
          <w:sz w:val="24"/>
          <w:szCs w:val="24"/>
          <w14:ligatures w14:val="none"/>
        </w:rPr>
        <w:t>ss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s g</w:t>
      </w:r>
      <w:r w:rsidRPr="00037928">
        <w:rPr>
          <w:rFonts w:ascii="Times New Roman" w:eastAsia="Calibri" w:hAnsi="Times New Roman" w:cs="Times New Roman"/>
          <w:spacing w:val="-1"/>
          <w:kern w:val="0"/>
          <w:sz w:val="24"/>
          <w:szCs w:val="24"/>
          <w14:ligatures w14:val="none"/>
        </w:rPr>
        <w:t>az</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dó</w:t>
      </w:r>
      <w:r w:rsidRPr="00037928">
        <w:rPr>
          <w:rFonts w:ascii="Times New Roman" w:eastAsia="Calibri" w:hAnsi="Times New Roman" w:cs="Times New Roman"/>
          <w:spacing w:val="30"/>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eze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27"/>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tt</w:t>
      </w:r>
      <w:r w:rsidRPr="00037928">
        <w:rPr>
          <w:rFonts w:ascii="Times New Roman" w:eastAsia="Calibri" w:hAnsi="Times New Roman" w:cs="Times New Roman"/>
          <w:spacing w:val="3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kern w:val="0"/>
          <w:sz w:val="24"/>
          <w:szCs w:val="24"/>
          <w14:ligatures w14:val="none"/>
        </w:rPr>
        <w:t>út</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28"/>
          <w:kern w:val="0"/>
          <w:sz w:val="24"/>
          <w:szCs w:val="24"/>
          <w14:ligatures w14:val="none"/>
        </w:rPr>
        <w:t xml:space="preserve"> </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kern w:val="0"/>
          <w:sz w:val="24"/>
          <w:szCs w:val="24"/>
          <w14:ligatures w14:val="none"/>
        </w:rPr>
        <w:t>u</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28"/>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1"/>
          <w:kern w:val="0"/>
          <w:sz w:val="24"/>
          <w:szCs w:val="24"/>
          <w14:ligatures w14:val="none"/>
        </w:rPr>
        <w:t>m</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r</w:t>
      </w:r>
      <w:r w:rsidRPr="00037928">
        <w:rPr>
          <w:rFonts w:ascii="Times New Roman" w:eastAsia="Calibri" w:hAnsi="Times New Roman" w:cs="Times New Roman"/>
          <w:spacing w:val="27"/>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28"/>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eze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3"/>
          <w:kern w:val="0"/>
          <w:sz w:val="24"/>
          <w:szCs w:val="24"/>
          <w14:ligatures w14:val="none"/>
        </w:rPr>
        <w:t>t</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kern w:val="0"/>
          <w:sz w:val="24"/>
          <w:szCs w:val="24"/>
          <w14:ligatures w14:val="none"/>
        </w:rPr>
        <w:t xml:space="preserve">b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l 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5"/>
          <w:kern w:val="0"/>
          <w:sz w:val="24"/>
          <w:szCs w:val="24"/>
          <w14:ligatures w14:val="none"/>
        </w:rPr>
        <w:t>ú</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k a </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1"/>
          <w:kern w:val="0"/>
          <w:sz w:val="24"/>
          <w:szCs w:val="24"/>
          <w14:ligatures w14:val="none"/>
        </w:rPr>
        <w:t>m</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r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 Az </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1"/>
          <w:kern w:val="0"/>
          <w:sz w:val="24"/>
          <w:szCs w:val="24"/>
          <w14:ligatures w14:val="none"/>
        </w:rPr>
        <w:t>m</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kern w:val="0"/>
          <w:sz w:val="24"/>
          <w:szCs w:val="24"/>
          <w14:ligatures w14:val="none"/>
        </w:rPr>
        <w:t>r</w:t>
      </w:r>
      <w:r w:rsidRPr="00037928">
        <w:rPr>
          <w:rFonts w:ascii="Times New Roman" w:eastAsia="Calibri" w:hAnsi="Times New Roman" w:cs="Times New Roman"/>
          <w:spacing w:val="16"/>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 xml:space="preserve">ny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9"/>
          <w:kern w:val="0"/>
          <w:sz w:val="24"/>
          <w:szCs w:val="24"/>
          <w14:ligatures w14:val="none"/>
        </w:rPr>
        <w:t xml:space="preserve"> </w:t>
      </w:r>
      <w:r w:rsidRPr="00037928">
        <w:rPr>
          <w:rFonts w:ascii="Times New Roman" w:eastAsia="Calibri" w:hAnsi="Times New Roman" w:cs="Times New Roman"/>
          <w:kern w:val="0"/>
          <w:sz w:val="24"/>
          <w:szCs w:val="24"/>
          <w14:ligatures w14:val="none"/>
        </w:rPr>
        <w:t>h</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s h</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ű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z t</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4"/>
          <w:kern w:val="0"/>
          <w:sz w:val="24"/>
          <w:szCs w:val="24"/>
          <w14:ligatures w14:val="none"/>
        </w:rPr>
        <w:t>lj</w:t>
      </w:r>
      <w:r w:rsidRPr="00037928">
        <w:rPr>
          <w:rFonts w:ascii="Times New Roman" w:eastAsia="Calibri" w:hAnsi="Times New Roman" w:cs="Times New Roman"/>
          <w:kern w:val="0"/>
          <w:sz w:val="24"/>
          <w:szCs w:val="24"/>
          <w14:ligatures w14:val="none"/>
        </w:rPr>
        <w:t>ut</w:t>
      </w:r>
      <w:r w:rsidRPr="00037928">
        <w:rPr>
          <w:rFonts w:ascii="Times New Roman" w:eastAsia="Calibri" w:hAnsi="Times New Roman" w:cs="Times New Roman"/>
          <w:spacing w:val="6"/>
          <w:kern w:val="0"/>
          <w:sz w:val="24"/>
          <w:szCs w:val="24"/>
          <w14:ligatures w14:val="none"/>
        </w:rPr>
        <w:t>t</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20"/>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00D83C08" w:rsidRPr="00037928">
        <w:rPr>
          <w:rFonts w:ascii="Times New Roman" w:eastAsia="Calibri" w:hAnsi="Times New Roman" w:cs="Times New Roman"/>
          <w:spacing w:val="20"/>
          <w:kern w:val="0"/>
          <w:sz w:val="24"/>
          <w:szCs w:val="24"/>
          <w14:ligatures w14:val="none"/>
        </w:rPr>
        <w:t xml:space="preserve"> szakemberek</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közvetítésével 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9"/>
          <w:kern w:val="0"/>
          <w:sz w:val="24"/>
          <w:szCs w:val="24"/>
          <w14:ligatures w14:val="none"/>
        </w:rPr>
        <w:t>ó</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00D83C08" w:rsidRPr="00037928">
        <w:rPr>
          <w:rFonts w:ascii="Times New Roman" w:eastAsia="Calibri" w:hAnsi="Times New Roman" w:cs="Times New Roman"/>
          <w:kern w:val="0"/>
          <w:sz w:val="24"/>
          <w:szCs w:val="24"/>
          <w14:ligatures w14:val="none"/>
        </w:rPr>
        <w:t>g.</w:t>
      </w:r>
    </w:p>
    <w:p w14:paraId="13917F6B" w14:textId="2EE332DE" w:rsidR="00A177FC" w:rsidRPr="00037928" w:rsidRDefault="00D83C08" w:rsidP="00D83C08">
      <w:pPr>
        <w:widowControl w:val="0"/>
        <w:tabs>
          <w:tab w:val="left" w:pos="567"/>
          <w:tab w:val="num" w:pos="1440"/>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left="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w:t>
      </w:r>
      <w:r w:rsidR="0016162D" w:rsidRPr="00037928">
        <w:rPr>
          <w:rFonts w:ascii="Times New Roman" w:eastAsia="Calibri" w:hAnsi="Times New Roman" w:cs="Times New Roman"/>
          <w:kern w:val="0"/>
          <w:sz w:val="24"/>
          <w:szCs w:val="24"/>
          <w14:ligatures w14:val="none"/>
        </w:rPr>
        <w:t xml:space="preserve">agyar </w:t>
      </w:r>
      <w:r w:rsidRPr="00037928">
        <w:rPr>
          <w:rFonts w:ascii="Times New Roman" w:eastAsia="Calibri" w:hAnsi="Times New Roman" w:cs="Times New Roman"/>
          <w:kern w:val="0"/>
          <w:sz w:val="24"/>
          <w:szCs w:val="24"/>
          <w14:ligatures w14:val="none"/>
        </w:rPr>
        <w:t>Élelmiszerbank Egyesület közreműködésével részt veszünk a helyi áruházakban történő élelmiszermentésben, amit napi szinten juttatunk el krízishelyzetbe került vagy gondozásban lévő egyének számára.</w:t>
      </w:r>
    </w:p>
    <w:p w14:paraId="4FD1F7C6" w14:textId="77777777" w:rsidR="00A177FC" w:rsidRPr="00037928" w:rsidRDefault="00A177FC" w:rsidP="00182654">
      <w:pPr>
        <w:widowControl w:val="0"/>
        <w:numPr>
          <w:ilvl w:val="0"/>
          <w:numId w:val="112"/>
        </w:numPr>
        <w:tabs>
          <w:tab w:val="num" w:pos="0"/>
          <w:tab w:val="num" w:pos="426"/>
          <w:tab w:val="left" w:pos="567"/>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hanging="1440"/>
        <w:jc w:val="both"/>
        <w:rPr>
          <w:rFonts w:ascii="Times New Roman" w:eastAsia="Calibri" w:hAnsi="Times New Roman" w:cs="Times New Roman"/>
          <w:i/>
          <w:kern w:val="0"/>
          <w:sz w:val="24"/>
          <w:szCs w:val="24"/>
          <w14:ligatures w14:val="none"/>
        </w:rPr>
      </w:pPr>
      <w:r w:rsidRPr="00037928">
        <w:rPr>
          <w:rFonts w:ascii="Times New Roman" w:eastAsia="Calibri" w:hAnsi="Times New Roman" w:cs="Times New Roman"/>
          <w:i/>
          <w:kern w:val="0"/>
          <w:sz w:val="24"/>
          <w:szCs w:val="24"/>
          <w14:ligatures w14:val="none"/>
        </w:rPr>
        <w:t>Hivatalos ügyek intézésének segítése.</w:t>
      </w:r>
    </w:p>
    <w:p w14:paraId="451B40D8" w14:textId="77777777" w:rsidR="00A177FC" w:rsidRPr="00037928" w:rsidRDefault="00A177FC" w:rsidP="00182654">
      <w:pPr>
        <w:widowControl w:val="0"/>
        <w:numPr>
          <w:ilvl w:val="0"/>
          <w:numId w:val="112"/>
        </w:numPr>
        <w:tabs>
          <w:tab w:val="num" w:pos="0"/>
          <w:tab w:val="num" w:pos="426"/>
          <w:tab w:val="left" w:pos="567"/>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left="426" w:hanging="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i/>
          <w:kern w:val="0"/>
          <w:sz w:val="24"/>
          <w:szCs w:val="24"/>
          <w14:ligatures w14:val="none"/>
        </w:rPr>
        <w:t>Munkaerő-piacra való visszatérés segítése</w:t>
      </w:r>
      <w:r w:rsidRPr="00037928">
        <w:rPr>
          <w:rFonts w:ascii="Times New Roman" w:eastAsia="Calibri" w:hAnsi="Times New Roman" w:cs="Times New Roman"/>
          <w:kern w:val="0"/>
          <w:sz w:val="24"/>
          <w:szCs w:val="24"/>
          <w14:ligatures w14:val="none"/>
        </w:rPr>
        <w:t xml:space="preserve">: egyéni és csoportos szociális munkamódszerek </w:t>
      </w:r>
      <w:r w:rsidRPr="00037928">
        <w:rPr>
          <w:rFonts w:ascii="Times New Roman" w:eastAsia="Calibri" w:hAnsi="Times New Roman" w:cs="Times New Roman"/>
          <w:kern w:val="0"/>
          <w:sz w:val="24"/>
          <w:szCs w:val="24"/>
          <w14:ligatures w14:val="none"/>
        </w:rPr>
        <w:lastRenderedPageBreak/>
        <w:t>és munkaerőpiaci ismeretek felhasználásával, a képessé tevés elérése érdekében, a fokozatosság elvére épülő segítő folyamat.</w:t>
      </w:r>
    </w:p>
    <w:p w14:paraId="4193771C" w14:textId="77777777" w:rsidR="00A177FC" w:rsidRPr="00037928" w:rsidRDefault="00A177FC" w:rsidP="00182654">
      <w:pPr>
        <w:widowControl w:val="0"/>
        <w:numPr>
          <w:ilvl w:val="0"/>
          <w:numId w:val="112"/>
        </w:numPr>
        <w:tabs>
          <w:tab w:val="num" w:pos="0"/>
          <w:tab w:val="num" w:pos="426"/>
          <w:tab w:val="left" w:pos="567"/>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hanging="1440"/>
        <w:jc w:val="both"/>
        <w:rPr>
          <w:rFonts w:ascii="Times New Roman" w:eastAsia="Calibri" w:hAnsi="Times New Roman" w:cs="Times New Roman"/>
          <w:i/>
          <w:kern w:val="0"/>
          <w:sz w:val="24"/>
          <w:szCs w:val="24"/>
          <w14:ligatures w14:val="none"/>
        </w:rPr>
      </w:pPr>
      <w:r w:rsidRPr="00037928">
        <w:rPr>
          <w:rFonts w:ascii="Times New Roman" w:eastAsia="Calibri" w:hAnsi="Times New Roman" w:cs="Times New Roman"/>
          <w:i/>
          <w:kern w:val="0"/>
          <w:sz w:val="24"/>
          <w:szCs w:val="24"/>
          <w14:ligatures w14:val="none"/>
        </w:rPr>
        <w:t xml:space="preserve">Közösségi szociális munka. </w:t>
      </w:r>
    </w:p>
    <w:p w14:paraId="514D4271" w14:textId="77777777" w:rsidR="00A177FC" w:rsidRPr="00037928" w:rsidRDefault="00A177FC" w:rsidP="00182654">
      <w:pPr>
        <w:widowControl w:val="0"/>
        <w:numPr>
          <w:ilvl w:val="0"/>
          <w:numId w:val="112"/>
        </w:numPr>
        <w:tabs>
          <w:tab w:val="num" w:pos="0"/>
          <w:tab w:val="num" w:pos="426"/>
          <w:tab w:val="left" w:pos="567"/>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hanging="1440"/>
        <w:jc w:val="both"/>
        <w:rPr>
          <w:rFonts w:ascii="Times New Roman" w:eastAsia="Calibri" w:hAnsi="Times New Roman" w:cs="Times New Roman"/>
          <w:i/>
          <w:kern w:val="0"/>
          <w:sz w:val="24"/>
          <w:szCs w:val="24"/>
          <w14:ligatures w14:val="none"/>
        </w:rPr>
      </w:pPr>
      <w:r w:rsidRPr="00037928">
        <w:rPr>
          <w:rFonts w:ascii="Times New Roman" w:eastAsia="Calibri" w:hAnsi="Times New Roman" w:cs="Times New Roman"/>
          <w:i/>
          <w:kern w:val="0"/>
          <w:sz w:val="24"/>
          <w:szCs w:val="24"/>
          <w14:ligatures w14:val="none"/>
        </w:rPr>
        <w:t>Környezettanulmány készítés hatósági szerv felkérésére.</w:t>
      </w:r>
    </w:p>
    <w:p w14:paraId="1BFAB7A7" w14:textId="77777777" w:rsidR="00A177FC" w:rsidRPr="00037928" w:rsidRDefault="00A177FC" w:rsidP="00182654">
      <w:pPr>
        <w:widowControl w:val="0"/>
        <w:numPr>
          <w:ilvl w:val="0"/>
          <w:numId w:val="112"/>
        </w:numPr>
        <w:tabs>
          <w:tab w:val="num" w:pos="0"/>
          <w:tab w:val="left" w:pos="426"/>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left="567" w:hanging="567"/>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i/>
          <w:kern w:val="0"/>
          <w:sz w:val="24"/>
          <w:szCs w:val="24"/>
          <w14:ligatures w14:val="none"/>
        </w:rPr>
        <w:t>Adósságkezelési tanácsadás</w:t>
      </w:r>
      <w:r w:rsidRPr="00037928">
        <w:rPr>
          <w:rFonts w:ascii="Times New Roman" w:eastAsia="Calibri" w:hAnsi="Times New Roman" w:cs="Times New Roman"/>
          <w:kern w:val="0"/>
          <w:sz w:val="24"/>
          <w:szCs w:val="24"/>
          <w14:ligatures w14:val="none"/>
        </w:rPr>
        <w:t>: együttműködési kötelezettség keretében szerződéses vállalások mellett folytatott életvezetési, háztartásgazdálkodási tanácsadást is alkalmazó módszer, mely az alábbiakat foglalja magába:</w:t>
      </w:r>
    </w:p>
    <w:p w14:paraId="7C6449E5" w14:textId="77777777" w:rsidR="00A177FC" w:rsidRPr="00037928" w:rsidRDefault="00A177FC" w:rsidP="00182654">
      <w:pPr>
        <w:widowControl w:val="0"/>
        <w:numPr>
          <w:ilvl w:val="0"/>
          <w:numId w:val="113"/>
        </w:numPr>
        <w:tabs>
          <w:tab w:val="num" w:pos="1134"/>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left="567" w:firstLine="14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eladósodás okainak kutatása, következmények feltárása,</w:t>
      </w:r>
    </w:p>
    <w:p w14:paraId="2E73DA4B" w14:textId="77777777" w:rsidR="00A177FC" w:rsidRPr="00037928" w:rsidRDefault="00A177FC" w:rsidP="00182654">
      <w:pPr>
        <w:widowControl w:val="0"/>
        <w:numPr>
          <w:ilvl w:val="0"/>
          <w:numId w:val="113"/>
        </w:numPr>
        <w:tabs>
          <w:tab w:val="num" w:pos="1134"/>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left="567" w:firstLine="14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adós háztartás erőforrásainak feltérképezése,</w:t>
      </w:r>
    </w:p>
    <w:p w14:paraId="2D8A2BB7" w14:textId="77777777" w:rsidR="00A177FC" w:rsidRPr="00037928" w:rsidRDefault="00A177FC" w:rsidP="00182654">
      <w:pPr>
        <w:widowControl w:val="0"/>
        <w:numPr>
          <w:ilvl w:val="0"/>
          <w:numId w:val="113"/>
        </w:numPr>
        <w:tabs>
          <w:tab w:val="num" w:pos="1134"/>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left="567" w:firstLine="14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felvilágosítás az hátralék rendezés lehetséges módjairól,</w:t>
      </w:r>
    </w:p>
    <w:p w14:paraId="28BBD55D" w14:textId="77777777" w:rsidR="00A177FC" w:rsidRPr="00037928" w:rsidRDefault="00A177FC" w:rsidP="00182654">
      <w:pPr>
        <w:widowControl w:val="0"/>
        <w:numPr>
          <w:ilvl w:val="0"/>
          <w:numId w:val="113"/>
        </w:numPr>
        <w:tabs>
          <w:tab w:val="num" w:pos="1134"/>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left="567" w:firstLine="14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települési támogatáshoz való hozzásegítés,</w:t>
      </w:r>
    </w:p>
    <w:p w14:paraId="48F50802" w14:textId="77777777" w:rsidR="00A177FC" w:rsidRPr="00037928" w:rsidRDefault="00A177FC" w:rsidP="00182654">
      <w:pPr>
        <w:widowControl w:val="0"/>
        <w:numPr>
          <w:ilvl w:val="0"/>
          <w:numId w:val="113"/>
        </w:numPr>
        <w:tabs>
          <w:tab w:val="num" w:pos="1134"/>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left="567" w:firstLine="14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további hitelezők felé hátralékának rendezésében közreműködés,</w:t>
      </w:r>
    </w:p>
    <w:p w14:paraId="7B41098B" w14:textId="77777777" w:rsidR="00A177FC" w:rsidRPr="00037928" w:rsidRDefault="00A177FC" w:rsidP="00182654">
      <w:pPr>
        <w:widowControl w:val="0"/>
        <w:numPr>
          <w:ilvl w:val="0"/>
          <w:numId w:val="113"/>
        </w:numPr>
        <w:tabs>
          <w:tab w:val="num" w:pos="1134"/>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left="567" w:firstLine="14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új adósságok keletkezésének megelőzése,</w:t>
      </w:r>
    </w:p>
    <w:p w14:paraId="09180B04" w14:textId="77777777" w:rsidR="00A177FC" w:rsidRPr="00037928" w:rsidRDefault="00A177FC" w:rsidP="00182654">
      <w:pPr>
        <w:widowControl w:val="0"/>
        <w:numPr>
          <w:ilvl w:val="0"/>
          <w:numId w:val="113"/>
        </w:numPr>
        <w:tabs>
          <w:tab w:val="num" w:pos="1134"/>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left="567" w:firstLine="14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egyén felelősségvállalásának erősítése,</w:t>
      </w:r>
    </w:p>
    <w:p w14:paraId="7A6B531E" w14:textId="77777777" w:rsidR="00A177FC" w:rsidRPr="00037928" w:rsidRDefault="00A177FC" w:rsidP="00182654">
      <w:pPr>
        <w:widowControl w:val="0"/>
        <w:numPr>
          <w:ilvl w:val="0"/>
          <w:numId w:val="113"/>
        </w:numPr>
        <w:tabs>
          <w:tab w:val="num" w:pos="1134"/>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left="567" w:firstLine="14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háztartás gazdaságtan ismeretének bővítése,</w:t>
      </w:r>
    </w:p>
    <w:p w14:paraId="0260AEB9" w14:textId="77777777" w:rsidR="00A177FC" w:rsidRPr="00037928" w:rsidRDefault="00A177FC" w:rsidP="00182654">
      <w:pPr>
        <w:widowControl w:val="0"/>
        <w:numPr>
          <w:ilvl w:val="0"/>
          <w:numId w:val="113"/>
        </w:numPr>
        <w:tabs>
          <w:tab w:val="num" w:pos="1134"/>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ind w:left="567" w:firstLine="14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háztartási költségvetés egyensúlyának helyreállítása. </w:t>
      </w:r>
    </w:p>
    <w:p w14:paraId="521B9665" w14:textId="77777777" w:rsidR="00A177FC" w:rsidRPr="00037928" w:rsidRDefault="00A177FC" w:rsidP="00A177FC">
      <w:pPr>
        <w:widowControl w:val="0"/>
        <w:tabs>
          <w:tab w:val="num" w:pos="1134"/>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jc w:val="both"/>
        <w:rPr>
          <w:rFonts w:ascii="Times New Roman" w:eastAsia="Calibri" w:hAnsi="Times New Roman" w:cs="Times New Roman"/>
          <w:kern w:val="0"/>
          <w:sz w:val="24"/>
          <w:szCs w:val="24"/>
          <w14:ligatures w14:val="none"/>
        </w:rPr>
      </w:pPr>
    </w:p>
    <w:p w14:paraId="07657A76" w14:textId="77777777" w:rsidR="00A177FC" w:rsidRPr="00037928" w:rsidRDefault="00A177FC" w:rsidP="00A177FC">
      <w:pPr>
        <w:widowControl w:val="0"/>
        <w:tabs>
          <w:tab w:val="left" w:pos="2900"/>
          <w:tab w:val="left" w:pos="3540"/>
          <w:tab w:val="left" w:pos="3960"/>
          <w:tab w:val="left" w:pos="4840"/>
          <w:tab w:val="left" w:pos="5540"/>
          <w:tab w:val="left" w:pos="6880"/>
          <w:tab w:val="left" w:pos="7960"/>
          <w:tab w:val="left" w:pos="8364"/>
          <w:tab w:val="left" w:pos="8820"/>
        </w:tabs>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13</w:t>
      </w:r>
      <w:r w:rsidRPr="00037928">
        <w:rPr>
          <w:rFonts w:ascii="Times New Roman" w:eastAsia="Calibri" w:hAnsi="Times New Roman" w:cs="Times New Roman"/>
          <w:i/>
          <w:kern w:val="0"/>
          <w:sz w:val="24"/>
          <w:szCs w:val="24"/>
          <w14:ligatures w14:val="none"/>
        </w:rPr>
        <w:t xml:space="preserve">. Önkormányzati támogatás felhasználásában való közreműködés, élelmiszervásárlás.  </w:t>
      </w:r>
      <w:r w:rsidRPr="00037928">
        <w:rPr>
          <w:rFonts w:ascii="Times New Roman" w:eastAsia="Calibri" w:hAnsi="Times New Roman" w:cs="Times New Roman"/>
          <w:kern w:val="0"/>
          <w:sz w:val="24"/>
          <w:szCs w:val="24"/>
          <w14:ligatures w14:val="none"/>
        </w:rPr>
        <w:t xml:space="preserve">Pénzbeli támogatásban részesülő személyek számára a határozatban szereplő összegben élelmiszervásárlás történik a kliensekkel megbeszélt és leegyeztetettek szerint. </w:t>
      </w:r>
    </w:p>
    <w:p w14:paraId="5B17BC36" w14:textId="77777777" w:rsidR="00A177FC" w:rsidRPr="00037928" w:rsidRDefault="00A177FC" w:rsidP="00A177FC">
      <w:pPr>
        <w:tabs>
          <w:tab w:val="left" w:pos="0"/>
          <w:tab w:val="left" w:pos="720"/>
        </w:tabs>
        <w:spacing w:after="0"/>
        <w:ind w:left="708"/>
        <w:jc w:val="both"/>
        <w:rPr>
          <w:rFonts w:ascii="Times New Roman" w:eastAsia="Calibri" w:hAnsi="Times New Roman" w:cs="Times New Roman"/>
          <w:i/>
          <w:kern w:val="0"/>
          <w:sz w:val="24"/>
          <w:szCs w:val="24"/>
          <w14:ligatures w14:val="none"/>
        </w:rPr>
      </w:pPr>
    </w:p>
    <w:p w14:paraId="389C3810" w14:textId="77777777" w:rsidR="00A177FC" w:rsidRPr="00037928" w:rsidRDefault="00A177FC" w:rsidP="00A177FC">
      <w:pPr>
        <w:tabs>
          <w:tab w:val="left" w:pos="0"/>
          <w:tab w:val="left" w:pos="720"/>
        </w:tabs>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Család– és Gyermekjóléti Szolgálat tájékoztatási feladatai körében szociális és egyéb információs adatokat gyűjt és tájékoztat</w:t>
      </w:r>
    </w:p>
    <w:p w14:paraId="02F42A5E" w14:textId="77777777" w:rsidR="00AE7CFA" w:rsidRDefault="00AE7CFA" w:rsidP="00A177FC">
      <w:pPr>
        <w:widowControl w:val="0"/>
        <w:autoSpaceDE w:val="0"/>
        <w:autoSpaceDN w:val="0"/>
        <w:adjustRightInd w:val="0"/>
        <w:jc w:val="both"/>
        <w:rPr>
          <w:rFonts w:ascii="Times New Roman" w:eastAsia="Calibri" w:hAnsi="Times New Roman" w:cs="Times New Roman"/>
          <w:kern w:val="0"/>
          <w:sz w:val="24"/>
          <w:szCs w:val="24"/>
          <w14:ligatures w14:val="none"/>
        </w:rPr>
      </w:pPr>
    </w:p>
    <w:p w14:paraId="415D669C" w14:textId="2452437F" w:rsidR="00A177FC" w:rsidRPr="00037928" w:rsidRDefault="00A177FC" w:rsidP="00A177FC">
      <w:pPr>
        <w:widowControl w:val="0"/>
        <w:autoSpaceDE w:val="0"/>
        <w:autoSpaceDN w:val="0"/>
        <w:adjustRightInd w:val="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gyermeki jogokról és a gyermek fejlődését biztosító támogatásokról, a támogatásokhoz való hozzájutás lehetőségéről.</w:t>
      </w:r>
    </w:p>
    <w:p w14:paraId="37364849" w14:textId="77777777" w:rsidR="00A177FC" w:rsidRPr="00037928" w:rsidRDefault="00A177FC" w:rsidP="00182654">
      <w:pPr>
        <w:widowControl w:val="0"/>
        <w:numPr>
          <w:ilvl w:val="0"/>
          <w:numId w:val="101"/>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3"/>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ill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ve</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törvényes képviselője</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spacing w:val="5"/>
          <w:kern w:val="0"/>
          <w:sz w:val="24"/>
          <w:szCs w:val="24"/>
          <w14:ligatures w14:val="none"/>
        </w:rPr>
        <w:t>tást kap</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nd</w:t>
      </w:r>
      <w:r w:rsidRPr="00037928">
        <w:rPr>
          <w:rFonts w:ascii="Times New Roman" w:eastAsia="Calibri" w:hAnsi="Times New Roman" w:cs="Times New Roman"/>
          <w:spacing w:val="-1"/>
          <w:kern w:val="0"/>
          <w:sz w:val="24"/>
          <w:szCs w:val="24"/>
          <w14:ligatures w14:val="none"/>
        </w:rPr>
        <w:t>az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a</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2"/>
          <w:kern w:val="0"/>
          <w:sz w:val="24"/>
          <w:szCs w:val="24"/>
          <w14:ligatures w14:val="none"/>
        </w:rPr>
        <w:t>ss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kern w:val="0"/>
          <w:sz w:val="24"/>
          <w:szCs w:val="24"/>
          <w14:ligatures w14:val="none"/>
        </w:rPr>
        <w:t>ügg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 b</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ö</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 xml:space="preserve">. </w:t>
      </w:r>
    </w:p>
    <w:p w14:paraId="387FFBA7" w14:textId="77777777" w:rsidR="00A177FC" w:rsidRPr="00037928" w:rsidRDefault="00A177FC" w:rsidP="00A177FC">
      <w:pPr>
        <w:widowControl w:val="0"/>
        <w:autoSpaceDE w:val="0"/>
        <w:autoSpaceDN w:val="0"/>
        <w:adjustRightInd w:val="0"/>
        <w:ind w:left="709"/>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3"/>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7"/>
          <w:kern w:val="0"/>
          <w:sz w:val="24"/>
          <w:szCs w:val="24"/>
          <w14:ligatures w14:val="none"/>
        </w:rPr>
        <w:t>s szervezése során cél,</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og</w:t>
      </w:r>
      <w:r w:rsidRPr="00037928">
        <w:rPr>
          <w:rFonts w:ascii="Times New Roman" w:eastAsia="Calibri" w:hAnsi="Times New Roman" w:cs="Times New Roman"/>
          <w:kern w:val="0"/>
          <w:sz w:val="24"/>
          <w:szCs w:val="24"/>
          <w14:ligatures w14:val="none"/>
        </w:rPr>
        <w:t>y</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rr</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0"/>
          <w:kern w:val="0"/>
          <w:sz w:val="24"/>
          <w:szCs w:val="24"/>
          <w14:ligatures w14:val="none"/>
        </w:rPr>
        <w:t xml:space="preserve"> </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jl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tt</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kern w:val="0"/>
          <w:sz w:val="24"/>
          <w:szCs w:val="24"/>
          <w14:ligatures w14:val="none"/>
        </w:rPr>
        <w:t>ügg</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n -</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t</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s 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9"/>
          <w:kern w:val="0"/>
          <w:sz w:val="24"/>
          <w:szCs w:val="24"/>
          <w14:ligatures w14:val="none"/>
        </w:rPr>
        <w:t>ő</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kern w:val="0"/>
          <w:sz w:val="24"/>
          <w:szCs w:val="24"/>
          <w14:ligatures w14:val="none"/>
        </w:rPr>
        <w:t>e</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ud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w:t>
      </w:r>
    </w:p>
    <w:p w14:paraId="20E5F50F" w14:textId="77777777" w:rsidR="00A177FC" w:rsidRPr="00037928" w:rsidRDefault="00A177FC" w:rsidP="00182654">
      <w:pPr>
        <w:widowControl w:val="0"/>
        <w:numPr>
          <w:ilvl w:val="0"/>
          <w:numId w:val="101"/>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szakmai egység munkatársai naprakész információs bázist működtetnek. Az ügyfélfogadó helyiségben tájékoztatásul információs faliújság biztosított.  Ügyfélfogadási időben és a családgondozás keretében a támogatásokhoz, ellátásokhoz való hozzájutás érdekében teljes körű tájékoztatást, segítséget nyújt a gyermek vagy törvényes képviselője kérelmének előterjesztéséhez, szükség esetén kezdeményezi a pénzbeli ellátás megállapítását, az ellátás igénybevételét a hatáskörrel rendelkező illetékes hatóságnál, szolgáltatónál. </w:t>
      </w:r>
    </w:p>
    <w:p w14:paraId="30F70D8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0CFB08B"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A szociális válsághelyzetben lévő várandós anya támogatása, segítése, tanácsokkal való ellátása, valamint számára a családok átmeneti otthonában igénybe vehető ellátáshoz való hozzájutás szervezése: </w:t>
      </w:r>
    </w:p>
    <w:p w14:paraId="0AB48191" w14:textId="77777777" w:rsidR="00A177FC" w:rsidRPr="00037928" w:rsidRDefault="00A177FC" w:rsidP="00182654">
      <w:pPr>
        <w:widowControl w:val="0"/>
        <w:numPr>
          <w:ilvl w:val="0"/>
          <w:numId w:val="101"/>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 xml:space="preserve">l a </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ő </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 xml:space="preserve">bbi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 xml:space="preserve">l a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g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1"/>
          <w:kern w:val="0"/>
          <w:sz w:val="24"/>
          <w:szCs w:val="24"/>
          <w14:ligatures w14:val="none"/>
        </w:rPr>
        <w:t>ezé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 xml:space="preserve">nnyi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tt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za</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r</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ny</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ny</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ü</w:t>
      </w:r>
      <w:r w:rsidRPr="00037928">
        <w:rPr>
          <w:rFonts w:ascii="Times New Roman" w:eastAsia="Calibri" w:hAnsi="Times New Roman" w:cs="Times New Roman"/>
          <w:spacing w:val="5"/>
          <w:kern w:val="0"/>
          <w:sz w:val="24"/>
          <w:szCs w:val="24"/>
          <w14:ligatures w14:val="none"/>
        </w:rPr>
        <w:t>tt</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kern w:val="0"/>
          <w:sz w:val="24"/>
          <w:szCs w:val="24"/>
          <w14:ligatures w14:val="none"/>
        </w:rPr>
        <w:t>űk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w:t>
      </w:r>
    </w:p>
    <w:p w14:paraId="49DB4C93" w14:textId="77777777" w:rsidR="00A177FC" w:rsidRPr="00037928" w:rsidRDefault="00A177FC" w:rsidP="00182654">
      <w:pPr>
        <w:widowControl w:val="0"/>
        <w:numPr>
          <w:ilvl w:val="0"/>
          <w:numId w:val="101"/>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A szakmai egység ügyfélfogadási időben és a családgondozás keretében a szociális</w:t>
      </w:r>
      <w:r w:rsidRPr="00037928">
        <w:rPr>
          <w:rFonts w:ascii="Times New Roman" w:eastAsia="Calibri" w:hAnsi="Times New Roman" w:cs="Times New Roman"/>
          <w:spacing w:val="2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21"/>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9"/>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6"/>
          <w:kern w:val="0"/>
          <w:sz w:val="24"/>
          <w:szCs w:val="24"/>
          <w14:ligatures w14:val="none"/>
        </w:rPr>
        <w:t>á</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20"/>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25"/>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tot</w:t>
      </w:r>
      <w:r w:rsidRPr="00037928">
        <w:rPr>
          <w:rFonts w:ascii="Times New Roman" w:eastAsia="Calibri" w:hAnsi="Times New Roman" w:cs="Times New Roman"/>
          <w:spacing w:val="27"/>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1"/>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ő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7"/>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0"/>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1"/>
          <w:kern w:val="0"/>
          <w:sz w:val="24"/>
          <w:szCs w:val="24"/>
          <w14:ligatures w14:val="none"/>
        </w:rPr>
        <w:t xml:space="preserve"> </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6"/>
          <w:kern w:val="0"/>
          <w:sz w:val="24"/>
          <w:szCs w:val="24"/>
          <w14:ligatures w14:val="none"/>
        </w:rPr>
        <w:t>z</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ük</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 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6"/>
          <w:kern w:val="0"/>
          <w:sz w:val="24"/>
          <w:szCs w:val="24"/>
          <w14:ligatures w14:val="none"/>
        </w:rPr>
        <w:t>t</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be</w:t>
      </w:r>
      <w:r w:rsidRPr="00037928">
        <w:rPr>
          <w:rFonts w:ascii="Times New Roman" w:eastAsia="Calibri" w:hAnsi="Times New Roman" w:cs="Times New Roman"/>
          <w:spacing w:val="1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lá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1"/>
          <w:kern w:val="0"/>
          <w:sz w:val="24"/>
          <w:szCs w:val="24"/>
          <w14:ligatures w14:val="none"/>
        </w:rPr>
        <w:t>l</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16"/>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zz</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kern w:val="0"/>
          <w:sz w:val="24"/>
          <w:szCs w:val="24"/>
          <w14:ligatures w14:val="none"/>
        </w:rPr>
        <w:t>u</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ze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ő 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6"/>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kern w:val="0"/>
          <w:sz w:val="24"/>
          <w:szCs w:val="24"/>
          <w14:ligatures w14:val="none"/>
        </w:rPr>
        <w:t>űk</w:t>
      </w:r>
      <w:r w:rsidRPr="00037928">
        <w:rPr>
          <w:rFonts w:ascii="Times New Roman" w:eastAsia="Calibri" w:hAnsi="Times New Roman" w:cs="Times New Roman"/>
          <w:spacing w:val="5"/>
          <w:kern w:val="0"/>
          <w:sz w:val="24"/>
          <w:szCs w:val="24"/>
          <w14:ligatures w14:val="none"/>
        </w:rPr>
        <w:t>öd</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spacing w:val="-1"/>
          <w:kern w:val="0"/>
          <w:sz w:val="24"/>
          <w:szCs w:val="24"/>
          <w14:ligatures w14:val="none"/>
        </w:rPr>
        <w:t>ezé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w:t>
      </w:r>
    </w:p>
    <w:p w14:paraId="7D158661" w14:textId="77777777" w:rsidR="00A177FC" w:rsidRPr="00037928" w:rsidRDefault="00A177FC" w:rsidP="00A177FC">
      <w:pPr>
        <w:widowControl w:val="0"/>
        <w:autoSpaceDE w:val="0"/>
        <w:autoSpaceDN w:val="0"/>
        <w:adjustRightInd w:val="0"/>
        <w:spacing w:after="0"/>
        <w:jc w:val="both"/>
        <w:rPr>
          <w:rFonts w:ascii="Times New Roman" w:eastAsia="Calibri" w:hAnsi="Times New Roman" w:cs="Times New Roman"/>
          <w:kern w:val="0"/>
          <w:sz w:val="24"/>
          <w:szCs w:val="24"/>
          <w14:ligatures w14:val="none"/>
        </w:rPr>
      </w:pPr>
    </w:p>
    <w:p w14:paraId="3DD1356B" w14:textId="77777777" w:rsidR="00A177FC" w:rsidRPr="00037928" w:rsidRDefault="00A177FC" w:rsidP="00A177FC">
      <w:pPr>
        <w:widowControl w:val="0"/>
        <w:autoSpaceDE w:val="0"/>
        <w:autoSpaceDN w:val="0"/>
        <w:adjustRightInd w:val="0"/>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w:t>
      </w:r>
      <w:r w:rsidRPr="00037928">
        <w:rPr>
          <w:rFonts w:ascii="Times New Roman" w:eastAsia="Calibri" w:hAnsi="Times New Roman" w:cs="Times New Roman"/>
          <w:spacing w:val="25"/>
          <w:kern w:val="0"/>
          <w:sz w:val="24"/>
          <w:szCs w:val="24"/>
          <w:u w:val="single"/>
          <w14:ligatures w14:val="none"/>
        </w:rPr>
        <w:t xml:space="preserve"> </w:t>
      </w:r>
      <w:r w:rsidRPr="00037928">
        <w:rPr>
          <w:rFonts w:ascii="Times New Roman" w:eastAsia="Calibri" w:hAnsi="Times New Roman" w:cs="Times New Roman"/>
          <w:spacing w:val="-2"/>
          <w:kern w:val="0"/>
          <w:sz w:val="24"/>
          <w:szCs w:val="24"/>
          <w:u w:val="single"/>
          <w14:ligatures w14:val="none"/>
        </w:rPr>
        <w:t>s</w:t>
      </w:r>
      <w:r w:rsidRPr="00037928">
        <w:rPr>
          <w:rFonts w:ascii="Times New Roman" w:eastAsia="Calibri" w:hAnsi="Times New Roman" w:cs="Times New Roman"/>
          <w:spacing w:val="-1"/>
          <w:kern w:val="0"/>
          <w:sz w:val="24"/>
          <w:szCs w:val="24"/>
          <w:u w:val="single"/>
          <w14:ligatures w14:val="none"/>
        </w:rPr>
        <w:t>z</w:t>
      </w:r>
      <w:r w:rsidRPr="00037928">
        <w:rPr>
          <w:rFonts w:ascii="Times New Roman" w:eastAsia="Calibri" w:hAnsi="Times New Roman" w:cs="Times New Roman"/>
          <w:spacing w:val="5"/>
          <w:kern w:val="0"/>
          <w:sz w:val="24"/>
          <w:szCs w:val="24"/>
          <w:u w:val="single"/>
          <w14:ligatures w14:val="none"/>
        </w:rPr>
        <w:t>ü</w:t>
      </w:r>
      <w:r w:rsidRPr="00037928">
        <w:rPr>
          <w:rFonts w:ascii="Times New Roman" w:eastAsia="Calibri" w:hAnsi="Times New Roman" w:cs="Times New Roman"/>
          <w:spacing w:val="-4"/>
          <w:kern w:val="0"/>
          <w:sz w:val="24"/>
          <w:szCs w:val="24"/>
          <w:u w:val="single"/>
          <w14:ligatures w14:val="none"/>
        </w:rPr>
        <w:t>l</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spacing w:val="-5"/>
          <w:kern w:val="0"/>
          <w:sz w:val="24"/>
          <w:szCs w:val="24"/>
          <w:u w:val="single"/>
          <w14:ligatures w14:val="none"/>
        </w:rPr>
        <w:t>n</w:t>
      </w:r>
      <w:r w:rsidRPr="00037928">
        <w:rPr>
          <w:rFonts w:ascii="Times New Roman" w:eastAsia="Calibri" w:hAnsi="Times New Roman" w:cs="Times New Roman"/>
          <w:kern w:val="0"/>
          <w:sz w:val="24"/>
          <w:szCs w:val="24"/>
          <w:u w:val="single"/>
          <w14:ligatures w14:val="none"/>
        </w:rPr>
        <w:t>dő</w:t>
      </w:r>
      <w:r w:rsidRPr="00037928">
        <w:rPr>
          <w:rFonts w:ascii="Times New Roman" w:eastAsia="Calibri" w:hAnsi="Times New Roman" w:cs="Times New Roman"/>
          <w:spacing w:val="40"/>
          <w:kern w:val="0"/>
          <w:sz w:val="24"/>
          <w:szCs w:val="24"/>
          <w:u w:val="single"/>
          <w14:ligatures w14:val="none"/>
        </w:rPr>
        <w:t xml:space="preserve"> </w:t>
      </w:r>
      <w:r w:rsidRPr="00037928">
        <w:rPr>
          <w:rFonts w:ascii="Times New Roman" w:eastAsia="Calibri" w:hAnsi="Times New Roman" w:cs="Times New Roman"/>
          <w:spacing w:val="5"/>
          <w:kern w:val="0"/>
          <w:sz w:val="24"/>
          <w:szCs w:val="24"/>
          <w:u w:val="single"/>
          <w14:ligatures w14:val="none"/>
        </w:rPr>
        <w:t>g</w:t>
      </w:r>
      <w:r w:rsidRPr="00037928">
        <w:rPr>
          <w:rFonts w:ascii="Times New Roman" w:eastAsia="Calibri" w:hAnsi="Times New Roman" w:cs="Times New Roman"/>
          <w:spacing w:val="-5"/>
          <w:kern w:val="0"/>
          <w:sz w:val="24"/>
          <w:szCs w:val="24"/>
          <w:u w:val="single"/>
          <w14:ligatures w14:val="none"/>
        </w:rPr>
        <w:t>y</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spacing w:val="6"/>
          <w:kern w:val="0"/>
          <w:sz w:val="24"/>
          <w:szCs w:val="24"/>
          <w:u w:val="single"/>
          <w14:ligatures w14:val="none"/>
        </w:rPr>
        <w:t>r</w:t>
      </w:r>
      <w:r w:rsidRPr="00037928">
        <w:rPr>
          <w:rFonts w:ascii="Times New Roman" w:eastAsia="Calibri" w:hAnsi="Times New Roman" w:cs="Times New Roman"/>
          <w:spacing w:val="-4"/>
          <w:kern w:val="0"/>
          <w:sz w:val="24"/>
          <w:szCs w:val="24"/>
          <w:u w:val="single"/>
          <w14:ligatures w14:val="none"/>
        </w:rPr>
        <w:t>m</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kern w:val="0"/>
          <w:sz w:val="24"/>
          <w:szCs w:val="24"/>
          <w:u w:val="single"/>
          <w14:ligatures w14:val="none"/>
        </w:rPr>
        <w:t>ke</w:t>
      </w:r>
      <w:r w:rsidRPr="00037928">
        <w:rPr>
          <w:rFonts w:ascii="Times New Roman" w:eastAsia="Calibri" w:hAnsi="Times New Roman" w:cs="Times New Roman"/>
          <w:spacing w:val="39"/>
          <w:kern w:val="0"/>
          <w:sz w:val="24"/>
          <w:szCs w:val="24"/>
          <w:u w:val="single"/>
          <w14:ligatures w14:val="none"/>
        </w:rPr>
        <w:t xml:space="preserve"> </w:t>
      </w:r>
      <w:r w:rsidRPr="00037928">
        <w:rPr>
          <w:rFonts w:ascii="Times New Roman" w:eastAsia="Calibri" w:hAnsi="Times New Roman" w:cs="Times New Roman"/>
          <w:spacing w:val="-3"/>
          <w:kern w:val="0"/>
          <w:sz w:val="24"/>
          <w:szCs w:val="24"/>
          <w:u w:val="single"/>
          <w14:ligatures w14:val="none"/>
        </w:rPr>
        <w:t>f</w:t>
      </w:r>
      <w:r w:rsidRPr="00037928">
        <w:rPr>
          <w:rFonts w:ascii="Times New Roman" w:eastAsia="Calibri" w:hAnsi="Times New Roman" w:cs="Times New Roman"/>
          <w:spacing w:val="4"/>
          <w:kern w:val="0"/>
          <w:sz w:val="24"/>
          <w:szCs w:val="24"/>
          <w:u w:val="single"/>
          <w14:ligatures w14:val="none"/>
        </w:rPr>
        <w:t>e</w:t>
      </w:r>
      <w:r w:rsidRPr="00037928">
        <w:rPr>
          <w:rFonts w:ascii="Times New Roman" w:eastAsia="Calibri" w:hAnsi="Times New Roman" w:cs="Times New Roman"/>
          <w:spacing w:val="-4"/>
          <w:kern w:val="0"/>
          <w:sz w:val="24"/>
          <w:szCs w:val="24"/>
          <w:u w:val="single"/>
          <w14:ligatures w14:val="none"/>
        </w:rPr>
        <w:t>l</w:t>
      </w:r>
      <w:r w:rsidRPr="00037928">
        <w:rPr>
          <w:rFonts w:ascii="Times New Roman" w:eastAsia="Calibri" w:hAnsi="Times New Roman" w:cs="Times New Roman"/>
          <w:kern w:val="0"/>
          <w:sz w:val="24"/>
          <w:szCs w:val="24"/>
          <w:u w:val="single"/>
          <w14:ligatures w14:val="none"/>
        </w:rPr>
        <w:t>n</w:t>
      </w:r>
      <w:r w:rsidRPr="00037928">
        <w:rPr>
          <w:rFonts w:ascii="Times New Roman" w:eastAsia="Calibri" w:hAnsi="Times New Roman" w:cs="Times New Roman"/>
          <w:spacing w:val="4"/>
          <w:kern w:val="0"/>
          <w:sz w:val="24"/>
          <w:szCs w:val="24"/>
          <w:u w:val="single"/>
          <w14:ligatures w14:val="none"/>
        </w:rPr>
        <w:t>e</w:t>
      </w:r>
      <w:r w:rsidRPr="00037928">
        <w:rPr>
          <w:rFonts w:ascii="Times New Roman" w:eastAsia="Calibri" w:hAnsi="Times New Roman" w:cs="Times New Roman"/>
          <w:spacing w:val="-5"/>
          <w:kern w:val="0"/>
          <w:sz w:val="24"/>
          <w:szCs w:val="24"/>
          <w:u w:val="single"/>
          <w14:ligatures w14:val="none"/>
        </w:rPr>
        <w:t>v</w:t>
      </w:r>
      <w:r w:rsidRPr="00037928">
        <w:rPr>
          <w:rFonts w:ascii="Times New Roman" w:eastAsia="Calibri" w:hAnsi="Times New Roman" w:cs="Times New Roman"/>
          <w:spacing w:val="4"/>
          <w:kern w:val="0"/>
          <w:sz w:val="24"/>
          <w:szCs w:val="24"/>
          <w:u w:val="single"/>
          <w14:ligatures w14:val="none"/>
        </w:rPr>
        <w:t>e</w:t>
      </w:r>
      <w:r w:rsidRPr="00037928">
        <w:rPr>
          <w:rFonts w:ascii="Times New Roman" w:eastAsia="Calibri" w:hAnsi="Times New Roman" w:cs="Times New Roman"/>
          <w:spacing w:val="-4"/>
          <w:kern w:val="0"/>
          <w:sz w:val="24"/>
          <w:szCs w:val="24"/>
          <w:u w:val="single"/>
          <w14:ligatures w14:val="none"/>
        </w:rPr>
        <w:t>l</w:t>
      </w:r>
      <w:r w:rsidRPr="00037928">
        <w:rPr>
          <w:rFonts w:ascii="Times New Roman" w:eastAsia="Calibri" w:hAnsi="Times New Roman" w:cs="Times New Roman"/>
          <w:spacing w:val="4"/>
          <w:kern w:val="0"/>
          <w:sz w:val="24"/>
          <w:szCs w:val="24"/>
          <w:u w:val="single"/>
          <w14:ligatures w14:val="none"/>
        </w:rPr>
        <w:t>é</w:t>
      </w:r>
      <w:r w:rsidRPr="00037928">
        <w:rPr>
          <w:rFonts w:ascii="Times New Roman" w:eastAsia="Calibri" w:hAnsi="Times New Roman" w:cs="Times New Roman"/>
          <w:spacing w:val="-2"/>
          <w:kern w:val="0"/>
          <w:sz w:val="24"/>
          <w:szCs w:val="24"/>
          <w:u w:val="single"/>
          <w14:ligatures w14:val="none"/>
        </w:rPr>
        <w:t>s</w:t>
      </w:r>
      <w:r w:rsidRPr="00037928">
        <w:rPr>
          <w:rFonts w:ascii="Times New Roman" w:eastAsia="Calibri" w:hAnsi="Times New Roman" w:cs="Times New Roman"/>
          <w:spacing w:val="-1"/>
          <w:kern w:val="0"/>
          <w:sz w:val="24"/>
          <w:szCs w:val="24"/>
          <w:u w:val="single"/>
          <w14:ligatures w14:val="none"/>
        </w:rPr>
        <w:t>é</w:t>
      </w:r>
      <w:r w:rsidRPr="00037928">
        <w:rPr>
          <w:rFonts w:ascii="Times New Roman" w:eastAsia="Calibri" w:hAnsi="Times New Roman" w:cs="Times New Roman"/>
          <w:kern w:val="0"/>
          <w:sz w:val="24"/>
          <w:szCs w:val="24"/>
          <w:u w:val="single"/>
          <w14:ligatures w14:val="none"/>
        </w:rPr>
        <w:t>t</w:t>
      </w:r>
      <w:r w:rsidRPr="00037928">
        <w:rPr>
          <w:rFonts w:ascii="Times New Roman" w:eastAsia="Calibri" w:hAnsi="Times New Roman" w:cs="Times New Roman"/>
          <w:spacing w:val="40"/>
          <w:kern w:val="0"/>
          <w:sz w:val="24"/>
          <w:szCs w:val="24"/>
          <w:u w:val="single"/>
          <w14:ligatures w14:val="none"/>
        </w:rPr>
        <w:t xml:space="preserve"> </w:t>
      </w:r>
      <w:r w:rsidRPr="00037928">
        <w:rPr>
          <w:rFonts w:ascii="Times New Roman" w:eastAsia="Calibri" w:hAnsi="Times New Roman" w:cs="Times New Roman"/>
          <w:kern w:val="0"/>
          <w:sz w:val="24"/>
          <w:szCs w:val="24"/>
          <w:u w:val="single"/>
          <w14:ligatures w14:val="none"/>
        </w:rPr>
        <w:t>n</w:t>
      </w:r>
      <w:r w:rsidRPr="00037928">
        <w:rPr>
          <w:rFonts w:ascii="Times New Roman" w:eastAsia="Calibri" w:hAnsi="Times New Roman" w:cs="Times New Roman"/>
          <w:spacing w:val="4"/>
          <w:kern w:val="0"/>
          <w:sz w:val="24"/>
          <w:szCs w:val="24"/>
          <w:u w:val="single"/>
          <w14:ligatures w14:val="none"/>
        </w:rPr>
        <w:t>e</w:t>
      </w:r>
      <w:r w:rsidRPr="00037928">
        <w:rPr>
          <w:rFonts w:ascii="Times New Roman" w:eastAsia="Calibri" w:hAnsi="Times New Roman" w:cs="Times New Roman"/>
          <w:kern w:val="0"/>
          <w:sz w:val="24"/>
          <w:szCs w:val="24"/>
          <w:u w:val="single"/>
          <w14:ligatures w14:val="none"/>
        </w:rPr>
        <w:t>m</w:t>
      </w:r>
      <w:r w:rsidRPr="00037928">
        <w:rPr>
          <w:rFonts w:ascii="Times New Roman" w:eastAsia="Calibri" w:hAnsi="Times New Roman" w:cs="Times New Roman"/>
          <w:spacing w:val="36"/>
          <w:kern w:val="0"/>
          <w:sz w:val="24"/>
          <w:szCs w:val="24"/>
          <w:u w:val="single"/>
          <w14:ligatures w14:val="none"/>
        </w:rPr>
        <w:t xml:space="preserve"> </w:t>
      </w:r>
      <w:r w:rsidRPr="00037928">
        <w:rPr>
          <w:rFonts w:ascii="Times New Roman" w:eastAsia="Calibri" w:hAnsi="Times New Roman" w:cs="Times New Roman"/>
          <w:spacing w:val="-5"/>
          <w:kern w:val="0"/>
          <w:sz w:val="24"/>
          <w:szCs w:val="24"/>
          <w:u w:val="single"/>
          <w14:ligatures w14:val="none"/>
        </w:rPr>
        <w:t>v</w:t>
      </w:r>
      <w:r w:rsidRPr="00037928">
        <w:rPr>
          <w:rFonts w:ascii="Times New Roman" w:eastAsia="Calibri" w:hAnsi="Times New Roman" w:cs="Times New Roman"/>
          <w:spacing w:val="4"/>
          <w:kern w:val="0"/>
          <w:sz w:val="24"/>
          <w:szCs w:val="24"/>
          <w:u w:val="single"/>
          <w14:ligatures w14:val="none"/>
        </w:rPr>
        <w:t>á</w:t>
      </w:r>
      <w:r w:rsidRPr="00037928">
        <w:rPr>
          <w:rFonts w:ascii="Times New Roman" w:eastAsia="Calibri" w:hAnsi="Times New Roman" w:cs="Times New Roman"/>
          <w:kern w:val="0"/>
          <w:sz w:val="24"/>
          <w:szCs w:val="24"/>
          <w:u w:val="single"/>
          <w14:ligatures w14:val="none"/>
        </w:rPr>
        <w:t>l</w:t>
      </w:r>
      <w:r w:rsidRPr="00037928">
        <w:rPr>
          <w:rFonts w:ascii="Times New Roman" w:eastAsia="Calibri" w:hAnsi="Times New Roman" w:cs="Times New Roman"/>
          <w:spacing w:val="-4"/>
          <w:kern w:val="0"/>
          <w:sz w:val="24"/>
          <w:szCs w:val="24"/>
          <w:u w:val="single"/>
          <w14:ligatures w14:val="none"/>
        </w:rPr>
        <w:t>l</w:t>
      </w:r>
      <w:r w:rsidRPr="00037928">
        <w:rPr>
          <w:rFonts w:ascii="Times New Roman" w:eastAsia="Calibri" w:hAnsi="Times New Roman" w:cs="Times New Roman"/>
          <w:spacing w:val="4"/>
          <w:kern w:val="0"/>
          <w:sz w:val="24"/>
          <w:szCs w:val="24"/>
          <w:u w:val="single"/>
          <w14:ligatures w14:val="none"/>
        </w:rPr>
        <w:t>a</w:t>
      </w:r>
      <w:r w:rsidRPr="00037928">
        <w:rPr>
          <w:rFonts w:ascii="Times New Roman" w:eastAsia="Calibri" w:hAnsi="Times New Roman" w:cs="Times New Roman"/>
          <w:spacing w:val="-9"/>
          <w:kern w:val="0"/>
          <w:sz w:val="24"/>
          <w:szCs w:val="24"/>
          <w:u w:val="single"/>
          <w14:ligatures w14:val="none"/>
        </w:rPr>
        <w:t>l</w:t>
      </w:r>
      <w:r w:rsidRPr="00037928">
        <w:rPr>
          <w:rFonts w:ascii="Times New Roman" w:eastAsia="Calibri" w:hAnsi="Times New Roman" w:cs="Times New Roman"/>
          <w:kern w:val="0"/>
          <w:sz w:val="24"/>
          <w:szCs w:val="24"/>
          <w:u w:val="single"/>
          <w14:ligatures w14:val="none"/>
        </w:rPr>
        <w:t>ó</w:t>
      </w:r>
      <w:r w:rsidRPr="00037928">
        <w:rPr>
          <w:rFonts w:ascii="Times New Roman" w:eastAsia="Calibri" w:hAnsi="Times New Roman" w:cs="Times New Roman"/>
          <w:spacing w:val="45"/>
          <w:kern w:val="0"/>
          <w:sz w:val="24"/>
          <w:szCs w:val="24"/>
          <w:u w:val="single"/>
          <w14:ligatures w14:val="none"/>
        </w:rPr>
        <w:t xml:space="preserve"> </w:t>
      </w:r>
      <w:r w:rsidRPr="00037928">
        <w:rPr>
          <w:rFonts w:ascii="Times New Roman" w:eastAsia="Calibri" w:hAnsi="Times New Roman" w:cs="Times New Roman"/>
          <w:kern w:val="0"/>
          <w:sz w:val="24"/>
          <w:szCs w:val="24"/>
          <w:u w:val="single"/>
          <w14:ligatures w14:val="none"/>
        </w:rPr>
        <w:t>v</w:t>
      </w:r>
      <w:r w:rsidRPr="00037928">
        <w:rPr>
          <w:rFonts w:ascii="Times New Roman" w:eastAsia="Calibri" w:hAnsi="Times New Roman" w:cs="Times New Roman"/>
          <w:spacing w:val="-1"/>
          <w:kern w:val="0"/>
          <w:sz w:val="24"/>
          <w:szCs w:val="24"/>
          <w:u w:val="single"/>
          <w14:ligatures w14:val="none"/>
        </w:rPr>
        <w:t>á</w:t>
      </w:r>
      <w:r w:rsidRPr="00037928">
        <w:rPr>
          <w:rFonts w:ascii="Times New Roman" w:eastAsia="Calibri" w:hAnsi="Times New Roman" w:cs="Times New Roman"/>
          <w:spacing w:val="1"/>
          <w:kern w:val="0"/>
          <w:sz w:val="24"/>
          <w:szCs w:val="24"/>
          <w:u w:val="single"/>
          <w14:ligatures w14:val="none"/>
        </w:rPr>
        <w:t>r</w:t>
      </w:r>
      <w:r w:rsidRPr="00037928">
        <w:rPr>
          <w:rFonts w:ascii="Times New Roman" w:eastAsia="Calibri" w:hAnsi="Times New Roman" w:cs="Times New Roman"/>
          <w:spacing w:val="-1"/>
          <w:kern w:val="0"/>
          <w:sz w:val="24"/>
          <w:szCs w:val="24"/>
          <w:u w:val="single"/>
          <w14:ligatures w14:val="none"/>
        </w:rPr>
        <w:t>a</w:t>
      </w:r>
      <w:r w:rsidRPr="00037928">
        <w:rPr>
          <w:rFonts w:ascii="Times New Roman" w:eastAsia="Calibri" w:hAnsi="Times New Roman" w:cs="Times New Roman"/>
          <w:spacing w:val="-5"/>
          <w:kern w:val="0"/>
          <w:sz w:val="24"/>
          <w:szCs w:val="24"/>
          <w:u w:val="single"/>
          <w14:ligatures w14:val="none"/>
        </w:rPr>
        <w:t>n</w:t>
      </w:r>
      <w:r w:rsidRPr="00037928">
        <w:rPr>
          <w:rFonts w:ascii="Times New Roman" w:eastAsia="Calibri" w:hAnsi="Times New Roman" w:cs="Times New Roman"/>
          <w:kern w:val="0"/>
          <w:sz w:val="24"/>
          <w:szCs w:val="24"/>
          <w:u w:val="single"/>
          <w14:ligatures w14:val="none"/>
        </w:rPr>
        <w:t>d</w:t>
      </w:r>
      <w:r w:rsidRPr="00037928">
        <w:rPr>
          <w:rFonts w:ascii="Times New Roman" w:eastAsia="Calibri" w:hAnsi="Times New Roman" w:cs="Times New Roman"/>
          <w:spacing w:val="5"/>
          <w:kern w:val="0"/>
          <w:sz w:val="24"/>
          <w:szCs w:val="24"/>
          <w:u w:val="single"/>
          <w14:ligatures w14:val="none"/>
        </w:rPr>
        <w:t>ó</w:t>
      </w:r>
      <w:r w:rsidRPr="00037928">
        <w:rPr>
          <w:rFonts w:ascii="Times New Roman" w:eastAsia="Calibri" w:hAnsi="Times New Roman" w:cs="Times New Roman"/>
          <w:kern w:val="0"/>
          <w:sz w:val="24"/>
          <w:szCs w:val="24"/>
          <w:u w:val="single"/>
          <w14:ligatures w14:val="none"/>
        </w:rPr>
        <w:t>s</w:t>
      </w:r>
      <w:r w:rsidRPr="00037928">
        <w:rPr>
          <w:rFonts w:ascii="Times New Roman" w:eastAsia="Calibri" w:hAnsi="Times New Roman" w:cs="Times New Roman"/>
          <w:spacing w:val="38"/>
          <w:kern w:val="0"/>
          <w:sz w:val="24"/>
          <w:szCs w:val="24"/>
          <w:u w:val="single"/>
          <w14:ligatures w14:val="none"/>
        </w:rPr>
        <w:t xml:space="preserve"> </w:t>
      </w:r>
      <w:r w:rsidRPr="00037928">
        <w:rPr>
          <w:rFonts w:ascii="Times New Roman" w:eastAsia="Calibri" w:hAnsi="Times New Roman" w:cs="Times New Roman"/>
          <w:spacing w:val="4"/>
          <w:kern w:val="0"/>
          <w:sz w:val="24"/>
          <w:szCs w:val="24"/>
          <w:u w:val="single"/>
          <w14:ligatures w14:val="none"/>
        </w:rPr>
        <w:t>a</w:t>
      </w:r>
      <w:r w:rsidRPr="00037928">
        <w:rPr>
          <w:rFonts w:ascii="Times New Roman" w:eastAsia="Calibri" w:hAnsi="Times New Roman" w:cs="Times New Roman"/>
          <w:kern w:val="0"/>
          <w:sz w:val="24"/>
          <w:szCs w:val="24"/>
          <w:u w:val="single"/>
          <w14:ligatures w14:val="none"/>
        </w:rPr>
        <w:t>n</w:t>
      </w:r>
      <w:r w:rsidRPr="00037928">
        <w:rPr>
          <w:rFonts w:ascii="Times New Roman" w:eastAsia="Calibri" w:hAnsi="Times New Roman" w:cs="Times New Roman"/>
          <w:spacing w:val="-5"/>
          <w:kern w:val="0"/>
          <w:sz w:val="24"/>
          <w:szCs w:val="24"/>
          <w:u w:val="single"/>
          <w14:ligatures w14:val="none"/>
        </w:rPr>
        <w:t>y</w:t>
      </w:r>
      <w:r w:rsidRPr="00037928">
        <w:rPr>
          <w:rFonts w:ascii="Times New Roman" w:eastAsia="Calibri" w:hAnsi="Times New Roman" w:cs="Times New Roman"/>
          <w:spacing w:val="-1"/>
          <w:kern w:val="0"/>
          <w:sz w:val="24"/>
          <w:szCs w:val="24"/>
          <w:u w:val="single"/>
          <w14:ligatures w14:val="none"/>
        </w:rPr>
        <w:t>á</w:t>
      </w:r>
      <w:r w:rsidRPr="00037928">
        <w:rPr>
          <w:rFonts w:ascii="Times New Roman" w:eastAsia="Calibri" w:hAnsi="Times New Roman" w:cs="Times New Roman"/>
          <w:kern w:val="0"/>
          <w:sz w:val="24"/>
          <w:szCs w:val="24"/>
          <w:u w:val="single"/>
          <w14:ligatures w14:val="none"/>
        </w:rPr>
        <w:t>t</w:t>
      </w:r>
      <w:r w:rsidRPr="00037928">
        <w:rPr>
          <w:rFonts w:ascii="Times New Roman" w:eastAsia="Calibri" w:hAnsi="Times New Roman" w:cs="Times New Roman"/>
          <w:spacing w:val="40"/>
          <w:kern w:val="0"/>
          <w:sz w:val="24"/>
          <w:szCs w:val="24"/>
          <w:u w:val="single"/>
          <w14:ligatures w14:val="none"/>
        </w:rPr>
        <w:t xml:space="preserve"> </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1"/>
          <w:kern w:val="0"/>
          <w:sz w:val="24"/>
          <w:szCs w:val="24"/>
          <w:u w:val="single"/>
          <w14:ligatures w14:val="none"/>
        </w:rPr>
        <w:t>á</w:t>
      </w:r>
      <w:r w:rsidRPr="00037928">
        <w:rPr>
          <w:rFonts w:ascii="Times New Roman" w:eastAsia="Calibri" w:hAnsi="Times New Roman" w:cs="Times New Roman"/>
          <w:spacing w:val="-9"/>
          <w:kern w:val="0"/>
          <w:sz w:val="24"/>
          <w:szCs w:val="24"/>
          <w:u w:val="single"/>
          <w14:ligatures w14:val="none"/>
        </w:rPr>
        <w:t>j</w:t>
      </w:r>
      <w:r w:rsidRPr="00037928">
        <w:rPr>
          <w:rFonts w:ascii="Times New Roman" w:eastAsia="Calibri" w:hAnsi="Times New Roman" w:cs="Times New Roman"/>
          <w:spacing w:val="-1"/>
          <w:kern w:val="0"/>
          <w:sz w:val="24"/>
          <w:szCs w:val="24"/>
          <w:u w:val="single"/>
          <w14:ligatures w14:val="none"/>
        </w:rPr>
        <w:t>é</w:t>
      </w:r>
      <w:r w:rsidRPr="00037928">
        <w:rPr>
          <w:rFonts w:ascii="Times New Roman" w:eastAsia="Calibri" w:hAnsi="Times New Roman" w:cs="Times New Roman"/>
          <w:kern w:val="0"/>
          <w:sz w:val="24"/>
          <w:szCs w:val="24"/>
          <w:u w:val="single"/>
          <w14:ligatures w14:val="none"/>
        </w:rPr>
        <w:t>k</w:t>
      </w:r>
      <w:r w:rsidRPr="00037928">
        <w:rPr>
          <w:rFonts w:ascii="Times New Roman" w:eastAsia="Calibri" w:hAnsi="Times New Roman" w:cs="Times New Roman"/>
          <w:spacing w:val="5"/>
          <w:kern w:val="0"/>
          <w:sz w:val="24"/>
          <w:szCs w:val="24"/>
          <w:u w:val="single"/>
          <w14:ligatures w14:val="none"/>
        </w:rPr>
        <w:t>o</w:t>
      </w:r>
      <w:r w:rsidRPr="00037928">
        <w:rPr>
          <w:rFonts w:ascii="Times New Roman" w:eastAsia="Calibri" w:hAnsi="Times New Roman" w:cs="Times New Roman"/>
          <w:spacing w:val="-1"/>
          <w:kern w:val="0"/>
          <w:sz w:val="24"/>
          <w:szCs w:val="24"/>
          <w:u w:val="single"/>
          <w14:ligatures w14:val="none"/>
        </w:rPr>
        <w:t>z</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6"/>
          <w:kern w:val="0"/>
          <w:sz w:val="24"/>
          <w:szCs w:val="24"/>
          <w:u w:val="single"/>
          <w14:ligatures w14:val="none"/>
        </w:rPr>
        <w:t>a</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9"/>
          <w:kern w:val="0"/>
          <w:sz w:val="24"/>
          <w:szCs w:val="24"/>
          <w:u w:val="single"/>
          <w14:ligatures w14:val="none"/>
        </w:rPr>
        <w:t>j</w:t>
      </w:r>
      <w:r w:rsidRPr="00037928">
        <w:rPr>
          <w:rFonts w:ascii="Times New Roman" w:eastAsia="Calibri" w:hAnsi="Times New Roman" w:cs="Times New Roman"/>
          <w:kern w:val="0"/>
          <w:sz w:val="24"/>
          <w:szCs w:val="24"/>
          <w:u w:val="single"/>
          <w14:ligatures w14:val="none"/>
        </w:rPr>
        <w:t>a</w:t>
      </w:r>
      <w:r w:rsidRPr="00037928">
        <w:rPr>
          <w:rFonts w:ascii="Times New Roman" w:eastAsia="Calibri" w:hAnsi="Times New Roman" w:cs="Times New Roman"/>
          <w:spacing w:val="39"/>
          <w:kern w:val="0"/>
          <w:sz w:val="24"/>
          <w:szCs w:val="24"/>
          <w:u w:val="single"/>
          <w14:ligatures w14:val="none"/>
        </w:rPr>
        <w:t xml:space="preserve"> </w:t>
      </w:r>
      <w:r w:rsidRPr="00037928">
        <w:rPr>
          <w:rFonts w:ascii="Times New Roman" w:eastAsia="Calibri" w:hAnsi="Times New Roman" w:cs="Times New Roman"/>
          <w:spacing w:val="-1"/>
          <w:kern w:val="0"/>
          <w:sz w:val="24"/>
          <w:szCs w:val="24"/>
          <w:u w:val="single"/>
          <w14:ligatures w14:val="none"/>
        </w:rPr>
        <w:t>a</w:t>
      </w:r>
      <w:r w:rsidRPr="00037928">
        <w:rPr>
          <w:rFonts w:ascii="Times New Roman" w:eastAsia="Calibri" w:hAnsi="Times New Roman" w:cs="Times New Roman"/>
          <w:kern w:val="0"/>
          <w:sz w:val="24"/>
          <w:szCs w:val="24"/>
          <w:u w:val="single"/>
          <w14:ligatures w14:val="none"/>
        </w:rPr>
        <w:t>z</w:t>
      </w:r>
      <w:r w:rsidRPr="00037928">
        <w:rPr>
          <w:rFonts w:ascii="Times New Roman" w:eastAsia="Calibri" w:hAnsi="Times New Roman" w:cs="Times New Roman"/>
          <w:spacing w:val="39"/>
          <w:kern w:val="0"/>
          <w:sz w:val="24"/>
          <w:szCs w:val="24"/>
          <w:u w:val="single"/>
          <w14:ligatures w14:val="none"/>
        </w:rPr>
        <w:t xml:space="preserve"> </w:t>
      </w:r>
      <w:r w:rsidRPr="00037928">
        <w:rPr>
          <w:rFonts w:ascii="Times New Roman" w:eastAsia="Calibri" w:hAnsi="Times New Roman" w:cs="Times New Roman"/>
          <w:spacing w:val="5"/>
          <w:kern w:val="0"/>
          <w:sz w:val="24"/>
          <w:szCs w:val="24"/>
          <w:u w:val="single"/>
          <w14:ligatures w14:val="none"/>
        </w:rPr>
        <w:t>ö</w:t>
      </w:r>
      <w:r w:rsidRPr="00037928">
        <w:rPr>
          <w:rFonts w:ascii="Times New Roman" w:eastAsia="Calibri" w:hAnsi="Times New Roman" w:cs="Times New Roman"/>
          <w:spacing w:val="-3"/>
          <w:kern w:val="0"/>
          <w:sz w:val="24"/>
          <w:szCs w:val="24"/>
          <w:u w:val="single"/>
          <w14:ligatures w14:val="none"/>
        </w:rPr>
        <w:t>r</w:t>
      </w:r>
      <w:r w:rsidRPr="00037928">
        <w:rPr>
          <w:rFonts w:ascii="Times New Roman" w:eastAsia="Calibri" w:hAnsi="Times New Roman" w:cs="Times New Roman"/>
          <w:spacing w:val="5"/>
          <w:kern w:val="0"/>
          <w:sz w:val="24"/>
          <w:szCs w:val="24"/>
          <w:u w:val="single"/>
          <w14:ligatures w14:val="none"/>
        </w:rPr>
        <w:t>ö</w:t>
      </w:r>
      <w:r w:rsidRPr="00037928">
        <w:rPr>
          <w:rFonts w:ascii="Times New Roman" w:eastAsia="Calibri" w:hAnsi="Times New Roman" w:cs="Times New Roman"/>
          <w:kern w:val="0"/>
          <w:sz w:val="24"/>
          <w:szCs w:val="24"/>
          <w:u w:val="single"/>
          <w14:ligatures w14:val="none"/>
        </w:rPr>
        <w:t>k</w:t>
      </w:r>
      <w:r w:rsidRPr="00037928">
        <w:rPr>
          <w:rFonts w:ascii="Times New Roman" w:eastAsia="Calibri" w:hAnsi="Times New Roman" w:cs="Times New Roman"/>
          <w:spacing w:val="-5"/>
          <w:kern w:val="0"/>
          <w:sz w:val="24"/>
          <w:szCs w:val="24"/>
          <w:u w:val="single"/>
          <w14:ligatures w14:val="none"/>
        </w:rPr>
        <w:t>b</w:t>
      </w:r>
      <w:r w:rsidRPr="00037928">
        <w:rPr>
          <w:rFonts w:ascii="Times New Roman" w:eastAsia="Calibri" w:hAnsi="Times New Roman" w:cs="Times New Roman"/>
          <w:spacing w:val="-1"/>
          <w:kern w:val="0"/>
          <w:sz w:val="24"/>
          <w:szCs w:val="24"/>
          <w:u w:val="single"/>
          <w14:ligatures w14:val="none"/>
        </w:rPr>
        <w:t>ea</w:t>
      </w:r>
      <w:r w:rsidRPr="00037928">
        <w:rPr>
          <w:rFonts w:ascii="Times New Roman" w:eastAsia="Calibri" w:hAnsi="Times New Roman" w:cs="Times New Roman"/>
          <w:kern w:val="0"/>
          <w:sz w:val="24"/>
          <w:szCs w:val="24"/>
          <w:u w:val="single"/>
          <w14:ligatures w14:val="none"/>
        </w:rPr>
        <w:t>d</w:t>
      </w:r>
      <w:r w:rsidRPr="00037928">
        <w:rPr>
          <w:rFonts w:ascii="Times New Roman" w:eastAsia="Calibri" w:hAnsi="Times New Roman" w:cs="Times New Roman"/>
          <w:spacing w:val="4"/>
          <w:kern w:val="0"/>
          <w:sz w:val="24"/>
          <w:szCs w:val="24"/>
          <w:u w:val="single"/>
          <w14:ligatures w14:val="none"/>
        </w:rPr>
        <w:t>á</w:t>
      </w:r>
      <w:r w:rsidRPr="00037928">
        <w:rPr>
          <w:rFonts w:ascii="Times New Roman" w:eastAsia="Calibri" w:hAnsi="Times New Roman" w:cs="Times New Roman"/>
          <w:kern w:val="0"/>
          <w:sz w:val="24"/>
          <w:szCs w:val="24"/>
          <w:u w:val="single"/>
          <w14:ligatures w14:val="none"/>
        </w:rPr>
        <w:t xml:space="preserve">s </w:t>
      </w:r>
      <w:r w:rsidRPr="00037928">
        <w:rPr>
          <w:rFonts w:ascii="Times New Roman" w:eastAsia="Calibri" w:hAnsi="Times New Roman" w:cs="Times New Roman"/>
          <w:spacing w:val="-4"/>
          <w:kern w:val="0"/>
          <w:sz w:val="24"/>
          <w:szCs w:val="24"/>
          <w:u w:val="single"/>
          <w14:ligatures w14:val="none"/>
        </w:rPr>
        <w:t>l</w:t>
      </w:r>
      <w:r w:rsidRPr="00037928">
        <w:rPr>
          <w:rFonts w:ascii="Times New Roman" w:eastAsia="Calibri" w:hAnsi="Times New Roman" w:cs="Times New Roman"/>
          <w:spacing w:val="4"/>
          <w:kern w:val="0"/>
          <w:sz w:val="24"/>
          <w:szCs w:val="24"/>
          <w:u w:val="single"/>
          <w14:ligatures w14:val="none"/>
        </w:rPr>
        <w:t>e</w:t>
      </w:r>
      <w:r w:rsidRPr="00037928">
        <w:rPr>
          <w:rFonts w:ascii="Times New Roman" w:eastAsia="Calibri" w:hAnsi="Times New Roman" w:cs="Times New Roman"/>
          <w:spacing w:val="-5"/>
          <w:kern w:val="0"/>
          <w:sz w:val="24"/>
          <w:szCs w:val="24"/>
          <w:u w:val="single"/>
          <w14:ligatures w14:val="none"/>
        </w:rPr>
        <w:t>h</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spacing w:val="5"/>
          <w:kern w:val="0"/>
          <w:sz w:val="24"/>
          <w:szCs w:val="24"/>
          <w:u w:val="single"/>
          <w14:ligatures w14:val="none"/>
        </w:rPr>
        <w:t>tő</w:t>
      </w:r>
      <w:r w:rsidRPr="00037928">
        <w:rPr>
          <w:rFonts w:ascii="Times New Roman" w:eastAsia="Calibri" w:hAnsi="Times New Roman" w:cs="Times New Roman"/>
          <w:spacing w:val="-2"/>
          <w:kern w:val="0"/>
          <w:sz w:val="24"/>
          <w:szCs w:val="24"/>
          <w:u w:val="single"/>
          <w14:ligatures w14:val="none"/>
        </w:rPr>
        <w:t>s</w:t>
      </w:r>
      <w:r w:rsidRPr="00037928">
        <w:rPr>
          <w:rFonts w:ascii="Times New Roman" w:eastAsia="Calibri" w:hAnsi="Times New Roman" w:cs="Times New Roman"/>
          <w:spacing w:val="-1"/>
          <w:kern w:val="0"/>
          <w:sz w:val="24"/>
          <w:szCs w:val="24"/>
          <w:u w:val="single"/>
          <w14:ligatures w14:val="none"/>
        </w:rPr>
        <w:t>é</w:t>
      </w:r>
      <w:r w:rsidRPr="00037928">
        <w:rPr>
          <w:rFonts w:ascii="Times New Roman" w:eastAsia="Calibri" w:hAnsi="Times New Roman" w:cs="Times New Roman"/>
          <w:kern w:val="0"/>
          <w:sz w:val="24"/>
          <w:szCs w:val="24"/>
          <w:u w:val="single"/>
          <w14:ligatures w14:val="none"/>
        </w:rPr>
        <w:t>g</w:t>
      </w:r>
      <w:r w:rsidRPr="00037928">
        <w:rPr>
          <w:rFonts w:ascii="Times New Roman" w:eastAsia="Calibri" w:hAnsi="Times New Roman" w:cs="Times New Roman"/>
          <w:spacing w:val="-1"/>
          <w:kern w:val="0"/>
          <w:sz w:val="24"/>
          <w:szCs w:val="24"/>
          <w:u w:val="single"/>
          <w14:ligatures w14:val="none"/>
        </w:rPr>
        <w:t>é</w:t>
      </w:r>
      <w:r w:rsidRPr="00037928">
        <w:rPr>
          <w:rFonts w:ascii="Times New Roman" w:eastAsia="Calibri" w:hAnsi="Times New Roman" w:cs="Times New Roman"/>
          <w:spacing w:val="1"/>
          <w:kern w:val="0"/>
          <w:sz w:val="24"/>
          <w:szCs w:val="24"/>
          <w:u w:val="single"/>
          <w14:ligatures w14:val="none"/>
        </w:rPr>
        <w:t>r</w:t>
      </w:r>
      <w:r w:rsidRPr="00037928">
        <w:rPr>
          <w:rFonts w:ascii="Times New Roman" w:eastAsia="Calibri" w:hAnsi="Times New Roman" w:cs="Times New Roman"/>
          <w:spacing w:val="5"/>
          <w:kern w:val="0"/>
          <w:sz w:val="24"/>
          <w:szCs w:val="24"/>
          <w:u w:val="single"/>
          <w14:ligatures w14:val="none"/>
        </w:rPr>
        <w:t>ő</w:t>
      </w:r>
      <w:r w:rsidRPr="00037928">
        <w:rPr>
          <w:rFonts w:ascii="Times New Roman" w:eastAsia="Calibri" w:hAnsi="Times New Roman" w:cs="Times New Roman"/>
          <w:spacing w:val="-9"/>
          <w:kern w:val="0"/>
          <w:sz w:val="24"/>
          <w:szCs w:val="24"/>
          <w:u w:val="single"/>
          <w14:ligatures w14:val="none"/>
        </w:rPr>
        <w:t>l</w:t>
      </w:r>
      <w:r w:rsidRPr="00037928">
        <w:rPr>
          <w:rFonts w:ascii="Times New Roman" w:eastAsia="Calibri" w:hAnsi="Times New Roman" w:cs="Times New Roman"/>
          <w:kern w:val="0"/>
          <w:sz w:val="24"/>
          <w:szCs w:val="24"/>
          <w:u w:val="single"/>
          <w14:ligatures w14:val="none"/>
        </w:rPr>
        <w:t>,</w:t>
      </w:r>
      <w:r w:rsidRPr="00037928">
        <w:rPr>
          <w:rFonts w:ascii="Times New Roman" w:eastAsia="Calibri" w:hAnsi="Times New Roman" w:cs="Times New Roman"/>
          <w:spacing w:val="38"/>
          <w:kern w:val="0"/>
          <w:sz w:val="24"/>
          <w:szCs w:val="24"/>
          <w:u w:val="single"/>
          <w14:ligatures w14:val="none"/>
        </w:rPr>
        <w:t xml:space="preserve"> </w:t>
      </w:r>
      <w:r w:rsidRPr="00037928">
        <w:rPr>
          <w:rFonts w:ascii="Times New Roman" w:eastAsia="Calibri" w:hAnsi="Times New Roman" w:cs="Times New Roman"/>
          <w:spacing w:val="-1"/>
          <w:kern w:val="0"/>
          <w:sz w:val="24"/>
          <w:szCs w:val="24"/>
          <w:u w:val="single"/>
          <w14:ligatures w14:val="none"/>
        </w:rPr>
        <w:t>a</w:t>
      </w:r>
      <w:r w:rsidRPr="00037928">
        <w:rPr>
          <w:rFonts w:ascii="Times New Roman" w:eastAsia="Calibri" w:hAnsi="Times New Roman" w:cs="Times New Roman"/>
          <w:kern w:val="0"/>
          <w:sz w:val="24"/>
          <w:szCs w:val="24"/>
          <w:u w:val="single"/>
          <w14:ligatures w14:val="none"/>
        </w:rPr>
        <w:t>z ö</w:t>
      </w:r>
      <w:r w:rsidRPr="00037928">
        <w:rPr>
          <w:rFonts w:ascii="Times New Roman" w:eastAsia="Calibri" w:hAnsi="Times New Roman" w:cs="Times New Roman"/>
          <w:spacing w:val="-3"/>
          <w:kern w:val="0"/>
          <w:sz w:val="24"/>
          <w:szCs w:val="24"/>
          <w:u w:val="single"/>
          <w14:ligatures w14:val="none"/>
        </w:rPr>
        <w:t>r</w:t>
      </w:r>
      <w:r w:rsidRPr="00037928">
        <w:rPr>
          <w:rFonts w:ascii="Times New Roman" w:eastAsia="Calibri" w:hAnsi="Times New Roman" w:cs="Times New Roman"/>
          <w:spacing w:val="5"/>
          <w:kern w:val="0"/>
          <w:sz w:val="24"/>
          <w:szCs w:val="24"/>
          <w:u w:val="single"/>
          <w14:ligatures w14:val="none"/>
        </w:rPr>
        <w:t>ö</w:t>
      </w:r>
      <w:r w:rsidRPr="00037928">
        <w:rPr>
          <w:rFonts w:ascii="Times New Roman" w:eastAsia="Calibri" w:hAnsi="Times New Roman" w:cs="Times New Roman"/>
          <w:kern w:val="0"/>
          <w:sz w:val="24"/>
          <w:szCs w:val="24"/>
          <w:u w:val="single"/>
          <w14:ligatures w14:val="none"/>
        </w:rPr>
        <w:t>k</w:t>
      </w:r>
      <w:r w:rsidRPr="00037928">
        <w:rPr>
          <w:rFonts w:ascii="Times New Roman" w:eastAsia="Calibri" w:hAnsi="Times New Roman" w:cs="Times New Roman"/>
          <w:spacing w:val="-5"/>
          <w:kern w:val="0"/>
          <w:sz w:val="24"/>
          <w:szCs w:val="24"/>
          <w:u w:val="single"/>
          <w14:ligatures w14:val="none"/>
        </w:rPr>
        <w:t>b</w:t>
      </w:r>
      <w:r w:rsidRPr="00037928">
        <w:rPr>
          <w:rFonts w:ascii="Times New Roman" w:eastAsia="Calibri" w:hAnsi="Times New Roman" w:cs="Times New Roman"/>
          <w:spacing w:val="4"/>
          <w:kern w:val="0"/>
          <w:sz w:val="24"/>
          <w:szCs w:val="24"/>
          <w:u w:val="single"/>
          <w14:ligatures w14:val="none"/>
        </w:rPr>
        <w:t>e</w:t>
      </w:r>
      <w:r w:rsidRPr="00037928">
        <w:rPr>
          <w:rFonts w:ascii="Times New Roman" w:eastAsia="Calibri" w:hAnsi="Times New Roman" w:cs="Times New Roman"/>
          <w:spacing w:val="-8"/>
          <w:kern w:val="0"/>
          <w:sz w:val="24"/>
          <w:szCs w:val="24"/>
          <w:u w:val="single"/>
          <w14:ligatures w14:val="none"/>
        </w:rPr>
        <w:t>f</w:t>
      </w:r>
      <w:r w:rsidRPr="00037928">
        <w:rPr>
          <w:rFonts w:ascii="Times New Roman" w:eastAsia="Calibri" w:hAnsi="Times New Roman" w:cs="Times New Roman"/>
          <w:spacing w:val="5"/>
          <w:kern w:val="0"/>
          <w:sz w:val="24"/>
          <w:szCs w:val="24"/>
          <w:u w:val="single"/>
          <w14:ligatures w14:val="none"/>
        </w:rPr>
        <w:t>o</w:t>
      </w:r>
      <w:r w:rsidRPr="00037928">
        <w:rPr>
          <w:rFonts w:ascii="Times New Roman" w:eastAsia="Calibri" w:hAnsi="Times New Roman" w:cs="Times New Roman"/>
          <w:kern w:val="0"/>
          <w:sz w:val="24"/>
          <w:szCs w:val="24"/>
          <w:u w:val="single"/>
          <w14:ligatures w14:val="none"/>
        </w:rPr>
        <w:t>g</w:t>
      </w:r>
      <w:r w:rsidRPr="00037928">
        <w:rPr>
          <w:rFonts w:ascii="Times New Roman" w:eastAsia="Calibri" w:hAnsi="Times New Roman" w:cs="Times New Roman"/>
          <w:spacing w:val="-1"/>
          <w:kern w:val="0"/>
          <w:sz w:val="24"/>
          <w:szCs w:val="24"/>
          <w:u w:val="single"/>
          <w14:ligatures w14:val="none"/>
        </w:rPr>
        <w:t>a</w:t>
      </w:r>
      <w:r w:rsidRPr="00037928">
        <w:rPr>
          <w:rFonts w:ascii="Times New Roman" w:eastAsia="Calibri" w:hAnsi="Times New Roman" w:cs="Times New Roman"/>
          <w:kern w:val="0"/>
          <w:sz w:val="24"/>
          <w:szCs w:val="24"/>
          <w:u w:val="single"/>
          <w14:ligatures w14:val="none"/>
        </w:rPr>
        <w:t>d</w:t>
      </w:r>
      <w:r w:rsidRPr="00037928">
        <w:rPr>
          <w:rFonts w:ascii="Times New Roman" w:eastAsia="Calibri" w:hAnsi="Times New Roman" w:cs="Times New Roman"/>
          <w:spacing w:val="-1"/>
          <w:kern w:val="0"/>
          <w:sz w:val="24"/>
          <w:szCs w:val="24"/>
          <w:u w:val="single"/>
          <w14:ligatures w14:val="none"/>
        </w:rPr>
        <w:t>á</w:t>
      </w:r>
      <w:r w:rsidRPr="00037928">
        <w:rPr>
          <w:rFonts w:ascii="Times New Roman" w:eastAsia="Calibri" w:hAnsi="Times New Roman" w:cs="Times New Roman"/>
          <w:spacing w:val="-2"/>
          <w:kern w:val="0"/>
          <w:sz w:val="24"/>
          <w:szCs w:val="24"/>
          <w:u w:val="single"/>
          <w14:ligatures w14:val="none"/>
        </w:rPr>
        <w:t>s</w:t>
      </w:r>
      <w:r w:rsidRPr="00037928">
        <w:rPr>
          <w:rFonts w:ascii="Times New Roman" w:eastAsia="Calibri" w:hAnsi="Times New Roman" w:cs="Times New Roman"/>
          <w:kern w:val="0"/>
          <w:sz w:val="24"/>
          <w:szCs w:val="24"/>
          <w:u w:val="single"/>
          <w14:ligatures w14:val="none"/>
        </w:rPr>
        <w:t>t k</w:t>
      </w:r>
      <w:r w:rsidRPr="00037928">
        <w:rPr>
          <w:rFonts w:ascii="Times New Roman" w:eastAsia="Calibri" w:hAnsi="Times New Roman" w:cs="Times New Roman"/>
          <w:spacing w:val="5"/>
          <w:kern w:val="0"/>
          <w:sz w:val="24"/>
          <w:szCs w:val="24"/>
          <w:u w:val="single"/>
          <w14:ligatures w14:val="none"/>
        </w:rPr>
        <w:t>ö</w:t>
      </w:r>
      <w:r w:rsidRPr="00037928">
        <w:rPr>
          <w:rFonts w:ascii="Times New Roman" w:eastAsia="Calibri" w:hAnsi="Times New Roman" w:cs="Times New Roman"/>
          <w:spacing w:val="-1"/>
          <w:kern w:val="0"/>
          <w:sz w:val="24"/>
          <w:szCs w:val="24"/>
          <w:u w:val="single"/>
          <w14:ligatures w14:val="none"/>
        </w:rPr>
        <w:t>z</w:t>
      </w:r>
      <w:r w:rsidRPr="00037928">
        <w:rPr>
          <w:rFonts w:ascii="Times New Roman" w:eastAsia="Calibri" w:hAnsi="Times New Roman" w:cs="Times New Roman"/>
          <w:spacing w:val="-5"/>
          <w:kern w:val="0"/>
          <w:sz w:val="24"/>
          <w:szCs w:val="24"/>
          <w:u w:val="single"/>
          <w14:ligatures w14:val="none"/>
        </w:rPr>
        <w:t>v</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9"/>
          <w:kern w:val="0"/>
          <w:sz w:val="24"/>
          <w:szCs w:val="24"/>
          <w:u w:val="single"/>
          <w14:ligatures w14:val="none"/>
        </w:rPr>
        <w:t>í</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kern w:val="0"/>
          <w:sz w:val="24"/>
          <w:szCs w:val="24"/>
          <w:u w:val="single"/>
          <w14:ligatures w14:val="none"/>
        </w:rPr>
        <w:t>ő</w:t>
      </w:r>
      <w:r w:rsidRPr="00037928">
        <w:rPr>
          <w:rFonts w:ascii="Times New Roman" w:eastAsia="Calibri" w:hAnsi="Times New Roman" w:cs="Times New Roman"/>
          <w:spacing w:val="35"/>
          <w:kern w:val="0"/>
          <w:sz w:val="24"/>
          <w:szCs w:val="24"/>
          <w:u w:val="single"/>
          <w14:ligatures w14:val="none"/>
        </w:rPr>
        <w:t xml:space="preserve"> </w:t>
      </w:r>
      <w:r w:rsidRPr="00037928">
        <w:rPr>
          <w:rFonts w:ascii="Times New Roman" w:eastAsia="Calibri" w:hAnsi="Times New Roman" w:cs="Times New Roman"/>
          <w:spacing w:val="-1"/>
          <w:kern w:val="0"/>
          <w:sz w:val="24"/>
          <w:szCs w:val="24"/>
          <w:u w:val="single"/>
          <w14:ligatures w14:val="none"/>
        </w:rPr>
        <w:t>c</w:t>
      </w:r>
      <w:r w:rsidRPr="00037928">
        <w:rPr>
          <w:rFonts w:ascii="Times New Roman" w:eastAsia="Calibri" w:hAnsi="Times New Roman" w:cs="Times New Roman"/>
          <w:spacing w:val="-4"/>
          <w:kern w:val="0"/>
          <w:sz w:val="24"/>
          <w:szCs w:val="24"/>
          <w:u w:val="single"/>
          <w14:ligatures w14:val="none"/>
        </w:rPr>
        <w:t>i</w:t>
      </w:r>
      <w:r w:rsidRPr="00037928">
        <w:rPr>
          <w:rFonts w:ascii="Times New Roman" w:eastAsia="Calibri" w:hAnsi="Times New Roman" w:cs="Times New Roman"/>
          <w:kern w:val="0"/>
          <w:sz w:val="24"/>
          <w:szCs w:val="24"/>
          <w:u w:val="single"/>
          <w14:ligatures w14:val="none"/>
        </w:rPr>
        <w:t>vil</w:t>
      </w:r>
      <w:r w:rsidRPr="00037928">
        <w:rPr>
          <w:rFonts w:ascii="Times New Roman" w:eastAsia="Calibri" w:hAnsi="Times New Roman" w:cs="Times New Roman"/>
          <w:spacing w:val="36"/>
          <w:kern w:val="0"/>
          <w:sz w:val="24"/>
          <w:szCs w:val="24"/>
          <w:u w:val="single"/>
          <w14:ligatures w14:val="none"/>
        </w:rPr>
        <w:t xml:space="preserve"> </w:t>
      </w:r>
      <w:r w:rsidRPr="00037928">
        <w:rPr>
          <w:rFonts w:ascii="Times New Roman" w:eastAsia="Calibri" w:hAnsi="Times New Roman" w:cs="Times New Roman"/>
          <w:spacing w:val="-2"/>
          <w:kern w:val="0"/>
          <w:sz w:val="24"/>
          <w:szCs w:val="24"/>
          <w:u w:val="single"/>
          <w14:ligatures w14:val="none"/>
        </w:rPr>
        <w:t>s</w:t>
      </w:r>
      <w:r w:rsidRPr="00037928">
        <w:rPr>
          <w:rFonts w:ascii="Times New Roman" w:eastAsia="Calibri" w:hAnsi="Times New Roman" w:cs="Times New Roman"/>
          <w:spacing w:val="-1"/>
          <w:kern w:val="0"/>
          <w:sz w:val="24"/>
          <w:szCs w:val="24"/>
          <w:u w:val="single"/>
          <w14:ligatures w14:val="none"/>
        </w:rPr>
        <w:t>ze</w:t>
      </w:r>
      <w:r w:rsidRPr="00037928">
        <w:rPr>
          <w:rFonts w:ascii="Times New Roman" w:eastAsia="Calibri" w:hAnsi="Times New Roman" w:cs="Times New Roman"/>
          <w:spacing w:val="1"/>
          <w:kern w:val="0"/>
          <w:sz w:val="24"/>
          <w:szCs w:val="24"/>
          <w:u w:val="single"/>
          <w14:ligatures w14:val="none"/>
        </w:rPr>
        <w:t>r</w:t>
      </w:r>
      <w:r w:rsidRPr="00037928">
        <w:rPr>
          <w:rFonts w:ascii="Times New Roman" w:eastAsia="Calibri" w:hAnsi="Times New Roman" w:cs="Times New Roman"/>
          <w:kern w:val="0"/>
          <w:sz w:val="24"/>
          <w:szCs w:val="24"/>
          <w:u w:val="single"/>
          <w14:ligatures w14:val="none"/>
        </w:rPr>
        <w:t>v</w:t>
      </w:r>
      <w:r w:rsidRPr="00037928">
        <w:rPr>
          <w:rFonts w:ascii="Times New Roman" w:eastAsia="Calibri" w:hAnsi="Times New Roman" w:cs="Times New Roman"/>
          <w:spacing w:val="-1"/>
          <w:kern w:val="0"/>
          <w:sz w:val="24"/>
          <w:szCs w:val="24"/>
          <w:u w:val="single"/>
          <w14:ligatures w14:val="none"/>
        </w:rPr>
        <w:t>eze</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kern w:val="0"/>
          <w:sz w:val="24"/>
          <w:szCs w:val="24"/>
          <w:u w:val="single"/>
          <w14:ligatures w14:val="none"/>
        </w:rPr>
        <w:t>k</w:t>
      </w:r>
      <w:r w:rsidRPr="00037928">
        <w:rPr>
          <w:rFonts w:ascii="Times New Roman" w:eastAsia="Calibri" w:hAnsi="Times New Roman" w:cs="Times New Roman"/>
          <w:spacing w:val="1"/>
          <w:kern w:val="0"/>
          <w:sz w:val="24"/>
          <w:szCs w:val="24"/>
          <w:u w:val="single"/>
          <w14:ligatures w14:val="none"/>
        </w:rPr>
        <w:t>r</w:t>
      </w:r>
      <w:r w:rsidRPr="00037928">
        <w:rPr>
          <w:rFonts w:ascii="Times New Roman" w:eastAsia="Calibri" w:hAnsi="Times New Roman" w:cs="Times New Roman"/>
          <w:spacing w:val="5"/>
          <w:kern w:val="0"/>
          <w:sz w:val="24"/>
          <w:szCs w:val="24"/>
          <w:u w:val="single"/>
          <w14:ligatures w14:val="none"/>
        </w:rPr>
        <w:t>ő</w:t>
      </w:r>
      <w:r w:rsidRPr="00037928">
        <w:rPr>
          <w:rFonts w:ascii="Times New Roman" w:eastAsia="Calibri" w:hAnsi="Times New Roman" w:cs="Times New Roman"/>
          <w:spacing w:val="-9"/>
          <w:kern w:val="0"/>
          <w:sz w:val="24"/>
          <w:szCs w:val="24"/>
          <w:u w:val="single"/>
          <w14:ligatures w14:val="none"/>
        </w:rPr>
        <w:t>l</w:t>
      </w:r>
      <w:r w:rsidRPr="00037928">
        <w:rPr>
          <w:rFonts w:ascii="Times New Roman" w:eastAsia="Calibri" w:hAnsi="Times New Roman" w:cs="Times New Roman"/>
          <w:kern w:val="0"/>
          <w:sz w:val="24"/>
          <w:szCs w:val="24"/>
          <w:u w:val="single"/>
          <w14:ligatures w14:val="none"/>
        </w:rPr>
        <w:t>,</w:t>
      </w:r>
      <w:r w:rsidRPr="00037928">
        <w:rPr>
          <w:rFonts w:ascii="Times New Roman" w:eastAsia="Calibri" w:hAnsi="Times New Roman" w:cs="Times New Roman"/>
          <w:spacing w:val="38"/>
          <w:kern w:val="0"/>
          <w:sz w:val="24"/>
          <w:szCs w:val="24"/>
          <w:u w:val="single"/>
          <w14:ligatures w14:val="none"/>
        </w:rPr>
        <w:t xml:space="preserve"> </w:t>
      </w:r>
      <w:r w:rsidRPr="00037928">
        <w:rPr>
          <w:rFonts w:ascii="Times New Roman" w:eastAsia="Calibri" w:hAnsi="Times New Roman" w:cs="Times New Roman"/>
          <w:spacing w:val="-5"/>
          <w:kern w:val="0"/>
          <w:sz w:val="24"/>
          <w:szCs w:val="24"/>
          <w:u w:val="single"/>
          <w14:ligatures w14:val="none"/>
        </w:rPr>
        <w:t>v</w:t>
      </w:r>
      <w:r w:rsidRPr="00037928">
        <w:rPr>
          <w:rFonts w:ascii="Times New Roman" w:eastAsia="Calibri" w:hAnsi="Times New Roman" w:cs="Times New Roman"/>
          <w:spacing w:val="4"/>
          <w:kern w:val="0"/>
          <w:sz w:val="24"/>
          <w:szCs w:val="24"/>
          <w:u w:val="single"/>
          <w14:ligatures w14:val="none"/>
        </w:rPr>
        <w:t>a</w:t>
      </w:r>
      <w:r w:rsidRPr="00037928">
        <w:rPr>
          <w:rFonts w:ascii="Times New Roman" w:eastAsia="Calibri" w:hAnsi="Times New Roman" w:cs="Times New Roman"/>
          <w:spacing w:val="-4"/>
          <w:kern w:val="0"/>
          <w:sz w:val="24"/>
          <w:szCs w:val="24"/>
          <w:u w:val="single"/>
          <w14:ligatures w14:val="none"/>
        </w:rPr>
        <w:t>l</w:t>
      </w:r>
      <w:r w:rsidRPr="00037928">
        <w:rPr>
          <w:rFonts w:ascii="Times New Roman" w:eastAsia="Calibri" w:hAnsi="Times New Roman" w:cs="Times New Roman"/>
          <w:spacing w:val="4"/>
          <w:kern w:val="0"/>
          <w:sz w:val="24"/>
          <w:szCs w:val="24"/>
          <w:u w:val="single"/>
          <w14:ligatures w14:val="none"/>
        </w:rPr>
        <w:t>a</w:t>
      </w:r>
      <w:r w:rsidRPr="00037928">
        <w:rPr>
          <w:rFonts w:ascii="Times New Roman" w:eastAsia="Calibri" w:hAnsi="Times New Roman" w:cs="Times New Roman"/>
          <w:kern w:val="0"/>
          <w:sz w:val="24"/>
          <w:szCs w:val="24"/>
          <w:u w:val="single"/>
          <w14:ligatures w14:val="none"/>
        </w:rPr>
        <w:t>m</w:t>
      </w:r>
      <w:r w:rsidRPr="00037928">
        <w:rPr>
          <w:rFonts w:ascii="Times New Roman" w:eastAsia="Calibri" w:hAnsi="Times New Roman" w:cs="Times New Roman"/>
          <w:spacing w:val="-4"/>
          <w:kern w:val="0"/>
          <w:sz w:val="24"/>
          <w:szCs w:val="24"/>
          <w:u w:val="single"/>
          <w14:ligatures w14:val="none"/>
        </w:rPr>
        <w:t>i</w:t>
      </w:r>
      <w:r w:rsidRPr="00037928">
        <w:rPr>
          <w:rFonts w:ascii="Times New Roman" w:eastAsia="Calibri" w:hAnsi="Times New Roman" w:cs="Times New Roman"/>
          <w:spacing w:val="-5"/>
          <w:kern w:val="0"/>
          <w:sz w:val="24"/>
          <w:szCs w:val="24"/>
          <w:u w:val="single"/>
          <w14:ligatures w14:val="none"/>
        </w:rPr>
        <w:t>n</w:t>
      </w:r>
      <w:r w:rsidRPr="00037928">
        <w:rPr>
          <w:rFonts w:ascii="Times New Roman" w:eastAsia="Calibri" w:hAnsi="Times New Roman" w:cs="Times New Roman"/>
          <w:kern w:val="0"/>
          <w:sz w:val="24"/>
          <w:szCs w:val="24"/>
          <w:u w:val="single"/>
          <w14:ligatures w14:val="none"/>
        </w:rPr>
        <w:t>t</w:t>
      </w:r>
      <w:r w:rsidRPr="00037928">
        <w:rPr>
          <w:rFonts w:ascii="Times New Roman" w:eastAsia="Calibri" w:hAnsi="Times New Roman" w:cs="Times New Roman"/>
          <w:spacing w:val="40"/>
          <w:kern w:val="0"/>
          <w:sz w:val="24"/>
          <w:szCs w:val="24"/>
          <w:u w:val="single"/>
          <w14:ligatures w14:val="none"/>
        </w:rPr>
        <w:t xml:space="preserve"> </w:t>
      </w:r>
      <w:r w:rsidRPr="00037928">
        <w:rPr>
          <w:rFonts w:ascii="Times New Roman" w:eastAsia="Calibri" w:hAnsi="Times New Roman" w:cs="Times New Roman"/>
          <w:spacing w:val="-1"/>
          <w:kern w:val="0"/>
          <w:sz w:val="24"/>
          <w:szCs w:val="24"/>
          <w:u w:val="single"/>
          <w14:ligatures w14:val="none"/>
        </w:rPr>
        <w:t>a</w:t>
      </w:r>
      <w:r w:rsidRPr="00037928">
        <w:rPr>
          <w:rFonts w:ascii="Times New Roman" w:eastAsia="Calibri" w:hAnsi="Times New Roman" w:cs="Times New Roman"/>
          <w:spacing w:val="11"/>
          <w:kern w:val="0"/>
          <w:sz w:val="24"/>
          <w:szCs w:val="24"/>
          <w:u w:val="single"/>
          <w14:ligatures w14:val="none"/>
        </w:rPr>
        <w:t>r</w:t>
      </w:r>
      <w:r w:rsidRPr="00037928">
        <w:rPr>
          <w:rFonts w:ascii="Times New Roman" w:eastAsia="Calibri" w:hAnsi="Times New Roman" w:cs="Times New Roman"/>
          <w:spacing w:val="1"/>
          <w:kern w:val="0"/>
          <w:sz w:val="24"/>
          <w:szCs w:val="24"/>
          <w:u w:val="single"/>
          <w14:ligatures w14:val="none"/>
        </w:rPr>
        <w:t>r</w:t>
      </w:r>
      <w:r w:rsidRPr="00037928">
        <w:rPr>
          <w:rFonts w:ascii="Times New Roman" w:eastAsia="Calibri" w:hAnsi="Times New Roman" w:cs="Times New Roman"/>
          <w:spacing w:val="5"/>
          <w:kern w:val="0"/>
          <w:sz w:val="24"/>
          <w:szCs w:val="24"/>
          <w:u w:val="single"/>
          <w14:ligatures w14:val="none"/>
        </w:rPr>
        <w:t>ó</w:t>
      </w:r>
      <w:r w:rsidRPr="00037928">
        <w:rPr>
          <w:rFonts w:ascii="Times New Roman" w:eastAsia="Calibri" w:hAnsi="Times New Roman" w:cs="Times New Roman"/>
          <w:spacing w:val="-9"/>
          <w:kern w:val="0"/>
          <w:sz w:val="24"/>
          <w:szCs w:val="24"/>
          <w:u w:val="single"/>
          <w14:ligatures w14:val="none"/>
        </w:rPr>
        <w:t>l</w:t>
      </w:r>
      <w:r w:rsidRPr="00037928">
        <w:rPr>
          <w:rFonts w:ascii="Times New Roman" w:eastAsia="Calibri" w:hAnsi="Times New Roman" w:cs="Times New Roman"/>
          <w:kern w:val="0"/>
          <w:sz w:val="24"/>
          <w:szCs w:val="24"/>
          <w:u w:val="single"/>
          <w14:ligatures w14:val="none"/>
        </w:rPr>
        <w:t>,</w:t>
      </w:r>
      <w:r w:rsidRPr="00037928">
        <w:rPr>
          <w:rFonts w:ascii="Times New Roman" w:eastAsia="Calibri" w:hAnsi="Times New Roman" w:cs="Times New Roman"/>
          <w:spacing w:val="38"/>
          <w:kern w:val="0"/>
          <w:sz w:val="24"/>
          <w:szCs w:val="24"/>
          <w:u w:val="single"/>
          <w14:ligatures w14:val="none"/>
        </w:rPr>
        <w:t xml:space="preserve"> </w:t>
      </w:r>
      <w:r w:rsidRPr="00037928">
        <w:rPr>
          <w:rFonts w:ascii="Times New Roman" w:eastAsia="Calibri" w:hAnsi="Times New Roman" w:cs="Times New Roman"/>
          <w:spacing w:val="-5"/>
          <w:kern w:val="0"/>
          <w:sz w:val="24"/>
          <w:szCs w:val="24"/>
          <w:u w:val="single"/>
          <w14:ligatures w14:val="none"/>
        </w:rPr>
        <w:t>h</w:t>
      </w:r>
      <w:r w:rsidRPr="00037928">
        <w:rPr>
          <w:rFonts w:ascii="Times New Roman" w:eastAsia="Calibri" w:hAnsi="Times New Roman" w:cs="Times New Roman"/>
          <w:spacing w:val="5"/>
          <w:kern w:val="0"/>
          <w:sz w:val="24"/>
          <w:szCs w:val="24"/>
          <w:u w:val="single"/>
          <w14:ligatures w14:val="none"/>
        </w:rPr>
        <w:t>og</w:t>
      </w:r>
      <w:r w:rsidRPr="00037928">
        <w:rPr>
          <w:rFonts w:ascii="Times New Roman" w:eastAsia="Calibri" w:hAnsi="Times New Roman" w:cs="Times New Roman"/>
          <w:kern w:val="0"/>
          <w:sz w:val="24"/>
          <w:szCs w:val="24"/>
          <w:u w:val="single"/>
          <w14:ligatures w14:val="none"/>
        </w:rPr>
        <w:t>y</w:t>
      </w:r>
      <w:r w:rsidRPr="00037928">
        <w:rPr>
          <w:rFonts w:ascii="Times New Roman" w:eastAsia="Calibri" w:hAnsi="Times New Roman" w:cs="Times New Roman"/>
          <w:spacing w:val="31"/>
          <w:kern w:val="0"/>
          <w:sz w:val="24"/>
          <w:szCs w:val="24"/>
          <w:u w:val="single"/>
          <w14:ligatures w14:val="none"/>
        </w:rPr>
        <w:t xml:space="preserve"> </w:t>
      </w:r>
      <w:r w:rsidRPr="00037928">
        <w:rPr>
          <w:rFonts w:ascii="Times New Roman" w:eastAsia="Calibri" w:hAnsi="Times New Roman" w:cs="Times New Roman"/>
          <w:spacing w:val="-4"/>
          <w:kern w:val="0"/>
          <w:sz w:val="24"/>
          <w:szCs w:val="24"/>
          <w:u w:val="single"/>
          <w14:ligatures w14:val="none"/>
        </w:rPr>
        <w:t>m</w:t>
      </w:r>
      <w:r w:rsidRPr="00037928">
        <w:rPr>
          <w:rFonts w:ascii="Times New Roman" w:eastAsia="Calibri" w:hAnsi="Times New Roman" w:cs="Times New Roman"/>
          <w:spacing w:val="4"/>
          <w:kern w:val="0"/>
          <w:sz w:val="24"/>
          <w:szCs w:val="24"/>
          <w:u w:val="single"/>
          <w14:ligatures w14:val="none"/>
        </w:rPr>
        <w:t>e</w:t>
      </w:r>
      <w:r w:rsidRPr="00037928">
        <w:rPr>
          <w:rFonts w:ascii="Times New Roman" w:eastAsia="Calibri" w:hAnsi="Times New Roman" w:cs="Times New Roman"/>
          <w:kern w:val="0"/>
          <w:sz w:val="24"/>
          <w:szCs w:val="24"/>
          <w:u w:val="single"/>
          <w14:ligatures w14:val="none"/>
        </w:rPr>
        <w:t>l</w:t>
      </w:r>
      <w:r w:rsidRPr="00037928">
        <w:rPr>
          <w:rFonts w:ascii="Times New Roman" w:eastAsia="Calibri" w:hAnsi="Times New Roman" w:cs="Times New Roman"/>
          <w:spacing w:val="-4"/>
          <w:kern w:val="0"/>
          <w:sz w:val="24"/>
          <w:szCs w:val="24"/>
          <w:u w:val="single"/>
          <w14:ligatures w14:val="none"/>
        </w:rPr>
        <w:t>y</w:t>
      </w:r>
      <w:r w:rsidRPr="00037928">
        <w:rPr>
          <w:rFonts w:ascii="Times New Roman" w:eastAsia="Calibri" w:hAnsi="Times New Roman" w:cs="Times New Roman"/>
          <w:kern w:val="0"/>
          <w:sz w:val="24"/>
          <w:szCs w:val="24"/>
          <w:u w:val="single"/>
          <w14:ligatures w14:val="none"/>
        </w:rPr>
        <w:t xml:space="preserve">ik </w:t>
      </w:r>
      <w:r w:rsidRPr="00037928">
        <w:rPr>
          <w:rFonts w:ascii="Times New Roman" w:eastAsia="Calibri" w:hAnsi="Times New Roman" w:cs="Times New Roman"/>
          <w:spacing w:val="5"/>
          <w:kern w:val="0"/>
          <w:sz w:val="24"/>
          <w:szCs w:val="24"/>
          <w:u w:val="single"/>
          <w14:ligatures w14:val="none"/>
        </w:rPr>
        <w:t>g</w:t>
      </w:r>
      <w:r w:rsidRPr="00037928">
        <w:rPr>
          <w:rFonts w:ascii="Times New Roman" w:eastAsia="Calibri" w:hAnsi="Times New Roman" w:cs="Times New Roman"/>
          <w:spacing w:val="-10"/>
          <w:kern w:val="0"/>
          <w:sz w:val="24"/>
          <w:szCs w:val="24"/>
          <w:u w:val="single"/>
          <w14:ligatures w14:val="none"/>
        </w:rPr>
        <w:t>y</w:t>
      </w:r>
      <w:r w:rsidRPr="00037928">
        <w:rPr>
          <w:rFonts w:ascii="Times New Roman" w:eastAsia="Calibri" w:hAnsi="Times New Roman" w:cs="Times New Roman"/>
          <w:spacing w:val="4"/>
          <w:kern w:val="0"/>
          <w:sz w:val="24"/>
          <w:szCs w:val="24"/>
          <w:u w:val="single"/>
          <w14:ligatures w14:val="none"/>
        </w:rPr>
        <w:t>á</w:t>
      </w:r>
      <w:r w:rsidRPr="00037928">
        <w:rPr>
          <w:rFonts w:ascii="Times New Roman" w:eastAsia="Calibri" w:hAnsi="Times New Roman" w:cs="Times New Roman"/>
          <w:spacing w:val="-4"/>
          <w:kern w:val="0"/>
          <w:sz w:val="24"/>
          <w:szCs w:val="24"/>
          <w:u w:val="single"/>
          <w14:ligatures w14:val="none"/>
        </w:rPr>
        <w:t>m</w:t>
      </w:r>
      <w:r w:rsidRPr="00037928">
        <w:rPr>
          <w:rFonts w:ascii="Times New Roman" w:eastAsia="Calibri" w:hAnsi="Times New Roman" w:cs="Times New Roman"/>
          <w:spacing w:val="5"/>
          <w:kern w:val="0"/>
          <w:sz w:val="24"/>
          <w:szCs w:val="24"/>
          <w:u w:val="single"/>
          <w14:ligatures w14:val="none"/>
        </w:rPr>
        <w:t>h</w:t>
      </w:r>
      <w:r w:rsidRPr="00037928">
        <w:rPr>
          <w:rFonts w:ascii="Times New Roman" w:eastAsia="Calibri" w:hAnsi="Times New Roman" w:cs="Times New Roman"/>
          <w:spacing w:val="-4"/>
          <w:kern w:val="0"/>
          <w:sz w:val="24"/>
          <w:szCs w:val="24"/>
          <w:u w:val="single"/>
          <w14:ligatures w14:val="none"/>
        </w:rPr>
        <w:t>i</w:t>
      </w:r>
      <w:r w:rsidRPr="00037928">
        <w:rPr>
          <w:rFonts w:ascii="Times New Roman" w:eastAsia="Calibri" w:hAnsi="Times New Roman" w:cs="Times New Roman"/>
          <w:kern w:val="0"/>
          <w:sz w:val="24"/>
          <w:szCs w:val="24"/>
          <w:u w:val="single"/>
          <w14:ligatures w14:val="none"/>
        </w:rPr>
        <w:t>v</w:t>
      </w:r>
      <w:r w:rsidRPr="00037928">
        <w:rPr>
          <w:rFonts w:ascii="Times New Roman" w:eastAsia="Calibri" w:hAnsi="Times New Roman" w:cs="Times New Roman"/>
          <w:spacing w:val="-1"/>
          <w:kern w:val="0"/>
          <w:sz w:val="24"/>
          <w:szCs w:val="24"/>
          <w:u w:val="single"/>
          <w14:ligatures w14:val="none"/>
        </w:rPr>
        <w:t>a</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4"/>
          <w:kern w:val="0"/>
          <w:sz w:val="24"/>
          <w:szCs w:val="24"/>
          <w:u w:val="single"/>
          <w14:ligatures w14:val="none"/>
        </w:rPr>
        <w:t>a</w:t>
      </w:r>
      <w:r w:rsidRPr="00037928">
        <w:rPr>
          <w:rFonts w:ascii="Times New Roman" w:eastAsia="Calibri" w:hAnsi="Times New Roman" w:cs="Times New Roman"/>
          <w:spacing w:val="-9"/>
          <w:kern w:val="0"/>
          <w:sz w:val="24"/>
          <w:szCs w:val="24"/>
          <w:u w:val="single"/>
          <w14:ligatures w14:val="none"/>
        </w:rPr>
        <w:t>l</w:t>
      </w:r>
      <w:r w:rsidRPr="00037928">
        <w:rPr>
          <w:rFonts w:ascii="Times New Roman" w:eastAsia="Calibri" w:hAnsi="Times New Roman" w:cs="Times New Roman"/>
          <w:kern w:val="0"/>
          <w:sz w:val="24"/>
          <w:szCs w:val="24"/>
          <w:u w:val="single"/>
          <w14:ligatures w14:val="none"/>
        </w:rPr>
        <w:t xml:space="preserve">, </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spacing w:val="1"/>
          <w:kern w:val="0"/>
          <w:sz w:val="24"/>
          <w:szCs w:val="24"/>
          <w:u w:val="single"/>
          <w14:ligatures w14:val="none"/>
        </w:rPr>
        <w:t>r</w:t>
      </w:r>
      <w:r w:rsidRPr="00037928">
        <w:rPr>
          <w:rFonts w:ascii="Times New Roman" w:eastAsia="Calibri" w:hAnsi="Times New Roman" w:cs="Times New Roman"/>
          <w:kern w:val="0"/>
          <w:sz w:val="24"/>
          <w:szCs w:val="24"/>
          <w:u w:val="single"/>
          <w14:ligatures w14:val="none"/>
        </w:rPr>
        <w:t>ü</w:t>
      </w:r>
      <w:r w:rsidRPr="00037928">
        <w:rPr>
          <w:rFonts w:ascii="Times New Roman" w:eastAsia="Calibri" w:hAnsi="Times New Roman" w:cs="Times New Roman"/>
          <w:spacing w:val="-9"/>
          <w:kern w:val="0"/>
          <w:sz w:val="24"/>
          <w:szCs w:val="24"/>
          <w:u w:val="single"/>
          <w14:ligatures w14:val="none"/>
        </w:rPr>
        <w:t>l</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spacing w:val="10"/>
          <w:kern w:val="0"/>
          <w:sz w:val="24"/>
          <w:szCs w:val="24"/>
          <w:u w:val="single"/>
          <w14:ligatures w14:val="none"/>
        </w:rPr>
        <w:t>t</w:t>
      </w:r>
      <w:r w:rsidRPr="00037928">
        <w:rPr>
          <w:rFonts w:ascii="Times New Roman" w:eastAsia="Calibri" w:hAnsi="Times New Roman" w:cs="Times New Roman"/>
          <w:kern w:val="0"/>
          <w:sz w:val="24"/>
          <w:szCs w:val="24"/>
          <w:u w:val="single"/>
          <w14:ligatures w14:val="none"/>
        </w:rPr>
        <w:t xml:space="preserve">i </w:t>
      </w:r>
      <w:r w:rsidRPr="00037928">
        <w:rPr>
          <w:rFonts w:ascii="Times New Roman" w:eastAsia="Calibri" w:hAnsi="Times New Roman" w:cs="Times New Roman"/>
          <w:spacing w:val="5"/>
          <w:kern w:val="0"/>
          <w:sz w:val="24"/>
          <w:szCs w:val="24"/>
          <w:u w:val="single"/>
          <w14:ligatures w14:val="none"/>
        </w:rPr>
        <w:t>g</w:t>
      </w:r>
      <w:r w:rsidRPr="00037928">
        <w:rPr>
          <w:rFonts w:ascii="Times New Roman" w:eastAsia="Calibri" w:hAnsi="Times New Roman" w:cs="Times New Roman"/>
          <w:spacing w:val="-5"/>
          <w:kern w:val="0"/>
          <w:sz w:val="24"/>
          <w:szCs w:val="24"/>
          <w:u w:val="single"/>
          <w14:ligatures w14:val="none"/>
        </w:rPr>
        <w:t>y</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spacing w:val="6"/>
          <w:kern w:val="0"/>
          <w:sz w:val="24"/>
          <w:szCs w:val="24"/>
          <w:u w:val="single"/>
          <w14:ligatures w14:val="none"/>
        </w:rPr>
        <w:t>r</w:t>
      </w:r>
      <w:r w:rsidRPr="00037928">
        <w:rPr>
          <w:rFonts w:ascii="Times New Roman" w:eastAsia="Calibri" w:hAnsi="Times New Roman" w:cs="Times New Roman"/>
          <w:spacing w:val="-4"/>
          <w:kern w:val="0"/>
          <w:sz w:val="24"/>
          <w:szCs w:val="24"/>
          <w:u w:val="single"/>
          <w14:ligatures w14:val="none"/>
        </w:rPr>
        <w:t>m</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spacing w:val="5"/>
          <w:kern w:val="0"/>
          <w:sz w:val="24"/>
          <w:szCs w:val="24"/>
          <w:u w:val="single"/>
          <w14:ligatures w14:val="none"/>
        </w:rPr>
        <w:t>k</w:t>
      </w:r>
      <w:r w:rsidRPr="00037928">
        <w:rPr>
          <w:rFonts w:ascii="Times New Roman" w:eastAsia="Calibri" w:hAnsi="Times New Roman" w:cs="Times New Roman"/>
          <w:spacing w:val="-5"/>
          <w:kern w:val="0"/>
          <w:sz w:val="24"/>
          <w:szCs w:val="24"/>
          <w:u w:val="single"/>
          <w14:ligatures w14:val="none"/>
        </w:rPr>
        <w:t>v</w:t>
      </w:r>
      <w:r w:rsidRPr="00037928">
        <w:rPr>
          <w:rFonts w:ascii="Times New Roman" w:eastAsia="Calibri" w:hAnsi="Times New Roman" w:cs="Times New Roman"/>
          <w:spacing w:val="-1"/>
          <w:kern w:val="0"/>
          <w:sz w:val="24"/>
          <w:szCs w:val="24"/>
          <w:u w:val="single"/>
          <w14:ligatures w14:val="none"/>
        </w:rPr>
        <w:t>é</w:t>
      </w:r>
      <w:r w:rsidRPr="00037928">
        <w:rPr>
          <w:rFonts w:ascii="Times New Roman" w:eastAsia="Calibri" w:hAnsi="Times New Roman" w:cs="Times New Roman"/>
          <w:kern w:val="0"/>
          <w:sz w:val="24"/>
          <w:szCs w:val="24"/>
          <w:u w:val="single"/>
          <w14:ligatures w14:val="none"/>
        </w:rPr>
        <w:t>d</w:t>
      </w:r>
      <w:r w:rsidRPr="00037928">
        <w:rPr>
          <w:rFonts w:ascii="Times New Roman" w:eastAsia="Calibri" w:hAnsi="Times New Roman" w:cs="Times New Roman"/>
          <w:spacing w:val="4"/>
          <w:kern w:val="0"/>
          <w:sz w:val="24"/>
          <w:szCs w:val="24"/>
          <w:u w:val="single"/>
          <w14:ligatures w14:val="none"/>
        </w:rPr>
        <w:t>e</w:t>
      </w:r>
      <w:r w:rsidRPr="00037928">
        <w:rPr>
          <w:rFonts w:ascii="Times New Roman" w:eastAsia="Calibri" w:hAnsi="Times New Roman" w:cs="Times New Roman"/>
          <w:kern w:val="0"/>
          <w:sz w:val="24"/>
          <w:szCs w:val="24"/>
          <w:u w:val="single"/>
          <w14:ligatures w14:val="none"/>
        </w:rPr>
        <w:t>l</w:t>
      </w:r>
      <w:r w:rsidRPr="00037928">
        <w:rPr>
          <w:rFonts w:ascii="Times New Roman" w:eastAsia="Calibri" w:hAnsi="Times New Roman" w:cs="Times New Roman"/>
          <w:spacing w:val="1"/>
          <w:kern w:val="0"/>
          <w:sz w:val="24"/>
          <w:szCs w:val="24"/>
          <w:u w:val="single"/>
          <w14:ligatures w14:val="none"/>
        </w:rPr>
        <w:t>m</w:t>
      </w:r>
      <w:r w:rsidRPr="00037928">
        <w:rPr>
          <w:rFonts w:ascii="Times New Roman" w:eastAsia="Calibri" w:hAnsi="Times New Roman" w:cs="Times New Roman"/>
          <w:kern w:val="0"/>
          <w:sz w:val="24"/>
          <w:szCs w:val="24"/>
          <w:u w:val="single"/>
          <w14:ligatures w14:val="none"/>
        </w:rPr>
        <w:t xml:space="preserve">i </w:t>
      </w:r>
      <w:r w:rsidRPr="00037928">
        <w:rPr>
          <w:rFonts w:ascii="Times New Roman" w:eastAsia="Calibri" w:hAnsi="Times New Roman" w:cs="Times New Roman"/>
          <w:spacing w:val="-2"/>
          <w:kern w:val="0"/>
          <w:sz w:val="24"/>
          <w:szCs w:val="24"/>
          <w:u w:val="single"/>
          <w14:ligatures w14:val="none"/>
        </w:rPr>
        <w:t>s</w:t>
      </w:r>
      <w:r w:rsidRPr="00037928">
        <w:rPr>
          <w:rFonts w:ascii="Times New Roman" w:eastAsia="Calibri" w:hAnsi="Times New Roman" w:cs="Times New Roman"/>
          <w:spacing w:val="-1"/>
          <w:kern w:val="0"/>
          <w:sz w:val="24"/>
          <w:szCs w:val="24"/>
          <w:u w:val="single"/>
          <w14:ligatures w14:val="none"/>
        </w:rPr>
        <w:t>za</w:t>
      </w:r>
      <w:r w:rsidRPr="00037928">
        <w:rPr>
          <w:rFonts w:ascii="Times New Roman" w:eastAsia="Calibri" w:hAnsi="Times New Roman" w:cs="Times New Roman"/>
          <w:kern w:val="0"/>
          <w:sz w:val="24"/>
          <w:szCs w:val="24"/>
          <w:u w:val="single"/>
          <w14:ligatures w14:val="none"/>
        </w:rPr>
        <w:t>k</w:t>
      </w:r>
      <w:r w:rsidRPr="00037928">
        <w:rPr>
          <w:rFonts w:ascii="Times New Roman" w:eastAsia="Calibri" w:hAnsi="Times New Roman" w:cs="Times New Roman"/>
          <w:spacing w:val="2"/>
          <w:kern w:val="0"/>
          <w:sz w:val="24"/>
          <w:szCs w:val="24"/>
          <w:u w:val="single"/>
          <w14:ligatures w14:val="none"/>
        </w:rPr>
        <w:t>s</w:t>
      </w:r>
      <w:r w:rsidRPr="00037928">
        <w:rPr>
          <w:rFonts w:ascii="Times New Roman" w:eastAsia="Calibri" w:hAnsi="Times New Roman" w:cs="Times New Roman"/>
          <w:spacing w:val="-1"/>
          <w:kern w:val="0"/>
          <w:sz w:val="24"/>
          <w:szCs w:val="24"/>
          <w:u w:val="single"/>
          <w14:ligatures w14:val="none"/>
        </w:rPr>
        <w:t>z</w:t>
      </w:r>
      <w:r w:rsidRPr="00037928">
        <w:rPr>
          <w:rFonts w:ascii="Times New Roman" w:eastAsia="Calibri" w:hAnsi="Times New Roman" w:cs="Times New Roman"/>
          <w:spacing w:val="5"/>
          <w:kern w:val="0"/>
          <w:sz w:val="24"/>
          <w:szCs w:val="24"/>
          <w:u w:val="single"/>
          <w14:ligatures w14:val="none"/>
        </w:rPr>
        <w:t>o</w:t>
      </w:r>
      <w:r w:rsidRPr="00037928">
        <w:rPr>
          <w:rFonts w:ascii="Times New Roman" w:eastAsia="Calibri" w:hAnsi="Times New Roman" w:cs="Times New Roman"/>
          <w:spacing w:val="-9"/>
          <w:kern w:val="0"/>
          <w:sz w:val="24"/>
          <w:szCs w:val="24"/>
          <w:u w:val="single"/>
          <w14:ligatures w14:val="none"/>
        </w:rPr>
        <w:t>l</w:t>
      </w:r>
      <w:r w:rsidRPr="00037928">
        <w:rPr>
          <w:rFonts w:ascii="Times New Roman" w:eastAsia="Calibri" w:hAnsi="Times New Roman" w:cs="Times New Roman"/>
          <w:kern w:val="0"/>
          <w:sz w:val="24"/>
          <w:szCs w:val="24"/>
          <w:u w:val="single"/>
          <w14:ligatures w14:val="none"/>
        </w:rPr>
        <w:t>g</w:t>
      </w:r>
      <w:r w:rsidRPr="00037928">
        <w:rPr>
          <w:rFonts w:ascii="Times New Roman" w:eastAsia="Calibri" w:hAnsi="Times New Roman" w:cs="Times New Roman"/>
          <w:spacing w:val="4"/>
          <w:kern w:val="0"/>
          <w:sz w:val="24"/>
          <w:szCs w:val="24"/>
          <w:u w:val="single"/>
          <w14:ligatures w14:val="none"/>
        </w:rPr>
        <w:t>á</w:t>
      </w:r>
      <w:r w:rsidRPr="00037928">
        <w:rPr>
          <w:rFonts w:ascii="Times New Roman" w:eastAsia="Calibri" w:hAnsi="Times New Roman" w:cs="Times New Roman"/>
          <w:spacing w:val="-4"/>
          <w:kern w:val="0"/>
          <w:sz w:val="24"/>
          <w:szCs w:val="24"/>
          <w:u w:val="single"/>
          <w14:ligatures w14:val="none"/>
        </w:rPr>
        <w:t>l</w:t>
      </w:r>
      <w:r w:rsidRPr="00037928">
        <w:rPr>
          <w:rFonts w:ascii="Times New Roman" w:eastAsia="Calibri" w:hAnsi="Times New Roman" w:cs="Times New Roman"/>
          <w:spacing w:val="-1"/>
          <w:kern w:val="0"/>
          <w:sz w:val="24"/>
          <w:szCs w:val="24"/>
          <w:u w:val="single"/>
          <w14:ligatures w14:val="none"/>
        </w:rPr>
        <w:t>a</w:t>
      </w:r>
      <w:r w:rsidRPr="00037928">
        <w:rPr>
          <w:rFonts w:ascii="Times New Roman" w:eastAsia="Calibri" w:hAnsi="Times New Roman" w:cs="Times New Roman"/>
          <w:kern w:val="0"/>
          <w:sz w:val="24"/>
          <w:szCs w:val="24"/>
          <w:u w:val="single"/>
          <w14:ligatures w14:val="none"/>
        </w:rPr>
        <w:t xml:space="preserve">t </w:t>
      </w:r>
      <w:r w:rsidRPr="00037928">
        <w:rPr>
          <w:rFonts w:ascii="Times New Roman" w:eastAsia="Calibri" w:hAnsi="Times New Roman" w:cs="Times New Roman"/>
          <w:spacing w:val="-1"/>
          <w:kern w:val="0"/>
          <w:sz w:val="24"/>
          <w:szCs w:val="24"/>
          <w:u w:val="single"/>
          <w14:ligatures w14:val="none"/>
        </w:rPr>
        <w:t>a</w:t>
      </w:r>
      <w:r w:rsidRPr="00037928">
        <w:rPr>
          <w:rFonts w:ascii="Times New Roman" w:eastAsia="Calibri" w:hAnsi="Times New Roman" w:cs="Times New Roman"/>
          <w:kern w:val="0"/>
          <w:sz w:val="24"/>
          <w:szCs w:val="24"/>
          <w:u w:val="single"/>
          <w14:ligatures w14:val="none"/>
        </w:rPr>
        <w:t xml:space="preserve">d </w:t>
      </w:r>
      <w:r w:rsidRPr="00037928">
        <w:rPr>
          <w:rFonts w:ascii="Times New Roman" w:eastAsia="Calibri" w:hAnsi="Times New Roman" w:cs="Times New Roman"/>
          <w:spacing w:val="1"/>
          <w:kern w:val="0"/>
          <w:sz w:val="24"/>
          <w:szCs w:val="24"/>
          <w:u w:val="single"/>
          <w14:ligatures w14:val="none"/>
        </w:rPr>
        <w:t>r</w:t>
      </w:r>
      <w:r w:rsidRPr="00037928">
        <w:rPr>
          <w:rFonts w:ascii="Times New Roman" w:eastAsia="Calibri" w:hAnsi="Times New Roman" w:cs="Times New Roman"/>
          <w:spacing w:val="-1"/>
          <w:kern w:val="0"/>
          <w:sz w:val="24"/>
          <w:szCs w:val="24"/>
          <w:u w:val="single"/>
          <w14:ligatures w14:val="none"/>
        </w:rPr>
        <w:t>é</w:t>
      </w:r>
      <w:r w:rsidRPr="00037928">
        <w:rPr>
          <w:rFonts w:ascii="Times New Roman" w:eastAsia="Calibri" w:hAnsi="Times New Roman" w:cs="Times New Roman"/>
          <w:spacing w:val="-2"/>
          <w:kern w:val="0"/>
          <w:sz w:val="24"/>
          <w:szCs w:val="24"/>
          <w:u w:val="single"/>
          <w14:ligatures w14:val="none"/>
        </w:rPr>
        <w:t>s</w:t>
      </w:r>
      <w:r w:rsidRPr="00037928">
        <w:rPr>
          <w:rFonts w:ascii="Times New Roman" w:eastAsia="Calibri" w:hAnsi="Times New Roman" w:cs="Times New Roman"/>
          <w:spacing w:val="4"/>
          <w:kern w:val="0"/>
          <w:sz w:val="24"/>
          <w:szCs w:val="24"/>
          <w:u w:val="single"/>
          <w14:ligatures w14:val="none"/>
        </w:rPr>
        <w:t>z</w:t>
      </w:r>
      <w:r w:rsidRPr="00037928">
        <w:rPr>
          <w:rFonts w:ascii="Times New Roman" w:eastAsia="Calibri" w:hAnsi="Times New Roman" w:cs="Times New Roman"/>
          <w:spacing w:val="-4"/>
          <w:kern w:val="0"/>
          <w:sz w:val="24"/>
          <w:szCs w:val="24"/>
          <w:u w:val="single"/>
          <w14:ligatures w14:val="none"/>
        </w:rPr>
        <w:t>l</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kern w:val="0"/>
          <w:sz w:val="24"/>
          <w:szCs w:val="24"/>
          <w:u w:val="single"/>
          <w14:ligatures w14:val="none"/>
        </w:rPr>
        <w:t xml:space="preserve">s </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4"/>
          <w:kern w:val="0"/>
          <w:sz w:val="24"/>
          <w:szCs w:val="24"/>
          <w:u w:val="single"/>
          <w14:ligatures w14:val="none"/>
        </w:rPr>
        <w:t>á</w:t>
      </w:r>
      <w:r w:rsidRPr="00037928">
        <w:rPr>
          <w:rFonts w:ascii="Times New Roman" w:eastAsia="Calibri" w:hAnsi="Times New Roman" w:cs="Times New Roman"/>
          <w:spacing w:val="-9"/>
          <w:kern w:val="0"/>
          <w:sz w:val="24"/>
          <w:szCs w:val="24"/>
          <w:u w:val="single"/>
          <w14:ligatures w14:val="none"/>
        </w:rPr>
        <w:t>j</w:t>
      </w:r>
      <w:r w:rsidRPr="00037928">
        <w:rPr>
          <w:rFonts w:ascii="Times New Roman" w:eastAsia="Calibri" w:hAnsi="Times New Roman" w:cs="Times New Roman"/>
          <w:spacing w:val="-1"/>
          <w:kern w:val="0"/>
          <w:sz w:val="24"/>
          <w:szCs w:val="24"/>
          <w:u w:val="single"/>
          <w14:ligatures w14:val="none"/>
        </w:rPr>
        <w:t>é</w:t>
      </w:r>
      <w:r w:rsidRPr="00037928">
        <w:rPr>
          <w:rFonts w:ascii="Times New Roman" w:eastAsia="Calibri" w:hAnsi="Times New Roman" w:cs="Times New Roman"/>
          <w:kern w:val="0"/>
          <w:sz w:val="24"/>
          <w:szCs w:val="24"/>
          <w:u w:val="single"/>
          <w14:ligatures w14:val="none"/>
        </w:rPr>
        <w:t>k</w:t>
      </w:r>
      <w:r w:rsidRPr="00037928">
        <w:rPr>
          <w:rFonts w:ascii="Times New Roman" w:eastAsia="Calibri" w:hAnsi="Times New Roman" w:cs="Times New Roman"/>
          <w:spacing w:val="5"/>
          <w:kern w:val="0"/>
          <w:sz w:val="24"/>
          <w:szCs w:val="24"/>
          <w:u w:val="single"/>
          <w14:ligatures w14:val="none"/>
        </w:rPr>
        <w:t>o</w:t>
      </w:r>
      <w:r w:rsidRPr="00037928">
        <w:rPr>
          <w:rFonts w:ascii="Times New Roman" w:eastAsia="Calibri" w:hAnsi="Times New Roman" w:cs="Times New Roman"/>
          <w:spacing w:val="-1"/>
          <w:kern w:val="0"/>
          <w:sz w:val="24"/>
          <w:szCs w:val="24"/>
          <w:u w:val="single"/>
          <w14:ligatures w14:val="none"/>
        </w:rPr>
        <w:t>z</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6"/>
          <w:kern w:val="0"/>
          <w:sz w:val="24"/>
          <w:szCs w:val="24"/>
          <w:u w:val="single"/>
          <w14:ligatures w14:val="none"/>
        </w:rPr>
        <w:t>a</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1"/>
          <w:kern w:val="0"/>
          <w:sz w:val="24"/>
          <w:szCs w:val="24"/>
          <w:u w:val="single"/>
          <w14:ligatures w14:val="none"/>
        </w:rPr>
        <w:t>á</w:t>
      </w:r>
      <w:r w:rsidRPr="00037928">
        <w:rPr>
          <w:rFonts w:ascii="Times New Roman" w:eastAsia="Calibri" w:hAnsi="Times New Roman" w:cs="Times New Roman"/>
          <w:spacing w:val="-7"/>
          <w:kern w:val="0"/>
          <w:sz w:val="24"/>
          <w:szCs w:val="24"/>
          <w:u w:val="single"/>
          <w14:ligatures w14:val="none"/>
        </w:rPr>
        <w:t>s</w:t>
      </w:r>
      <w:r w:rsidRPr="00037928">
        <w:rPr>
          <w:rFonts w:ascii="Times New Roman" w:eastAsia="Calibri" w:hAnsi="Times New Roman" w:cs="Times New Roman"/>
          <w:kern w:val="0"/>
          <w:sz w:val="24"/>
          <w:szCs w:val="24"/>
          <w:u w:val="single"/>
          <w14:ligatures w14:val="none"/>
        </w:rPr>
        <w:t xml:space="preserve">t </w:t>
      </w:r>
      <w:r w:rsidRPr="00037928">
        <w:rPr>
          <w:rFonts w:ascii="Times New Roman" w:eastAsia="Calibri" w:hAnsi="Times New Roman" w:cs="Times New Roman"/>
          <w:spacing w:val="-1"/>
          <w:kern w:val="0"/>
          <w:sz w:val="24"/>
          <w:szCs w:val="24"/>
          <w:u w:val="single"/>
          <w14:ligatures w14:val="none"/>
        </w:rPr>
        <w:t>a</w:t>
      </w:r>
      <w:r w:rsidRPr="00037928">
        <w:rPr>
          <w:rFonts w:ascii="Times New Roman" w:eastAsia="Calibri" w:hAnsi="Times New Roman" w:cs="Times New Roman"/>
          <w:kern w:val="0"/>
          <w:sz w:val="24"/>
          <w:szCs w:val="24"/>
          <w:u w:val="single"/>
          <w14:ligatures w14:val="none"/>
        </w:rPr>
        <w:t xml:space="preserve">z </w:t>
      </w:r>
      <w:r w:rsidRPr="00037928">
        <w:rPr>
          <w:rFonts w:ascii="Times New Roman" w:eastAsia="Calibri" w:hAnsi="Times New Roman" w:cs="Times New Roman"/>
          <w:spacing w:val="5"/>
          <w:kern w:val="0"/>
          <w:sz w:val="24"/>
          <w:szCs w:val="24"/>
          <w:u w:val="single"/>
          <w14:ligatures w14:val="none"/>
        </w:rPr>
        <w:t>ö</w:t>
      </w:r>
      <w:r w:rsidRPr="00037928">
        <w:rPr>
          <w:rFonts w:ascii="Times New Roman" w:eastAsia="Calibri" w:hAnsi="Times New Roman" w:cs="Times New Roman"/>
          <w:spacing w:val="-3"/>
          <w:kern w:val="0"/>
          <w:sz w:val="24"/>
          <w:szCs w:val="24"/>
          <w:u w:val="single"/>
          <w14:ligatures w14:val="none"/>
        </w:rPr>
        <w:t>r</w:t>
      </w:r>
      <w:r w:rsidRPr="00037928">
        <w:rPr>
          <w:rFonts w:ascii="Times New Roman" w:eastAsia="Calibri" w:hAnsi="Times New Roman" w:cs="Times New Roman"/>
          <w:spacing w:val="5"/>
          <w:kern w:val="0"/>
          <w:sz w:val="24"/>
          <w:szCs w:val="24"/>
          <w:u w:val="single"/>
          <w14:ligatures w14:val="none"/>
        </w:rPr>
        <w:t>ö</w:t>
      </w:r>
      <w:r w:rsidRPr="00037928">
        <w:rPr>
          <w:rFonts w:ascii="Times New Roman" w:eastAsia="Calibri" w:hAnsi="Times New Roman" w:cs="Times New Roman"/>
          <w:kern w:val="0"/>
          <w:sz w:val="24"/>
          <w:szCs w:val="24"/>
          <w:u w:val="single"/>
          <w14:ligatures w14:val="none"/>
        </w:rPr>
        <w:t>k</w:t>
      </w:r>
      <w:r w:rsidRPr="00037928">
        <w:rPr>
          <w:rFonts w:ascii="Times New Roman" w:eastAsia="Calibri" w:hAnsi="Times New Roman" w:cs="Times New Roman"/>
          <w:spacing w:val="-5"/>
          <w:kern w:val="0"/>
          <w:sz w:val="24"/>
          <w:szCs w:val="24"/>
          <w:u w:val="single"/>
          <w14:ligatures w14:val="none"/>
        </w:rPr>
        <w:t>b</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spacing w:val="-8"/>
          <w:kern w:val="0"/>
          <w:sz w:val="24"/>
          <w:szCs w:val="24"/>
          <w:u w:val="single"/>
          <w14:ligatures w14:val="none"/>
        </w:rPr>
        <w:t>f</w:t>
      </w:r>
      <w:r w:rsidRPr="00037928">
        <w:rPr>
          <w:rFonts w:ascii="Times New Roman" w:eastAsia="Calibri" w:hAnsi="Times New Roman" w:cs="Times New Roman"/>
          <w:spacing w:val="5"/>
          <w:kern w:val="0"/>
          <w:sz w:val="24"/>
          <w:szCs w:val="24"/>
          <w:u w:val="single"/>
          <w14:ligatures w14:val="none"/>
        </w:rPr>
        <w:t>o</w:t>
      </w:r>
      <w:r w:rsidRPr="00037928">
        <w:rPr>
          <w:rFonts w:ascii="Times New Roman" w:eastAsia="Calibri" w:hAnsi="Times New Roman" w:cs="Times New Roman"/>
          <w:kern w:val="0"/>
          <w:sz w:val="24"/>
          <w:szCs w:val="24"/>
          <w:u w:val="single"/>
          <w14:ligatures w14:val="none"/>
        </w:rPr>
        <w:t>g</w:t>
      </w:r>
      <w:r w:rsidRPr="00037928">
        <w:rPr>
          <w:rFonts w:ascii="Times New Roman" w:eastAsia="Calibri" w:hAnsi="Times New Roman" w:cs="Times New Roman"/>
          <w:spacing w:val="-1"/>
          <w:kern w:val="0"/>
          <w:sz w:val="24"/>
          <w:szCs w:val="24"/>
          <w:u w:val="single"/>
          <w14:ligatures w14:val="none"/>
        </w:rPr>
        <w:t>a</w:t>
      </w:r>
      <w:r w:rsidRPr="00037928">
        <w:rPr>
          <w:rFonts w:ascii="Times New Roman" w:eastAsia="Calibri" w:hAnsi="Times New Roman" w:cs="Times New Roman"/>
          <w:kern w:val="0"/>
          <w:sz w:val="24"/>
          <w:szCs w:val="24"/>
          <w:u w:val="single"/>
          <w14:ligatures w14:val="none"/>
        </w:rPr>
        <w:t>d</w:t>
      </w:r>
      <w:r w:rsidRPr="00037928">
        <w:rPr>
          <w:rFonts w:ascii="Times New Roman" w:eastAsia="Calibri" w:hAnsi="Times New Roman" w:cs="Times New Roman"/>
          <w:spacing w:val="-1"/>
          <w:kern w:val="0"/>
          <w:sz w:val="24"/>
          <w:szCs w:val="24"/>
          <w:u w:val="single"/>
          <w14:ligatures w14:val="none"/>
        </w:rPr>
        <w:t>á</w:t>
      </w:r>
      <w:r w:rsidRPr="00037928">
        <w:rPr>
          <w:rFonts w:ascii="Times New Roman" w:eastAsia="Calibri" w:hAnsi="Times New Roman" w:cs="Times New Roman"/>
          <w:spacing w:val="2"/>
          <w:kern w:val="0"/>
          <w:sz w:val="24"/>
          <w:szCs w:val="24"/>
          <w:u w:val="single"/>
          <w14:ligatures w14:val="none"/>
        </w:rPr>
        <w:t>s</w:t>
      </w:r>
      <w:r w:rsidRPr="00037928">
        <w:rPr>
          <w:rFonts w:ascii="Times New Roman" w:eastAsia="Calibri" w:hAnsi="Times New Roman" w:cs="Times New Roman"/>
          <w:kern w:val="0"/>
          <w:sz w:val="24"/>
          <w:szCs w:val="24"/>
          <w:u w:val="single"/>
          <w14:ligatures w14:val="none"/>
        </w:rPr>
        <w:t>i</w:t>
      </w:r>
      <w:r w:rsidRPr="00037928">
        <w:rPr>
          <w:rFonts w:ascii="Times New Roman" w:eastAsia="Calibri" w:hAnsi="Times New Roman" w:cs="Times New Roman"/>
          <w:spacing w:val="36"/>
          <w:kern w:val="0"/>
          <w:sz w:val="24"/>
          <w:szCs w:val="24"/>
          <w:u w:val="single"/>
          <w14:ligatures w14:val="none"/>
        </w:rPr>
        <w:t xml:space="preserve"> </w:t>
      </w:r>
      <w:r w:rsidRPr="00037928">
        <w:rPr>
          <w:rFonts w:ascii="Times New Roman" w:eastAsia="Calibri" w:hAnsi="Times New Roman" w:cs="Times New Roman"/>
          <w:spacing w:val="4"/>
          <w:kern w:val="0"/>
          <w:sz w:val="24"/>
          <w:szCs w:val="24"/>
          <w:u w:val="single"/>
          <w14:ligatures w14:val="none"/>
        </w:rPr>
        <w:t>e</w:t>
      </w:r>
      <w:r w:rsidRPr="00037928">
        <w:rPr>
          <w:rFonts w:ascii="Times New Roman" w:eastAsia="Calibri" w:hAnsi="Times New Roman" w:cs="Times New Roman"/>
          <w:kern w:val="0"/>
          <w:sz w:val="24"/>
          <w:szCs w:val="24"/>
          <w:u w:val="single"/>
          <w14:ligatures w14:val="none"/>
        </w:rPr>
        <w:t>l</w:t>
      </w:r>
      <w:r w:rsidRPr="00037928">
        <w:rPr>
          <w:rFonts w:ascii="Times New Roman" w:eastAsia="Calibri" w:hAnsi="Times New Roman" w:cs="Times New Roman"/>
          <w:spacing w:val="-4"/>
          <w:kern w:val="0"/>
          <w:sz w:val="24"/>
          <w:szCs w:val="24"/>
          <w:u w:val="single"/>
          <w14:ligatures w14:val="none"/>
        </w:rPr>
        <w:t>j</w:t>
      </w:r>
      <w:r w:rsidRPr="00037928">
        <w:rPr>
          <w:rFonts w:ascii="Times New Roman" w:eastAsia="Calibri" w:hAnsi="Times New Roman" w:cs="Times New Roman"/>
          <w:spacing w:val="-1"/>
          <w:kern w:val="0"/>
          <w:sz w:val="24"/>
          <w:szCs w:val="24"/>
          <w:u w:val="single"/>
          <w14:ligatures w14:val="none"/>
        </w:rPr>
        <w:t>á</w:t>
      </w:r>
      <w:r w:rsidRPr="00037928">
        <w:rPr>
          <w:rFonts w:ascii="Times New Roman" w:eastAsia="Calibri" w:hAnsi="Times New Roman" w:cs="Times New Roman"/>
          <w:spacing w:val="1"/>
          <w:kern w:val="0"/>
          <w:sz w:val="24"/>
          <w:szCs w:val="24"/>
          <w:u w:val="single"/>
          <w14:ligatures w14:val="none"/>
        </w:rPr>
        <w:t>r</w:t>
      </w:r>
      <w:r w:rsidRPr="00037928">
        <w:rPr>
          <w:rFonts w:ascii="Times New Roman" w:eastAsia="Calibri" w:hAnsi="Times New Roman" w:cs="Times New Roman"/>
          <w:spacing w:val="-1"/>
          <w:kern w:val="0"/>
          <w:sz w:val="24"/>
          <w:szCs w:val="24"/>
          <w:u w:val="single"/>
          <w14:ligatures w14:val="none"/>
        </w:rPr>
        <w:t>á</w:t>
      </w:r>
      <w:r w:rsidRPr="00037928">
        <w:rPr>
          <w:rFonts w:ascii="Times New Roman" w:eastAsia="Calibri" w:hAnsi="Times New Roman" w:cs="Times New Roman"/>
          <w:spacing w:val="-2"/>
          <w:kern w:val="0"/>
          <w:sz w:val="24"/>
          <w:szCs w:val="24"/>
          <w:u w:val="single"/>
          <w14:ligatures w14:val="none"/>
        </w:rPr>
        <w:t>s</w:t>
      </w:r>
      <w:r w:rsidRPr="00037928">
        <w:rPr>
          <w:rFonts w:ascii="Times New Roman" w:eastAsia="Calibri" w:hAnsi="Times New Roman" w:cs="Times New Roman"/>
          <w:spacing w:val="1"/>
          <w:kern w:val="0"/>
          <w:sz w:val="24"/>
          <w:szCs w:val="24"/>
          <w:u w:val="single"/>
          <w14:ligatures w14:val="none"/>
        </w:rPr>
        <w:t>r</w:t>
      </w:r>
      <w:r w:rsidRPr="00037928">
        <w:rPr>
          <w:rFonts w:ascii="Times New Roman" w:eastAsia="Calibri" w:hAnsi="Times New Roman" w:cs="Times New Roman"/>
          <w:spacing w:val="9"/>
          <w:kern w:val="0"/>
          <w:sz w:val="24"/>
          <w:szCs w:val="24"/>
          <w:u w:val="single"/>
          <w14:ligatures w14:val="none"/>
        </w:rPr>
        <w:t>ó</w:t>
      </w:r>
      <w:r w:rsidRPr="00037928">
        <w:rPr>
          <w:rFonts w:ascii="Times New Roman" w:eastAsia="Calibri" w:hAnsi="Times New Roman" w:cs="Times New Roman"/>
          <w:spacing w:val="-9"/>
          <w:kern w:val="0"/>
          <w:sz w:val="24"/>
          <w:szCs w:val="24"/>
          <w:u w:val="single"/>
          <w14:ligatures w14:val="none"/>
        </w:rPr>
        <w:t>l</w:t>
      </w:r>
      <w:r w:rsidRPr="00037928">
        <w:rPr>
          <w:rFonts w:ascii="Times New Roman" w:eastAsia="Calibri" w:hAnsi="Times New Roman" w:cs="Times New Roman"/>
          <w:kern w:val="0"/>
          <w:sz w:val="24"/>
          <w:szCs w:val="24"/>
          <w:u w:val="single"/>
          <w14:ligatures w14:val="none"/>
        </w:rPr>
        <w:t xml:space="preserve">. Az </w:t>
      </w:r>
      <w:r w:rsidRPr="00037928">
        <w:rPr>
          <w:rFonts w:ascii="Times New Roman" w:eastAsia="Calibri" w:hAnsi="Times New Roman" w:cs="Times New Roman"/>
          <w:spacing w:val="-4"/>
          <w:kern w:val="0"/>
          <w:sz w:val="24"/>
          <w:szCs w:val="24"/>
          <w:u w:val="single"/>
          <w14:ligatures w14:val="none"/>
        </w:rPr>
        <w:t>i</w:t>
      </w:r>
      <w:r w:rsidRPr="00037928">
        <w:rPr>
          <w:rFonts w:ascii="Times New Roman" w:eastAsia="Calibri" w:hAnsi="Times New Roman" w:cs="Times New Roman"/>
          <w:kern w:val="0"/>
          <w:sz w:val="24"/>
          <w:szCs w:val="24"/>
          <w:u w:val="single"/>
          <w14:ligatures w14:val="none"/>
        </w:rPr>
        <w:t>l</w:t>
      </w:r>
      <w:r w:rsidRPr="00037928">
        <w:rPr>
          <w:rFonts w:ascii="Times New Roman" w:eastAsia="Calibri" w:hAnsi="Times New Roman" w:cs="Times New Roman"/>
          <w:spacing w:val="-4"/>
          <w:kern w:val="0"/>
          <w:sz w:val="24"/>
          <w:szCs w:val="24"/>
          <w:u w:val="single"/>
          <w14:ligatures w14:val="none"/>
        </w:rPr>
        <w:t>l</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1"/>
          <w:kern w:val="0"/>
          <w:sz w:val="24"/>
          <w:szCs w:val="24"/>
          <w:u w:val="single"/>
          <w14:ligatures w14:val="none"/>
        </w:rPr>
        <w:t>é</w:t>
      </w:r>
      <w:r w:rsidRPr="00037928">
        <w:rPr>
          <w:rFonts w:ascii="Times New Roman" w:eastAsia="Calibri" w:hAnsi="Times New Roman" w:cs="Times New Roman"/>
          <w:kern w:val="0"/>
          <w:sz w:val="24"/>
          <w:szCs w:val="24"/>
          <w:u w:val="single"/>
          <w14:ligatures w14:val="none"/>
        </w:rPr>
        <w:t>k</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kern w:val="0"/>
          <w:sz w:val="24"/>
          <w:szCs w:val="24"/>
          <w:u w:val="single"/>
          <w14:ligatures w14:val="none"/>
        </w:rPr>
        <w:t>s</w:t>
      </w:r>
      <w:r w:rsidRPr="00037928">
        <w:rPr>
          <w:rFonts w:ascii="Times New Roman" w:eastAsia="Calibri" w:hAnsi="Times New Roman" w:cs="Times New Roman"/>
          <w:spacing w:val="38"/>
          <w:kern w:val="0"/>
          <w:sz w:val="24"/>
          <w:szCs w:val="24"/>
          <w:u w:val="single"/>
          <w14:ligatures w14:val="none"/>
        </w:rPr>
        <w:t xml:space="preserve"> </w:t>
      </w:r>
      <w:r w:rsidRPr="00037928">
        <w:rPr>
          <w:rFonts w:ascii="Times New Roman" w:eastAsia="Calibri" w:hAnsi="Times New Roman" w:cs="Times New Roman"/>
          <w:kern w:val="0"/>
          <w:sz w:val="24"/>
          <w:szCs w:val="24"/>
          <w:u w:val="single"/>
          <w14:ligatures w14:val="none"/>
        </w:rPr>
        <w:t>v</w:t>
      </w:r>
      <w:r w:rsidRPr="00037928">
        <w:rPr>
          <w:rFonts w:ascii="Times New Roman" w:eastAsia="Calibri" w:hAnsi="Times New Roman" w:cs="Times New Roman"/>
          <w:spacing w:val="-1"/>
          <w:kern w:val="0"/>
          <w:sz w:val="24"/>
          <w:szCs w:val="24"/>
          <w:u w:val="single"/>
          <w14:ligatures w14:val="none"/>
        </w:rPr>
        <w:t>é</w:t>
      </w:r>
      <w:r w:rsidRPr="00037928">
        <w:rPr>
          <w:rFonts w:ascii="Times New Roman" w:eastAsia="Calibri" w:hAnsi="Times New Roman" w:cs="Times New Roman"/>
          <w:kern w:val="0"/>
          <w:sz w:val="24"/>
          <w:szCs w:val="24"/>
          <w:u w:val="single"/>
          <w14:ligatures w14:val="none"/>
        </w:rPr>
        <w:t>d</w:t>
      </w:r>
      <w:r w:rsidRPr="00037928">
        <w:rPr>
          <w:rFonts w:ascii="Times New Roman" w:eastAsia="Calibri" w:hAnsi="Times New Roman" w:cs="Times New Roman"/>
          <w:spacing w:val="5"/>
          <w:kern w:val="0"/>
          <w:sz w:val="24"/>
          <w:szCs w:val="24"/>
          <w:u w:val="single"/>
          <w14:ligatures w14:val="none"/>
        </w:rPr>
        <w:t>ő</w:t>
      </w:r>
      <w:r w:rsidRPr="00037928">
        <w:rPr>
          <w:rFonts w:ascii="Times New Roman" w:eastAsia="Calibri" w:hAnsi="Times New Roman" w:cs="Times New Roman"/>
          <w:spacing w:val="-5"/>
          <w:kern w:val="0"/>
          <w:sz w:val="24"/>
          <w:szCs w:val="24"/>
          <w:u w:val="single"/>
          <w14:ligatures w14:val="none"/>
        </w:rPr>
        <w:t>n</w:t>
      </w:r>
      <w:r w:rsidRPr="00037928">
        <w:rPr>
          <w:rFonts w:ascii="Times New Roman" w:eastAsia="Calibri" w:hAnsi="Times New Roman" w:cs="Times New Roman"/>
          <w:kern w:val="0"/>
          <w:sz w:val="24"/>
          <w:szCs w:val="24"/>
          <w:u w:val="single"/>
          <w14:ligatures w14:val="none"/>
        </w:rPr>
        <w:t xml:space="preserve">őt </w:t>
      </w:r>
      <w:r w:rsidRPr="00037928">
        <w:rPr>
          <w:rFonts w:ascii="Times New Roman" w:eastAsia="Calibri" w:hAnsi="Times New Roman" w:cs="Times New Roman"/>
          <w:spacing w:val="-5"/>
          <w:kern w:val="0"/>
          <w:sz w:val="24"/>
          <w:szCs w:val="24"/>
          <w:u w:val="single"/>
          <w14:ligatures w14:val="none"/>
        </w:rPr>
        <w:t>h</w:t>
      </w:r>
      <w:r w:rsidRPr="00037928">
        <w:rPr>
          <w:rFonts w:ascii="Times New Roman" w:eastAsia="Calibri" w:hAnsi="Times New Roman" w:cs="Times New Roman"/>
          <w:spacing w:val="4"/>
          <w:kern w:val="0"/>
          <w:sz w:val="24"/>
          <w:szCs w:val="24"/>
          <w:u w:val="single"/>
          <w14:ligatures w14:val="none"/>
        </w:rPr>
        <w:t>a</w:t>
      </w:r>
      <w:r w:rsidRPr="00037928">
        <w:rPr>
          <w:rFonts w:ascii="Times New Roman" w:eastAsia="Calibri" w:hAnsi="Times New Roman" w:cs="Times New Roman"/>
          <w:spacing w:val="-9"/>
          <w:kern w:val="0"/>
          <w:sz w:val="24"/>
          <w:szCs w:val="24"/>
          <w:u w:val="single"/>
          <w14:ligatures w14:val="none"/>
        </w:rPr>
        <w:t>l</w:t>
      </w:r>
      <w:r w:rsidRPr="00037928">
        <w:rPr>
          <w:rFonts w:ascii="Times New Roman" w:eastAsia="Calibri" w:hAnsi="Times New Roman" w:cs="Times New Roman"/>
          <w:spacing w:val="-1"/>
          <w:kern w:val="0"/>
          <w:sz w:val="24"/>
          <w:szCs w:val="24"/>
          <w:u w:val="single"/>
          <w14:ligatures w14:val="none"/>
        </w:rPr>
        <w:t>a</w:t>
      </w:r>
      <w:r w:rsidRPr="00037928">
        <w:rPr>
          <w:rFonts w:ascii="Times New Roman" w:eastAsia="Calibri" w:hAnsi="Times New Roman" w:cs="Times New Roman"/>
          <w:spacing w:val="5"/>
          <w:kern w:val="0"/>
          <w:sz w:val="24"/>
          <w:szCs w:val="24"/>
          <w:u w:val="single"/>
          <w14:ligatures w14:val="none"/>
        </w:rPr>
        <w:t>d</w:t>
      </w:r>
      <w:r w:rsidRPr="00037928">
        <w:rPr>
          <w:rFonts w:ascii="Times New Roman" w:eastAsia="Calibri" w:hAnsi="Times New Roman" w:cs="Times New Roman"/>
          <w:spacing w:val="-1"/>
          <w:kern w:val="0"/>
          <w:sz w:val="24"/>
          <w:szCs w:val="24"/>
          <w:u w:val="single"/>
          <w14:ligatures w14:val="none"/>
        </w:rPr>
        <w:t>é</w:t>
      </w:r>
      <w:r w:rsidRPr="00037928">
        <w:rPr>
          <w:rFonts w:ascii="Times New Roman" w:eastAsia="Calibri" w:hAnsi="Times New Roman" w:cs="Times New Roman"/>
          <w:kern w:val="0"/>
          <w:sz w:val="24"/>
          <w:szCs w:val="24"/>
          <w:u w:val="single"/>
          <w14:ligatures w14:val="none"/>
        </w:rPr>
        <w:t>k</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4"/>
          <w:kern w:val="0"/>
          <w:sz w:val="24"/>
          <w:szCs w:val="24"/>
          <w:u w:val="single"/>
          <w14:ligatures w14:val="none"/>
        </w:rPr>
        <w:t>a</w:t>
      </w:r>
      <w:r w:rsidRPr="00037928">
        <w:rPr>
          <w:rFonts w:ascii="Times New Roman" w:eastAsia="Calibri" w:hAnsi="Times New Roman" w:cs="Times New Roman"/>
          <w:spacing w:val="-9"/>
          <w:kern w:val="0"/>
          <w:sz w:val="24"/>
          <w:szCs w:val="24"/>
          <w:u w:val="single"/>
          <w14:ligatures w14:val="none"/>
        </w:rPr>
        <w:t>l</w:t>
      </w:r>
      <w:r w:rsidRPr="00037928">
        <w:rPr>
          <w:rFonts w:ascii="Times New Roman" w:eastAsia="Calibri" w:hAnsi="Times New Roman" w:cs="Times New Roman"/>
          <w:spacing w:val="4"/>
          <w:kern w:val="0"/>
          <w:sz w:val="24"/>
          <w:szCs w:val="24"/>
          <w:u w:val="single"/>
          <w14:ligatures w14:val="none"/>
        </w:rPr>
        <w:t>a</w:t>
      </w:r>
      <w:r w:rsidRPr="00037928">
        <w:rPr>
          <w:rFonts w:ascii="Times New Roman" w:eastAsia="Calibri" w:hAnsi="Times New Roman" w:cs="Times New Roman"/>
          <w:spacing w:val="-5"/>
          <w:kern w:val="0"/>
          <w:sz w:val="24"/>
          <w:szCs w:val="24"/>
          <w:u w:val="single"/>
          <w14:ligatures w14:val="none"/>
        </w:rPr>
        <w:t>n</w:t>
      </w:r>
      <w:r w:rsidRPr="00037928">
        <w:rPr>
          <w:rFonts w:ascii="Times New Roman" w:eastAsia="Calibri" w:hAnsi="Times New Roman" w:cs="Times New Roman"/>
          <w:spacing w:val="5"/>
          <w:kern w:val="0"/>
          <w:sz w:val="24"/>
          <w:szCs w:val="24"/>
          <w:u w:val="single"/>
          <w14:ligatures w14:val="none"/>
        </w:rPr>
        <w:t>u</w:t>
      </w:r>
      <w:r w:rsidRPr="00037928">
        <w:rPr>
          <w:rFonts w:ascii="Times New Roman" w:eastAsia="Calibri" w:hAnsi="Times New Roman" w:cs="Times New Roman"/>
          <w:kern w:val="0"/>
          <w:sz w:val="24"/>
          <w:szCs w:val="24"/>
          <w:u w:val="single"/>
          <w14:ligatures w14:val="none"/>
        </w:rPr>
        <w:t xml:space="preserve">l </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4"/>
          <w:kern w:val="0"/>
          <w:sz w:val="24"/>
          <w:szCs w:val="24"/>
          <w:u w:val="single"/>
          <w14:ligatures w14:val="none"/>
        </w:rPr>
        <w:t>á</w:t>
      </w:r>
      <w:r w:rsidRPr="00037928">
        <w:rPr>
          <w:rFonts w:ascii="Times New Roman" w:eastAsia="Calibri" w:hAnsi="Times New Roman" w:cs="Times New Roman"/>
          <w:spacing w:val="-9"/>
          <w:kern w:val="0"/>
          <w:sz w:val="24"/>
          <w:szCs w:val="24"/>
          <w:u w:val="single"/>
          <w14:ligatures w14:val="none"/>
        </w:rPr>
        <w:t>j</w:t>
      </w:r>
      <w:r w:rsidRPr="00037928">
        <w:rPr>
          <w:rFonts w:ascii="Times New Roman" w:eastAsia="Calibri" w:hAnsi="Times New Roman" w:cs="Times New Roman"/>
          <w:spacing w:val="-1"/>
          <w:kern w:val="0"/>
          <w:sz w:val="24"/>
          <w:szCs w:val="24"/>
          <w:u w:val="single"/>
          <w14:ligatures w14:val="none"/>
        </w:rPr>
        <w:t>é</w:t>
      </w:r>
      <w:r w:rsidRPr="00037928">
        <w:rPr>
          <w:rFonts w:ascii="Times New Roman" w:eastAsia="Calibri" w:hAnsi="Times New Roman" w:cs="Times New Roman"/>
          <w:kern w:val="0"/>
          <w:sz w:val="24"/>
          <w:szCs w:val="24"/>
          <w:u w:val="single"/>
          <w14:ligatures w14:val="none"/>
        </w:rPr>
        <w:t>k</w:t>
      </w:r>
      <w:r w:rsidRPr="00037928">
        <w:rPr>
          <w:rFonts w:ascii="Times New Roman" w:eastAsia="Calibri" w:hAnsi="Times New Roman" w:cs="Times New Roman"/>
          <w:spacing w:val="5"/>
          <w:kern w:val="0"/>
          <w:sz w:val="24"/>
          <w:szCs w:val="24"/>
          <w:u w:val="single"/>
          <w14:ligatures w14:val="none"/>
        </w:rPr>
        <w:t>o</w:t>
      </w:r>
      <w:r w:rsidRPr="00037928">
        <w:rPr>
          <w:rFonts w:ascii="Times New Roman" w:eastAsia="Calibri" w:hAnsi="Times New Roman" w:cs="Times New Roman"/>
          <w:spacing w:val="-1"/>
          <w:kern w:val="0"/>
          <w:sz w:val="24"/>
          <w:szCs w:val="24"/>
          <w:u w:val="single"/>
          <w14:ligatures w14:val="none"/>
        </w:rPr>
        <w:t>z</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1"/>
          <w:kern w:val="0"/>
          <w:sz w:val="24"/>
          <w:szCs w:val="24"/>
          <w:u w:val="single"/>
          <w14:ligatures w14:val="none"/>
        </w:rPr>
        <w:t>a</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9"/>
          <w:kern w:val="0"/>
          <w:sz w:val="24"/>
          <w:szCs w:val="24"/>
          <w:u w:val="single"/>
          <w14:ligatures w14:val="none"/>
        </w:rPr>
        <w:t>j</w:t>
      </w:r>
      <w:r w:rsidRPr="00037928">
        <w:rPr>
          <w:rFonts w:ascii="Times New Roman" w:eastAsia="Calibri" w:hAnsi="Times New Roman" w:cs="Times New Roman"/>
          <w:spacing w:val="-1"/>
          <w:kern w:val="0"/>
          <w:sz w:val="24"/>
          <w:szCs w:val="24"/>
          <w:u w:val="single"/>
          <w14:ligatures w14:val="none"/>
        </w:rPr>
        <w:t>a</w:t>
      </w:r>
      <w:r w:rsidRPr="00037928">
        <w:rPr>
          <w:rFonts w:ascii="Times New Roman" w:eastAsia="Calibri" w:hAnsi="Times New Roman" w:cs="Times New Roman"/>
          <w:kern w:val="0"/>
          <w:sz w:val="24"/>
          <w:szCs w:val="24"/>
          <w:u w:val="single"/>
          <w14:ligatures w14:val="none"/>
        </w:rPr>
        <w:t xml:space="preserve">, </w:t>
      </w:r>
      <w:r w:rsidRPr="00037928">
        <w:rPr>
          <w:rFonts w:ascii="Times New Roman" w:eastAsia="Calibri" w:hAnsi="Times New Roman" w:cs="Times New Roman"/>
          <w:spacing w:val="-5"/>
          <w:kern w:val="0"/>
          <w:sz w:val="24"/>
          <w:szCs w:val="24"/>
          <w:u w:val="single"/>
          <w14:ligatures w14:val="none"/>
        </w:rPr>
        <w:t>h</w:t>
      </w:r>
      <w:r w:rsidRPr="00037928">
        <w:rPr>
          <w:rFonts w:ascii="Times New Roman" w:eastAsia="Calibri" w:hAnsi="Times New Roman" w:cs="Times New Roman"/>
          <w:kern w:val="0"/>
          <w:sz w:val="24"/>
          <w:szCs w:val="24"/>
          <w:u w:val="single"/>
          <w14:ligatures w14:val="none"/>
        </w:rPr>
        <w:t>a</w:t>
      </w:r>
      <w:r w:rsidRPr="00037928">
        <w:rPr>
          <w:rFonts w:ascii="Times New Roman" w:eastAsia="Calibri" w:hAnsi="Times New Roman" w:cs="Times New Roman"/>
          <w:spacing w:val="44"/>
          <w:kern w:val="0"/>
          <w:sz w:val="24"/>
          <w:szCs w:val="24"/>
          <w:u w:val="single"/>
          <w14:ligatures w14:val="none"/>
        </w:rPr>
        <w:t xml:space="preserve"> </w:t>
      </w:r>
      <w:r w:rsidRPr="00037928">
        <w:rPr>
          <w:rFonts w:ascii="Times New Roman" w:eastAsia="Calibri" w:hAnsi="Times New Roman" w:cs="Times New Roman"/>
          <w:kern w:val="0"/>
          <w:sz w:val="24"/>
          <w:szCs w:val="24"/>
          <w:u w:val="single"/>
          <w14:ligatures w14:val="none"/>
        </w:rPr>
        <w:t xml:space="preserve">a </w:t>
      </w:r>
      <w:r w:rsidRPr="00037928">
        <w:rPr>
          <w:rFonts w:ascii="Times New Roman" w:eastAsia="Calibri" w:hAnsi="Times New Roman" w:cs="Times New Roman"/>
          <w:spacing w:val="-5"/>
          <w:kern w:val="0"/>
          <w:sz w:val="24"/>
          <w:szCs w:val="24"/>
          <w:u w:val="single"/>
          <w14:ligatures w14:val="none"/>
        </w:rPr>
        <w:t>v</w:t>
      </w:r>
      <w:r w:rsidRPr="00037928">
        <w:rPr>
          <w:rFonts w:ascii="Times New Roman" w:eastAsia="Calibri" w:hAnsi="Times New Roman" w:cs="Times New Roman"/>
          <w:spacing w:val="-1"/>
          <w:kern w:val="0"/>
          <w:sz w:val="24"/>
          <w:szCs w:val="24"/>
          <w:u w:val="single"/>
          <w14:ligatures w14:val="none"/>
        </w:rPr>
        <w:t>á</w:t>
      </w:r>
      <w:r w:rsidRPr="00037928">
        <w:rPr>
          <w:rFonts w:ascii="Times New Roman" w:eastAsia="Calibri" w:hAnsi="Times New Roman" w:cs="Times New Roman"/>
          <w:spacing w:val="1"/>
          <w:kern w:val="0"/>
          <w:sz w:val="24"/>
          <w:szCs w:val="24"/>
          <w:u w:val="single"/>
          <w14:ligatures w14:val="none"/>
        </w:rPr>
        <w:t>r</w:t>
      </w:r>
      <w:r w:rsidRPr="00037928">
        <w:rPr>
          <w:rFonts w:ascii="Times New Roman" w:eastAsia="Calibri" w:hAnsi="Times New Roman" w:cs="Times New Roman"/>
          <w:spacing w:val="4"/>
          <w:kern w:val="0"/>
          <w:sz w:val="24"/>
          <w:szCs w:val="24"/>
          <w:u w:val="single"/>
          <w14:ligatures w14:val="none"/>
        </w:rPr>
        <w:t>a</w:t>
      </w:r>
      <w:r w:rsidRPr="00037928">
        <w:rPr>
          <w:rFonts w:ascii="Times New Roman" w:eastAsia="Calibri" w:hAnsi="Times New Roman" w:cs="Times New Roman"/>
          <w:spacing w:val="-5"/>
          <w:kern w:val="0"/>
          <w:sz w:val="24"/>
          <w:szCs w:val="24"/>
          <w:u w:val="single"/>
          <w14:ligatures w14:val="none"/>
        </w:rPr>
        <w:t>n</w:t>
      </w:r>
      <w:r w:rsidRPr="00037928">
        <w:rPr>
          <w:rFonts w:ascii="Times New Roman" w:eastAsia="Calibri" w:hAnsi="Times New Roman" w:cs="Times New Roman"/>
          <w:kern w:val="0"/>
          <w:sz w:val="24"/>
          <w:szCs w:val="24"/>
          <w:u w:val="single"/>
          <w14:ligatures w14:val="none"/>
        </w:rPr>
        <w:t>d</w:t>
      </w:r>
      <w:r w:rsidRPr="00037928">
        <w:rPr>
          <w:rFonts w:ascii="Times New Roman" w:eastAsia="Calibri" w:hAnsi="Times New Roman" w:cs="Times New Roman"/>
          <w:spacing w:val="5"/>
          <w:kern w:val="0"/>
          <w:sz w:val="24"/>
          <w:szCs w:val="24"/>
          <w:u w:val="single"/>
          <w14:ligatures w14:val="none"/>
        </w:rPr>
        <w:t>ó</w:t>
      </w:r>
      <w:r w:rsidRPr="00037928">
        <w:rPr>
          <w:rFonts w:ascii="Times New Roman" w:eastAsia="Calibri" w:hAnsi="Times New Roman" w:cs="Times New Roman"/>
          <w:kern w:val="0"/>
          <w:sz w:val="24"/>
          <w:szCs w:val="24"/>
          <w:u w:val="single"/>
          <w14:ligatures w14:val="none"/>
        </w:rPr>
        <w:t xml:space="preserve">s </w:t>
      </w:r>
      <w:r w:rsidRPr="00037928">
        <w:rPr>
          <w:rFonts w:ascii="Times New Roman" w:eastAsia="Calibri" w:hAnsi="Times New Roman" w:cs="Times New Roman"/>
          <w:spacing w:val="-1"/>
          <w:kern w:val="0"/>
          <w:sz w:val="24"/>
          <w:szCs w:val="24"/>
          <w:u w:val="single"/>
          <w14:ligatures w14:val="none"/>
        </w:rPr>
        <w:t>a</w:t>
      </w:r>
      <w:r w:rsidRPr="00037928">
        <w:rPr>
          <w:rFonts w:ascii="Times New Roman" w:eastAsia="Calibri" w:hAnsi="Times New Roman" w:cs="Times New Roman"/>
          <w:kern w:val="0"/>
          <w:sz w:val="24"/>
          <w:szCs w:val="24"/>
          <w:u w:val="single"/>
          <w14:ligatures w14:val="none"/>
        </w:rPr>
        <w:t>n</w:t>
      </w:r>
      <w:r w:rsidRPr="00037928">
        <w:rPr>
          <w:rFonts w:ascii="Times New Roman" w:eastAsia="Calibri" w:hAnsi="Times New Roman" w:cs="Times New Roman"/>
          <w:spacing w:val="-5"/>
          <w:kern w:val="0"/>
          <w:sz w:val="24"/>
          <w:szCs w:val="24"/>
          <w:u w:val="single"/>
          <w14:ligatures w14:val="none"/>
        </w:rPr>
        <w:t>y</w:t>
      </w:r>
      <w:r w:rsidRPr="00037928">
        <w:rPr>
          <w:rFonts w:ascii="Times New Roman" w:eastAsia="Calibri" w:hAnsi="Times New Roman" w:cs="Times New Roman"/>
          <w:kern w:val="0"/>
          <w:sz w:val="24"/>
          <w:szCs w:val="24"/>
          <w:u w:val="single"/>
          <w14:ligatures w14:val="none"/>
        </w:rPr>
        <w:t>a</w:t>
      </w:r>
      <w:r w:rsidRPr="00037928">
        <w:rPr>
          <w:rFonts w:ascii="Times New Roman" w:eastAsia="Calibri" w:hAnsi="Times New Roman" w:cs="Times New Roman"/>
          <w:spacing w:val="1"/>
          <w:kern w:val="0"/>
          <w:sz w:val="24"/>
          <w:szCs w:val="24"/>
          <w:u w:val="single"/>
          <w14:ligatures w14:val="none"/>
        </w:rPr>
        <w:t xml:space="preserve"> </w:t>
      </w:r>
      <w:r w:rsidRPr="00037928">
        <w:rPr>
          <w:rFonts w:ascii="Times New Roman" w:eastAsia="Calibri" w:hAnsi="Times New Roman" w:cs="Times New Roman"/>
          <w:spacing w:val="-2"/>
          <w:kern w:val="0"/>
          <w:sz w:val="24"/>
          <w:szCs w:val="24"/>
          <w:u w:val="single"/>
          <w14:ligatures w14:val="none"/>
        </w:rPr>
        <w:t>s</w:t>
      </w:r>
      <w:r w:rsidRPr="00037928">
        <w:rPr>
          <w:rFonts w:ascii="Times New Roman" w:eastAsia="Calibri" w:hAnsi="Times New Roman" w:cs="Times New Roman"/>
          <w:spacing w:val="-1"/>
          <w:kern w:val="0"/>
          <w:sz w:val="24"/>
          <w:szCs w:val="24"/>
          <w:u w:val="single"/>
          <w14:ligatures w14:val="none"/>
        </w:rPr>
        <w:t>z</w:t>
      </w:r>
      <w:r w:rsidRPr="00037928">
        <w:rPr>
          <w:rFonts w:ascii="Times New Roman" w:eastAsia="Calibri" w:hAnsi="Times New Roman" w:cs="Times New Roman"/>
          <w:spacing w:val="5"/>
          <w:kern w:val="0"/>
          <w:sz w:val="24"/>
          <w:szCs w:val="24"/>
          <w:u w:val="single"/>
          <w14:ligatures w14:val="none"/>
        </w:rPr>
        <w:t>o</w:t>
      </w:r>
      <w:r w:rsidRPr="00037928">
        <w:rPr>
          <w:rFonts w:ascii="Times New Roman" w:eastAsia="Calibri" w:hAnsi="Times New Roman" w:cs="Times New Roman"/>
          <w:spacing w:val="4"/>
          <w:kern w:val="0"/>
          <w:sz w:val="24"/>
          <w:szCs w:val="24"/>
          <w:u w:val="single"/>
          <w14:ligatures w14:val="none"/>
        </w:rPr>
        <w:t>c</w:t>
      </w:r>
      <w:r w:rsidRPr="00037928">
        <w:rPr>
          <w:rFonts w:ascii="Times New Roman" w:eastAsia="Calibri" w:hAnsi="Times New Roman" w:cs="Times New Roman"/>
          <w:spacing w:val="-4"/>
          <w:kern w:val="0"/>
          <w:sz w:val="24"/>
          <w:szCs w:val="24"/>
          <w:u w:val="single"/>
          <w14:ligatures w14:val="none"/>
        </w:rPr>
        <w:t>i</w:t>
      </w:r>
      <w:r w:rsidRPr="00037928">
        <w:rPr>
          <w:rFonts w:ascii="Times New Roman" w:eastAsia="Calibri" w:hAnsi="Times New Roman" w:cs="Times New Roman"/>
          <w:spacing w:val="4"/>
          <w:kern w:val="0"/>
          <w:sz w:val="24"/>
          <w:szCs w:val="24"/>
          <w:u w:val="single"/>
          <w14:ligatures w14:val="none"/>
        </w:rPr>
        <w:t>á</w:t>
      </w:r>
      <w:r w:rsidRPr="00037928">
        <w:rPr>
          <w:rFonts w:ascii="Times New Roman" w:eastAsia="Calibri" w:hAnsi="Times New Roman" w:cs="Times New Roman"/>
          <w:kern w:val="0"/>
          <w:sz w:val="24"/>
          <w:szCs w:val="24"/>
          <w:u w:val="single"/>
          <w14:ligatures w14:val="none"/>
        </w:rPr>
        <w:t>l</w:t>
      </w:r>
      <w:r w:rsidRPr="00037928">
        <w:rPr>
          <w:rFonts w:ascii="Times New Roman" w:eastAsia="Calibri" w:hAnsi="Times New Roman" w:cs="Times New Roman"/>
          <w:spacing w:val="-4"/>
          <w:kern w:val="0"/>
          <w:sz w:val="24"/>
          <w:szCs w:val="24"/>
          <w:u w:val="single"/>
          <w14:ligatures w14:val="none"/>
        </w:rPr>
        <w:t>i</w:t>
      </w:r>
      <w:r w:rsidRPr="00037928">
        <w:rPr>
          <w:rFonts w:ascii="Times New Roman" w:eastAsia="Calibri" w:hAnsi="Times New Roman" w:cs="Times New Roman"/>
          <w:kern w:val="0"/>
          <w:sz w:val="24"/>
          <w:szCs w:val="24"/>
          <w:u w:val="single"/>
          <w14:ligatures w14:val="none"/>
        </w:rPr>
        <w:t>s v</w:t>
      </w:r>
      <w:r w:rsidRPr="00037928">
        <w:rPr>
          <w:rFonts w:ascii="Times New Roman" w:eastAsia="Calibri" w:hAnsi="Times New Roman" w:cs="Times New Roman"/>
          <w:spacing w:val="4"/>
          <w:kern w:val="0"/>
          <w:sz w:val="24"/>
          <w:szCs w:val="24"/>
          <w:u w:val="single"/>
          <w14:ligatures w14:val="none"/>
        </w:rPr>
        <w:t>á</w:t>
      </w:r>
      <w:r w:rsidRPr="00037928">
        <w:rPr>
          <w:rFonts w:ascii="Times New Roman" w:eastAsia="Calibri" w:hAnsi="Times New Roman" w:cs="Times New Roman"/>
          <w:spacing w:val="-4"/>
          <w:kern w:val="0"/>
          <w:sz w:val="24"/>
          <w:szCs w:val="24"/>
          <w:u w:val="single"/>
          <w14:ligatures w14:val="none"/>
        </w:rPr>
        <w:t>l</w:t>
      </w:r>
      <w:r w:rsidRPr="00037928">
        <w:rPr>
          <w:rFonts w:ascii="Times New Roman" w:eastAsia="Calibri" w:hAnsi="Times New Roman" w:cs="Times New Roman"/>
          <w:spacing w:val="-2"/>
          <w:kern w:val="0"/>
          <w:sz w:val="24"/>
          <w:szCs w:val="24"/>
          <w:u w:val="single"/>
          <w14:ligatures w14:val="none"/>
        </w:rPr>
        <w:t>s</w:t>
      </w:r>
      <w:r w:rsidRPr="00037928">
        <w:rPr>
          <w:rFonts w:ascii="Times New Roman" w:eastAsia="Calibri" w:hAnsi="Times New Roman" w:cs="Times New Roman"/>
          <w:spacing w:val="-1"/>
          <w:kern w:val="0"/>
          <w:sz w:val="24"/>
          <w:szCs w:val="24"/>
          <w:u w:val="single"/>
          <w14:ligatures w14:val="none"/>
        </w:rPr>
        <w:t>á</w:t>
      </w:r>
      <w:r w:rsidRPr="00037928">
        <w:rPr>
          <w:rFonts w:ascii="Times New Roman" w:eastAsia="Calibri" w:hAnsi="Times New Roman" w:cs="Times New Roman"/>
          <w:spacing w:val="5"/>
          <w:kern w:val="0"/>
          <w:sz w:val="24"/>
          <w:szCs w:val="24"/>
          <w:u w:val="single"/>
          <w14:ligatures w14:val="none"/>
        </w:rPr>
        <w:t>g</w:t>
      </w:r>
      <w:r w:rsidRPr="00037928">
        <w:rPr>
          <w:rFonts w:ascii="Times New Roman" w:eastAsia="Calibri" w:hAnsi="Times New Roman" w:cs="Times New Roman"/>
          <w:spacing w:val="-5"/>
          <w:kern w:val="0"/>
          <w:sz w:val="24"/>
          <w:szCs w:val="24"/>
          <w:u w:val="single"/>
          <w14:ligatures w14:val="none"/>
        </w:rPr>
        <w:t>h</w:t>
      </w:r>
      <w:r w:rsidRPr="00037928">
        <w:rPr>
          <w:rFonts w:ascii="Times New Roman" w:eastAsia="Calibri" w:hAnsi="Times New Roman" w:cs="Times New Roman"/>
          <w:spacing w:val="4"/>
          <w:kern w:val="0"/>
          <w:sz w:val="24"/>
          <w:szCs w:val="24"/>
          <w:u w:val="single"/>
          <w14:ligatures w14:val="none"/>
        </w:rPr>
        <w:t>e</w:t>
      </w:r>
      <w:r w:rsidRPr="00037928">
        <w:rPr>
          <w:rFonts w:ascii="Times New Roman" w:eastAsia="Calibri" w:hAnsi="Times New Roman" w:cs="Times New Roman"/>
          <w:kern w:val="0"/>
          <w:sz w:val="24"/>
          <w:szCs w:val="24"/>
          <w:u w:val="single"/>
          <w14:ligatures w14:val="none"/>
        </w:rPr>
        <w:t>l</w:t>
      </w:r>
      <w:r w:rsidRPr="00037928">
        <w:rPr>
          <w:rFonts w:ascii="Times New Roman" w:eastAsia="Calibri" w:hAnsi="Times New Roman" w:cs="Times New Roman"/>
          <w:spacing w:val="-4"/>
          <w:kern w:val="0"/>
          <w:sz w:val="24"/>
          <w:szCs w:val="24"/>
          <w:u w:val="single"/>
          <w14:ligatures w14:val="none"/>
        </w:rPr>
        <w:t>y</w:t>
      </w:r>
      <w:r w:rsidRPr="00037928">
        <w:rPr>
          <w:rFonts w:ascii="Times New Roman" w:eastAsia="Calibri" w:hAnsi="Times New Roman" w:cs="Times New Roman"/>
          <w:spacing w:val="4"/>
          <w:kern w:val="0"/>
          <w:sz w:val="24"/>
          <w:szCs w:val="24"/>
          <w:u w:val="single"/>
          <w14:ligatures w14:val="none"/>
        </w:rPr>
        <w:t>z</w:t>
      </w:r>
      <w:r w:rsidRPr="00037928">
        <w:rPr>
          <w:rFonts w:ascii="Times New Roman" w:eastAsia="Calibri" w:hAnsi="Times New Roman" w:cs="Times New Roman"/>
          <w:spacing w:val="-1"/>
          <w:kern w:val="0"/>
          <w:sz w:val="24"/>
          <w:szCs w:val="24"/>
          <w:u w:val="single"/>
          <w14:ligatures w14:val="none"/>
        </w:rPr>
        <w:t>e</w:t>
      </w:r>
      <w:r w:rsidRPr="00037928">
        <w:rPr>
          <w:rFonts w:ascii="Times New Roman" w:eastAsia="Calibri" w:hAnsi="Times New Roman" w:cs="Times New Roman"/>
          <w:spacing w:val="5"/>
          <w:kern w:val="0"/>
          <w:sz w:val="24"/>
          <w:szCs w:val="24"/>
          <w:u w:val="single"/>
          <w14:ligatures w14:val="none"/>
        </w:rPr>
        <w:t>t</w:t>
      </w:r>
      <w:r w:rsidRPr="00037928">
        <w:rPr>
          <w:rFonts w:ascii="Times New Roman" w:eastAsia="Calibri" w:hAnsi="Times New Roman" w:cs="Times New Roman"/>
          <w:spacing w:val="-5"/>
          <w:kern w:val="0"/>
          <w:sz w:val="24"/>
          <w:szCs w:val="24"/>
          <w:u w:val="single"/>
          <w14:ligatures w14:val="none"/>
        </w:rPr>
        <w:t>b</w:t>
      </w:r>
      <w:r w:rsidRPr="00037928">
        <w:rPr>
          <w:rFonts w:ascii="Times New Roman" w:eastAsia="Calibri" w:hAnsi="Times New Roman" w:cs="Times New Roman"/>
          <w:spacing w:val="4"/>
          <w:kern w:val="0"/>
          <w:sz w:val="24"/>
          <w:szCs w:val="24"/>
          <w:u w:val="single"/>
          <w14:ligatures w14:val="none"/>
        </w:rPr>
        <w:t>e</w:t>
      </w:r>
      <w:r w:rsidRPr="00037928">
        <w:rPr>
          <w:rFonts w:ascii="Times New Roman" w:eastAsia="Calibri" w:hAnsi="Times New Roman" w:cs="Times New Roman"/>
          <w:kern w:val="0"/>
          <w:sz w:val="24"/>
          <w:szCs w:val="24"/>
          <w:u w:val="single"/>
          <w14:ligatures w14:val="none"/>
        </w:rPr>
        <w:t>n</w:t>
      </w:r>
      <w:r w:rsidRPr="00037928">
        <w:rPr>
          <w:rFonts w:ascii="Times New Roman" w:eastAsia="Calibri" w:hAnsi="Times New Roman" w:cs="Times New Roman"/>
          <w:spacing w:val="-3"/>
          <w:kern w:val="0"/>
          <w:sz w:val="24"/>
          <w:szCs w:val="24"/>
          <w:u w:val="single"/>
          <w14:ligatures w14:val="none"/>
        </w:rPr>
        <w:t xml:space="preserve"> </w:t>
      </w:r>
      <w:r w:rsidRPr="00037928">
        <w:rPr>
          <w:rFonts w:ascii="Times New Roman" w:eastAsia="Calibri" w:hAnsi="Times New Roman" w:cs="Times New Roman"/>
          <w:spacing w:val="-5"/>
          <w:kern w:val="0"/>
          <w:sz w:val="24"/>
          <w:szCs w:val="24"/>
          <w:u w:val="single"/>
          <w14:ligatures w14:val="none"/>
        </w:rPr>
        <w:t>v</w:t>
      </w:r>
      <w:r w:rsidRPr="00037928">
        <w:rPr>
          <w:rFonts w:ascii="Times New Roman" w:eastAsia="Calibri" w:hAnsi="Times New Roman" w:cs="Times New Roman"/>
          <w:spacing w:val="4"/>
          <w:kern w:val="0"/>
          <w:sz w:val="24"/>
          <w:szCs w:val="24"/>
          <w:u w:val="single"/>
          <w14:ligatures w14:val="none"/>
        </w:rPr>
        <w:t>a</w:t>
      </w:r>
      <w:r w:rsidRPr="00037928">
        <w:rPr>
          <w:rFonts w:ascii="Times New Roman" w:eastAsia="Calibri" w:hAnsi="Times New Roman" w:cs="Times New Roman"/>
          <w:spacing w:val="-5"/>
          <w:kern w:val="0"/>
          <w:sz w:val="24"/>
          <w:szCs w:val="24"/>
          <w:u w:val="single"/>
          <w14:ligatures w14:val="none"/>
        </w:rPr>
        <w:t>n</w:t>
      </w:r>
      <w:r w:rsidRPr="00037928">
        <w:rPr>
          <w:rFonts w:ascii="Times New Roman" w:eastAsia="Calibri" w:hAnsi="Times New Roman" w:cs="Times New Roman"/>
          <w:kern w:val="0"/>
          <w:sz w:val="24"/>
          <w:szCs w:val="24"/>
          <w:u w:val="single"/>
          <w14:ligatures w14:val="none"/>
        </w:rPr>
        <w:t>.</w:t>
      </w:r>
    </w:p>
    <w:p w14:paraId="1DFB1F38" w14:textId="77777777" w:rsidR="00A177FC" w:rsidRPr="00037928" w:rsidRDefault="00A177FC" w:rsidP="00182654">
      <w:pPr>
        <w:widowControl w:val="0"/>
        <w:numPr>
          <w:ilvl w:val="0"/>
          <w:numId w:val="114"/>
        </w:numPr>
        <w:suppressAutoHyphens/>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szakmai egység a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 xml:space="preserve">bb </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 xml:space="preserve">n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4"/>
          <w:kern w:val="0"/>
          <w:sz w:val="24"/>
          <w:szCs w:val="24"/>
          <w14:ligatures w14:val="none"/>
        </w:rPr>
        <w:t>c</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t műk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6"/>
          <w:kern w:val="0"/>
          <w:sz w:val="24"/>
          <w:szCs w:val="24"/>
          <w14:ligatures w14:val="none"/>
        </w:rPr>
        <w:t>e</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1"/>
          <w:kern w:val="0"/>
          <w:sz w:val="24"/>
          <w:szCs w:val="24"/>
          <w14:ligatures w14:val="none"/>
        </w:rPr>
        <w:t>(</w:t>
      </w:r>
      <w:r w:rsidRPr="00037928">
        <w:rPr>
          <w:rFonts w:ascii="Times New Roman" w:eastAsia="Calibri" w:hAnsi="Times New Roman" w:cs="Times New Roman"/>
          <w:kern w:val="0"/>
          <w:sz w:val="24"/>
          <w:szCs w:val="24"/>
          <w14:ligatures w14:val="none"/>
        </w:rPr>
        <w:t>ö</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t 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ő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vil</w:t>
      </w:r>
      <w:r w:rsidRPr="00037928">
        <w:rPr>
          <w:rFonts w:ascii="Times New Roman" w:eastAsia="Calibri" w:hAnsi="Times New Roman" w:cs="Times New Roman"/>
          <w:spacing w:val="27"/>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1"/>
          <w:kern w:val="0"/>
          <w:sz w:val="24"/>
          <w:szCs w:val="24"/>
          <w14:ligatures w14:val="none"/>
        </w:rPr>
        <w:t>eze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33"/>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30"/>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21"/>
          <w:kern w:val="0"/>
          <w:sz w:val="24"/>
          <w:szCs w:val="24"/>
          <w14:ligatures w14:val="none"/>
        </w:rPr>
        <w:t xml:space="preserve"> </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3"/>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36"/>
          <w:kern w:val="0"/>
          <w:sz w:val="24"/>
          <w:szCs w:val="24"/>
          <w14:ligatures w14:val="none"/>
        </w:rPr>
        <w:t xml:space="preserve"> </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5"/>
          <w:kern w:val="0"/>
          <w:sz w:val="24"/>
          <w:szCs w:val="24"/>
          <w14:ligatures w14:val="none"/>
        </w:rPr>
        <w:t>ú</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35"/>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tó</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król</w:t>
      </w:r>
      <w:r w:rsidRPr="00037928">
        <w:rPr>
          <w:rFonts w:ascii="Times New Roman" w:eastAsia="Calibri" w:hAnsi="Times New Roman" w:cs="Times New Roman"/>
          <w:spacing w:val="1"/>
          <w:kern w:val="0"/>
          <w:sz w:val="24"/>
          <w:szCs w:val="24"/>
          <w14:ligatures w14:val="none"/>
        </w:rPr>
        <w:t>)</w:t>
      </w:r>
      <w:r w:rsidRPr="00037928">
        <w:rPr>
          <w:rFonts w:ascii="Times New Roman" w:eastAsia="Calibri" w:hAnsi="Times New Roman" w:cs="Times New Roman"/>
          <w:kern w:val="0"/>
          <w:sz w:val="24"/>
          <w:szCs w:val="24"/>
          <w14:ligatures w14:val="none"/>
        </w:rPr>
        <w:t>, 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ot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19"/>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z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tt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2"/>
          <w:kern w:val="0"/>
          <w:sz w:val="24"/>
          <w:szCs w:val="24"/>
          <w14:ligatures w14:val="none"/>
        </w:rPr>
        <w:t>ss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kk</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 a k</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c</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za</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8"/>
          <w:kern w:val="0"/>
          <w:sz w:val="24"/>
          <w:szCs w:val="24"/>
          <w14:ligatures w14:val="none"/>
        </w:rPr>
        <w:t>a</w:t>
      </w:r>
      <w:r w:rsidRPr="00037928">
        <w:rPr>
          <w:rFonts w:ascii="Times New Roman" w:eastAsia="Calibri" w:hAnsi="Times New Roman" w:cs="Times New Roman"/>
          <w:kern w:val="0"/>
          <w:sz w:val="24"/>
          <w:szCs w:val="24"/>
          <w14:ligatures w14:val="none"/>
        </w:rPr>
        <w:t>i p</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ot</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ük</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2"/>
          <w:kern w:val="0"/>
          <w:sz w:val="24"/>
          <w:szCs w:val="24"/>
          <w14:ligatures w14:val="none"/>
        </w:rPr>
        <w:t xml:space="preserve"> 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za</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kern w:val="0"/>
          <w:sz w:val="24"/>
          <w:szCs w:val="24"/>
          <w14:ligatures w14:val="none"/>
        </w:rPr>
        <w:t>, továbbá</w:t>
      </w:r>
      <w:bookmarkStart w:id="0" w:name="pr112"/>
      <w:bookmarkEnd w:id="0"/>
      <w:r w:rsidRPr="00037928">
        <w:rPr>
          <w:rFonts w:ascii="Times New Roman" w:eastAsia="Calibri" w:hAnsi="Times New Roman" w:cs="Times New Roman"/>
          <w:kern w:val="0"/>
          <w:sz w:val="24"/>
          <w:szCs w:val="24"/>
          <w14:ligatures w14:val="none"/>
        </w:rPr>
        <w:t xml:space="preserve"> tájékoztatást nyújt:</w:t>
      </w:r>
    </w:p>
    <w:p w14:paraId="45E9568C" w14:textId="77777777" w:rsidR="00A177FC" w:rsidRPr="00037928" w:rsidRDefault="00A177FC" w:rsidP="00182654">
      <w:pPr>
        <w:widowControl w:val="0"/>
        <w:numPr>
          <w:ilvl w:val="0"/>
          <w:numId w:val="100"/>
        </w:numPr>
        <w:autoSpaceDE w:val="0"/>
        <w:autoSpaceDN w:val="0"/>
        <w:adjustRightInd w:val="0"/>
        <w:spacing w:after="0"/>
        <w:ind w:left="1134" w:hanging="283"/>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nyílt és a titkos örökbefogadás lehetőségéről, valamint joghatásairól,</w:t>
      </w:r>
    </w:p>
    <w:p w14:paraId="23AA2356" w14:textId="77777777" w:rsidR="00A177FC" w:rsidRPr="00037928" w:rsidRDefault="00A177FC" w:rsidP="00182654">
      <w:pPr>
        <w:widowControl w:val="0"/>
        <w:numPr>
          <w:ilvl w:val="0"/>
          <w:numId w:val="100"/>
        </w:numPr>
        <w:autoSpaceDE w:val="0"/>
        <w:autoSpaceDN w:val="0"/>
        <w:adjustRightInd w:val="0"/>
        <w:spacing w:after="0"/>
        <w:ind w:left="1134" w:hanging="283"/>
        <w:jc w:val="both"/>
        <w:rPr>
          <w:rFonts w:ascii="Times New Roman" w:eastAsia="Calibri" w:hAnsi="Times New Roman" w:cs="Times New Roman"/>
          <w:kern w:val="0"/>
          <w:sz w:val="24"/>
          <w:szCs w:val="24"/>
          <w14:ligatures w14:val="none"/>
        </w:rPr>
      </w:pPr>
      <w:bookmarkStart w:id="1" w:name="pr113"/>
      <w:bookmarkEnd w:id="1"/>
      <w:r w:rsidRPr="00037928">
        <w:rPr>
          <w:rFonts w:ascii="Times New Roman" w:eastAsia="Calibri" w:hAnsi="Times New Roman" w:cs="Times New Roman"/>
          <w:kern w:val="0"/>
          <w:sz w:val="24"/>
          <w:szCs w:val="24"/>
          <w14:ligatures w14:val="none"/>
        </w:rPr>
        <w:t>a nyílt örökbefogadást elősegítő közhasznú szervezetekről, valamint az azt előkészítő területi gyermekvédelmi szakszolgálatok tevékenységéről és elérhetőségéről,</w:t>
      </w:r>
    </w:p>
    <w:p w14:paraId="511A51FD" w14:textId="77777777" w:rsidR="00A177FC" w:rsidRPr="00037928" w:rsidRDefault="00A177FC" w:rsidP="00182654">
      <w:pPr>
        <w:widowControl w:val="0"/>
        <w:numPr>
          <w:ilvl w:val="0"/>
          <w:numId w:val="100"/>
        </w:numPr>
        <w:autoSpaceDE w:val="0"/>
        <w:autoSpaceDN w:val="0"/>
        <w:adjustRightInd w:val="0"/>
        <w:spacing w:after="0"/>
        <w:ind w:left="1134" w:hanging="283"/>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gyermeknek az egészségügyi intézményeknél működő inkubátorokba történő elhelyezésének lehetőségéről és annak jogkövetkezményéről.</w:t>
      </w:r>
    </w:p>
    <w:p w14:paraId="79C83624" w14:textId="77777777" w:rsidR="00A177FC" w:rsidRPr="00037928" w:rsidRDefault="00A177FC" w:rsidP="00A177FC">
      <w:pPr>
        <w:widowControl w:val="0"/>
        <w:autoSpaceDE w:val="0"/>
        <w:autoSpaceDN w:val="0"/>
        <w:adjustRightInd w:val="0"/>
        <w:jc w:val="both"/>
        <w:rPr>
          <w:rFonts w:ascii="Times New Roman" w:eastAsia="Calibri" w:hAnsi="Times New Roman" w:cs="Times New Roman"/>
          <w:kern w:val="0"/>
          <w:sz w:val="24"/>
          <w:szCs w:val="24"/>
          <w14:ligatures w14:val="none"/>
        </w:rPr>
      </w:pPr>
    </w:p>
    <w:p w14:paraId="10D1FE1D" w14:textId="77777777" w:rsidR="00A177FC" w:rsidRPr="00037928" w:rsidRDefault="00A177FC" w:rsidP="00A177FC">
      <w:pPr>
        <w:widowControl w:val="0"/>
        <w:autoSpaceDE w:val="0"/>
        <w:autoSpaceDN w:val="0"/>
        <w:adjustRightInd w:val="0"/>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 Család – és Gyermekjóléti Szolgálat a segítő munka keretében</w:t>
      </w:r>
    </w:p>
    <w:p w14:paraId="630E5BE6" w14:textId="77777777" w:rsidR="00A177FC" w:rsidRPr="00037928" w:rsidRDefault="00A177FC" w:rsidP="00182654">
      <w:pPr>
        <w:numPr>
          <w:ilvl w:val="0"/>
          <w:numId w:val="117"/>
        </w:numPr>
        <w:spacing w:after="0"/>
        <w:rPr>
          <w:rFonts w:ascii="Times New Roman" w:eastAsia="Calibri" w:hAnsi="Times New Roman" w:cs="Times New Roman"/>
          <w:kern w:val="0"/>
          <w:sz w:val="24"/>
          <w:szCs w:val="24"/>
          <w:lang w:eastAsia="hu-HU"/>
          <w14:ligatures w14:val="none"/>
        </w:rPr>
      </w:pPr>
      <w:r w:rsidRPr="00037928">
        <w:rPr>
          <w:rFonts w:ascii="Times New Roman" w:eastAsia="Calibri" w:hAnsi="Times New Roman" w:cs="Times New Roman"/>
          <w:kern w:val="0"/>
          <w:sz w:val="24"/>
          <w:szCs w:val="24"/>
          <w:lang w:eastAsia="hu-HU"/>
          <w14:ligatures w14:val="none"/>
        </w:rPr>
        <w:t xml:space="preserve">Segíti az igénybevevőket a családban jelentkező működési zavarok ellensúlyozásában, a családban élő gyermekek gondozásában, ellátások megszervezésében. </w:t>
      </w:r>
    </w:p>
    <w:p w14:paraId="38E87DB1" w14:textId="77777777" w:rsidR="00A177FC" w:rsidRPr="00037928" w:rsidRDefault="00A177FC" w:rsidP="00182654">
      <w:pPr>
        <w:numPr>
          <w:ilvl w:val="0"/>
          <w:numId w:val="118"/>
        </w:numPr>
        <w:spacing w:after="200"/>
        <w:ind w:left="1276" w:hanging="294"/>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lang w:eastAsia="hu-HU"/>
          <w14:ligatures w14:val="none"/>
        </w:rPr>
        <w:t xml:space="preserve">Az igénybe vevő szükségleteinek kielégítése, problémájának megoldása céljai elérése érdekében, számba veszi és mozgósítja az igénybevevő saját környezetében jelentkező erőforrásait, továbbá azokat a szolgáltatásokat, amelyek bevonhatók a célok elérésébe, újabb problémák megelőzésébe. </w:t>
      </w:r>
    </w:p>
    <w:p w14:paraId="4A2AC1CC" w14:textId="77777777" w:rsidR="00A177FC" w:rsidRPr="00037928" w:rsidRDefault="00A177FC" w:rsidP="00182654">
      <w:pPr>
        <w:numPr>
          <w:ilvl w:val="0"/>
          <w:numId w:val="118"/>
        </w:numPr>
        <w:spacing w:after="200"/>
        <w:ind w:left="1276" w:hanging="294"/>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települési család - és gyermekjóléti szolgálat családsegítő szakembere alapellátás keretében gondozza a gyermeket.</w:t>
      </w:r>
    </w:p>
    <w:p w14:paraId="6559886C" w14:textId="74A7EF7C" w:rsidR="00A177FC" w:rsidRPr="00037928" w:rsidRDefault="00A177FC" w:rsidP="00182654">
      <w:pPr>
        <w:numPr>
          <w:ilvl w:val="0"/>
          <w:numId w:val="118"/>
        </w:numPr>
        <w:spacing w:after="200"/>
        <w:ind w:left="1276" w:hanging="294"/>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gondozást tervezett módon határidő megállapításával végzi. Személyes segítő kapcsolat keretében támogatja a gyermeket (és a családot) a veszélyeztető körülmények elhárításában, összehangolja a gyermek érdekében rendelkezésre álló szolgáltatások igénybevételét stb.</w:t>
      </w:r>
    </w:p>
    <w:p w14:paraId="36D384DB" w14:textId="699B69D2" w:rsidR="00A177FC" w:rsidRPr="00037928" w:rsidRDefault="00A177FC" w:rsidP="00182654">
      <w:pPr>
        <w:numPr>
          <w:ilvl w:val="0"/>
          <w:numId w:val="118"/>
        </w:numPr>
        <w:spacing w:after="200"/>
        <w:ind w:left="1276" w:hanging="294"/>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alapellátás keretében végzett családsegítés azonban – a gyermek és/vagy szülő együttműködésének hiányában, vagy más körülmény miatt – nem vezet eredményre. A gyermek veszélyeztetettsége fokozódik, akkor megkéri a gyermek ügyében illetékes más humán szolgáltatók (oktatási-nevelési intézmény pedagógiai vélemény, védőnői vélemény stb., ha releváns az ügyben) írásbeli véleményét.</w:t>
      </w:r>
    </w:p>
    <w:p w14:paraId="6B9C956E" w14:textId="0A378E36" w:rsidR="00A177FC" w:rsidRPr="00037928" w:rsidRDefault="00A177FC" w:rsidP="00182654">
      <w:pPr>
        <w:numPr>
          <w:ilvl w:val="0"/>
          <w:numId w:val="117"/>
        </w:numPr>
        <w:spacing w:after="0"/>
        <w:rPr>
          <w:rFonts w:ascii="Times New Roman" w:eastAsia="Calibri" w:hAnsi="Times New Roman" w:cs="Times New Roman"/>
          <w:kern w:val="0"/>
          <w:sz w:val="24"/>
          <w:szCs w:val="24"/>
          <w:lang w:eastAsia="hu-HU"/>
          <w14:ligatures w14:val="none"/>
        </w:rPr>
      </w:pPr>
      <w:r w:rsidRPr="00037928">
        <w:rPr>
          <w:rFonts w:ascii="Times New Roman" w:eastAsia="Calibri" w:hAnsi="Times New Roman" w:cs="Times New Roman"/>
          <w:kern w:val="0"/>
          <w:sz w:val="24"/>
          <w:szCs w:val="24"/>
          <w:lang w:eastAsia="hu-HU"/>
          <w14:ligatures w14:val="none"/>
        </w:rPr>
        <w:t>Koordinálja az esetkezelésben közreműködő szakemberek</w:t>
      </w:r>
      <w:r w:rsidR="00285567">
        <w:rPr>
          <w:rFonts w:ascii="Times New Roman" w:eastAsia="Calibri" w:hAnsi="Times New Roman" w:cs="Times New Roman"/>
          <w:kern w:val="0"/>
          <w:sz w:val="24"/>
          <w:szCs w:val="24"/>
          <w:lang w:eastAsia="hu-HU"/>
          <w14:ligatures w14:val="none"/>
        </w:rPr>
        <w:t>,</w:t>
      </w:r>
      <w:r w:rsidRPr="00037928">
        <w:rPr>
          <w:rFonts w:ascii="Times New Roman" w:eastAsia="Calibri" w:hAnsi="Times New Roman" w:cs="Times New Roman"/>
          <w:kern w:val="0"/>
          <w:sz w:val="24"/>
          <w:szCs w:val="24"/>
          <w:lang w:eastAsia="hu-HU"/>
          <w14:ligatures w14:val="none"/>
        </w:rPr>
        <w:t xml:space="preserve"> valamint a közvetített ellátásban, szolgáltatásban dolgozók együttműködését. </w:t>
      </w:r>
    </w:p>
    <w:p w14:paraId="711D8EED" w14:textId="77777777" w:rsidR="00A177FC" w:rsidRPr="00037928" w:rsidRDefault="00A177FC" w:rsidP="00182654">
      <w:pPr>
        <w:widowControl w:val="0"/>
        <w:numPr>
          <w:ilvl w:val="0"/>
          <w:numId w:val="117"/>
        </w:numPr>
        <w:autoSpaceDE w:val="0"/>
        <w:autoSpaceDN w:val="0"/>
        <w:adjustRightInd w:val="0"/>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lang w:eastAsia="hu-HU"/>
          <w14:ligatures w14:val="none"/>
        </w:rPr>
        <w:t xml:space="preserve">Az aktuális probléma megoldásában érintett összes szakember bevonásával, a segítő folyamat együttes megtervezése érdekében esetkonferenciát szervez. </w:t>
      </w:r>
    </w:p>
    <w:p w14:paraId="1600FE94" w14:textId="77777777" w:rsidR="00A177FC" w:rsidRPr="00037928" w:rsidRDefault="00A177FC" w:rsidP="00A177FC">
      <w:pPr>
        <w:widowControl w:val="0"/>
        <w:autoSpaceDE w:val="0"/>
        <w:autoSpaceDN w:val="0"/>
        <w:adjustRightInd w:val="0"/>
        <w:jc w:val="both"/>
        <w:rPr>
          <w:rFonts w:ascii="Times New Roman" w:eastAsia="Calibri" w:hAnsi="Times New Roman" w:cs="Times New Roman"/>
          <w:kern w:val="0"/>
          <w:sz w:val="24"/>
          <w:szCs w:val="24"/>
          <w:u w:val="single"/>
          <w14:ligatures w14:val="none"/>
        </w:rPr>
      </w:pPr>
    </w:p>
    <w:p w14:paraId="3F333D92" w14:textId="64E720CD" w:rsidR="00A177FC" w:rsidRPr="00037928" w:rsidRDefault="00D83C08" w:rsidP="00A177FC">
      <w:pPr>
        <w:widowControl w:val="0"/>
        <w:autoSpaceDE w:val="0"/>
        <w:autoSpaceDN w:val="0"/>
        <w:adjustRightInd w:val="0"/>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 Család – és Gyermekjóléti S</w:t>
      </w:r>
      <w:r w:rsidR="00A177FC" w:rsidRPr="00037928">
        <w:rPr>
          <w:rFonts w:ascii="Times New Roman" w:eastAsia="Calibri" w:hAnsi="Times New Roman" w:cs="Times New Roman"/>
          <w:kern w:val="0"/>
          <w:sz w:val="24"/>
          <w:szCs w:val="24"/>
          <w:u w:val="single"/>
          <w14:ligatures w14:val="none"/>
        </w:rPr>
        <w:t xml:space="preserve">zolgálat az ellátásokhoz és a szolgáltatásokhoz való hozzájutás érdekében </w:t>
      </w:r>
    </w:p>
    <w:p w14:paraId="2BCDE0A8" w14:textId="77777777" w:rsidR="00A177FC" w:rsidRPr="00037928" w:rsidRDefault="00A177FC" w:rsidP="00182654">
      <w:pPr>
        <w:widowControl w:val="0"/>
        <w:numPr>
          <w:ilvl w:val="0"/>
          <w:numId w:val="104"/>
        </w:numPr>
        <w:autoSpaceDE w:val="0"/>
        <w:autoSpaceDN w:val="0"/>
        <w:adjustRightInd w:val="0"/>
        <w:spacing w:after="0"/>
        <w:ind w:left="1276" w:hanging="425"/>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spacing w:val="-5"/>
          <w:kern w:val="0"/>
          <w:sz w:val="24"/>
          <w:szCs w:val="24"/>
          <w14:ligatures w14:val="none"/>
        </w:rPr>
        <w:t>A</w:t>
      </w:r>
      <w:r w:rsidRPr="00037928">
        <w:rPr>
          <w:rFonts w:ascii="Times New Roman" w:eastAsia="Calibri" w:hAnsi="Times New Roman" w:cs="Times New Roman"/>
          <w:kern w:val="0"/>
          <w:sz w:val="24"/>
          <w:szCs w:val="24"/>
          <w14:ligatures w14:val="none"/>
        </w:rPr>
        <w:t xml:space="preserve">z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g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a ko</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z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s b</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í</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 xml:space="preserve">. </w:t>
      </w:r>
    </w:p>
    <w:p w14:paraId="143065F9" w14:textId="77777777" w:rsidR="00A177FC" w:rsidRPr="00037928" w:rsidRDefault="00A177FC" w:rsidP="00182654">
      <w:pPr>
        <w:widowControl w:val="0"/>
        <w:numPr>
          <w:ilvl w:val="0"/>
          <w:numId w:val="99"/>
        </w:numPr>
        <w:autoSpaceDE w:val="0"/>
        <w:autoSpaceDN w:val="0"/>
        <w:adjustRightInd w:val="0"/>
        <w:spacing w:after="0"/>
        <w:ind w:left="1276" w:hanging="425"/>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ác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zz</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kern w:val="0"/>
          <w:sz w:val="24"/>
          <w:szCs w:val="24"/>
          <w14:ligatures w14:val="none"/>
        </w:rPr>
        <w:t>u</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9"/>
          <w:kern w:val="0"/>
          <w:sz w:val="24"/>
          <w:szCs w:val="24"/>
          <w14:ligatures w14:val="none"/>
        </w:rPr>
        <w:t>á</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továbbá az adott település</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1"/>
          <w:kern w:val="0"/>
          <w:sz w:val="24"/>
          <w:szCs w:val="24"/>
          <w14:ligatures w14:val="none"/>
        </w:rPr>
        <w:t>zé</w:t>
      </w:r>
      <w:r w:rsidRPr="00037928">
        <w:rPr>
          <w:rFonts w:ascii="Times New Roman" w:eastAsia="Calibri" w:hAnsi="Times New Roman" w:cs="Times New Roman"/>
          <w:spacing w:val="-2"/>
          <w:kern w:val="0"/>
          <w:sz w:val="24"/>
          <w:szCs w:val="24"/>
          <w14:ligatures w14:val="none"/>
        </w:rPr>
        <w:t>sé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e</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1"/>
          <w:kern w:val="0"/>
          <w:sz w:val="24"/>
          <w:szCs w:val="24"/>
          <w14:ligatures w14:val="none"/>
        </w:rPr>
        <w:t>l</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xml:space="preserve"> Ez</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e</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kern w:val="0"/>
          <w:sz w:val="24"/>
          <w:szCs w:val="24"/>
          <w14:ligatures w14:val="none"/>
        </w:rPr>
        <w:t>tö</w:t>
      </w:r>
      <w:r w:rsidRPr="00037928">
        <w:rPr>
          <w:rFonts w:ascii="Times New Roman" w:eastAsia="Calibri" w:hAnsi="Times New Roman" w:cs="Times New Roman"/>
          <w:spacing w:val="2"/>
          <w:kern w:val="0"/>
          <w:sz w:val="24"/>
          <w:szCs w:val="24"/>
          <w14:ligatures w14:val="none"/>
        </w:rPr>
        <w:t>r</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pv</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9"/>
          <w:kern w:val="0"/>
          <w:sz w:val="24"/>
          <w:szCs w:val="24"/>
          <w14:ligatures w14:val="none"/>
        </w:rPr>
        <w:t>ő</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h</w:t>
      </w:r>
      <w:r w:rsidRPr="00037928">
        <w:rPr>
          <w:rFonts w:ascii="Times New Roman" w:eastAsia="Calibri" w:hAnsi="Times New Roman" w:cs="Times New Roman"/>
          <w:spacing w:val="-4"/>
          <w:kern w:val="0"/>
          <w:sz w:val="24"/>
          <w:szCs w:val="24"/>
          <w14:ligatures w14:val="none"/>
        </w:rPr>
        <w:t>í</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ác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h</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annak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9"/>
          <w:kern w:val="0"/>
          <w:sz w:val="24"/>
          <w:szCs w:val="24"/>
          <w14:ligatures w14:val="none"/>
        </w:rPr>
        <w:t>ó</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3"/>
          <w:kern w:val="0"/>
          <w:sz w:val="24"/>
          <w:szCs w:val="24"/>
          <w14:ligatures w14:val="none"/>
        </w:rPr>
        <w:t>e</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9"/>
          <w:kern w:val="0"/>
          <w:sz w:val="24"/>
          <w:szCs w:val="24"/>
          <w14:ligatures w14:val="none"/>
        </w:rPr>
        <w:t>ő</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ác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5"/>
          <w:kern w:val="0"/>
          <w:sz w:val="24"/>
          <w:szCs w:val="24"/>
          <w14:ligatures w14:val="none"/>
        </w:rPr>
        <w:t>ú</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w:t>
      </w:r>
    </w:p>
    <w:p w14:paraId="1FC4CC3D" w14:textId="77777777" w:rsidR="00A177FC" w:rsidRPr="00037928" w:rsidRDefault="00A177FC" w:rsidP="00A177FC">
      <w:pPr>
        <w:widowControl w:val="0"/>
        <w:autoSpaceDE w:val="0"/>
        <w:autoSpaceDN w:val="0"/>
        <w:adjustRightInd w:val="0"/>
        <w:jc w:val="both"/>
        <w:rPr>
          <w:rFonts w:ascii="Times New Roman" w:eastAsia="Calibri" w:hAnsi="Times New Roman" w:cs="Times New Roman"/>
          <w:kern w:val="0"/>
          <w:sz w:val="24"/>
          <w:szCs w:val="24"/>
          <w:u w:val="single"/>
          <w14:ligatures w14:val="none"/>
        </w:rPr>
      </w:pPr>
    </w:p>
    <w:p w14:paraId="5BDBFE46" w14:textId="19576B3F" w:rsidR="00A177FC" w:rsidRPr="00037928" w:rsidRDefault="00A177FC" w:rsidP="00A177FC">
      <w:pPr>
        <w:widowControl w:val="0"/>
        <w:autoSpaceDE w:val="0"/>
        <w:autoSpaceDN w:val="0"/>
        <w:adjustRightInd w:val="0"/>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w:t>
      </w:r>
      <w:r w:rsidR="00D83C08" w:rsidRPr="00037928">
        <w:rPr>
          <w:rFonts w:ascii="Times New Roman" w:eastAsia="Calibri" w:hAnsi="Times New Roman" w:cs="Times New Roman"/>
          <w:kern w:val="0"/>
          <w:sz w:val="24"/>
          <w:szCs w:val="24"/>
          <w:u w:val="single"/>
          <w14:ligatures w14:val="none"/>
        </w:rPr>
        <w:t xml:space="preserve"> Család – és Gyermekjóléti S</w:t>
      </w:r>
      <w:r w:rsidRPr="00037928">
        <w:rPr>
          <w:rFonts w:ascii="Times New Roman" w:eastAsia="Calibri" w:hAnsi="Times New Roman" w:cs="Times New Roman"/>
          <w:kern w:val="0"/>
          <w:sz w:val="24"/>
          <w:szCs w:val="24"/>
          <w:u w:val="single"/>
          <w14:ligatures w14:val="none"/>
        </w:rPr>
        <w:t xml:space="preserve">zolgálat a családban jelentkező nevelési problémák és hiányosságok káros hatásainak nevelése céljából </w:t>
      </w:r>
    </w:p>
    <w:p w14:paraId="21B6B386" w14:textId="77777777" w:rsidR="00A177FC" w:rsidRPr="00037928" w:rsidRDefault="00A177FC" w:rsidP="00182654">
      <w:pPr>
        <w:widowControl w:val="0"/>
        <w:numPr>
          <w:ilvl w:val="0"/>
          <w:numId w:val="116"/>
        </w:numPr>
        <w:autoSpaceDE w:val="0"/>
        <w:autoSpaceDN w:val="0"/>
        <w:adjustRightInd w:val="0"/>
        <w:spacing w:after="0"/>
        <w:ind w:left="1276" w:right="-2" w:hanging="425"/>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Gyvt. 39. § (2) bekezdés d) pontja alapján a szolgálat nyilvántartást vezet Mór és a társult településeken elérhető szabadidős programokról, táborozási lehetőségekről, illetve saját rendezvényeket bonyolít le. Ezek célcsoportja 0-18 éves korosztály, a programok célja a szabadidő hasznos eltöltése. </w:t>
      </w:r>
    </w:p>
    <w:p w14:paraId="7911EB53" w14:textId="77777777" w:rsidR="00A177FC" w:rsidRPr="00037928" w:rsidRDefault="00A177FC" w:rsidP="00182654">
      <w:pPr>
        <w:widowControl w:val="0"/>
        <w:numPr>
          <w:ilvl w:val="0"/>
          <w:numId w:val="116"/>
        </w:numPr>
        <w:autoSpaceDE w:val="0"/>
        <w:autoSpaceDN w:val="0"/>
        <w:adjustRightInd w:val="0"/>
        <w:spacing w:after="0"/>
        <w:ind w:left="1276" w:right="-2" w:hanging="425"/>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spacing w:val="2"/>
          <w:kern w:val="0"/>
          <w:sz w:val="24"/>
          <w:szCs w:val="24"/>
          <w14:ligatures w14:val="none"/>
        </w:rPr>
        <w:t>E</w:t>
      </w:r>
      <w:r w:rsidRPr="00037928">
        <w:rPr>
          <w:rFonts w:ascii="Times New Roman" w:eastAsia="Calibri" w:hAnsi="Times New Roman" w:cs="Times New Roman"/>
          <w:spacing w:val="-5"/>
          <w:kern w:val="0"/>
          <w:sz w:val="24"/>
          <w:szCs w:val="24"/>
          <w14:ligatures w14:val="none"/>
        </w:rPr>
        <w:t>nn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9"/>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 xml:space="preserve">n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 xml:space="preserve">z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ny 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ot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kern w:val="0"/>
          <w:sz w:val="24"/>
          <w:szCs w:val="24"/>
          <w14:ligatures w14:val="none"/>
        </w:rPr>
        <w:t xml:space="preserve">t a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 xml:space="preserve">si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5"/>
          <w:kern w:val="0"/>
          <w:sz w:val="24"/>
          <w:szCs w:val="24"/>
          <w14:ligatures w14:val="none"/>
        </w:rPr>
        <w:t>ű</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éz</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nyel</w:t>
      </w:r>
      <w:r w:rsidRPr="00037928">
        <w:rPr>
          <w:rFonts w:ascii="Times New Roman" w:eastAsia="Calibri" w:hAnsi="Times New Roman" w:cs="Times New Roman"/>
          <w:kern w:val="0"/>
          <w:sz w:val="24"/>
          <w:szCs w:val="24"/>
          <w14:ligatures w14:val="none"/>
        </w:rPr>
        <w:t>, i</w:t>
      </w:r>
      <w:r w:rsidRPr="00037928">
        <w:rPr>
          <w:rFonts w:ascii="Times New Roman" w:eastAsia="Calibri" w:hAnsi="Times New Roman" w:cs="Times New Roman"/>
          <w:spacing w:val="2"/>
          <w:kern w:val="0"/>
          <w:sz w:val="24"/>
          <w:szCs w:val="24"/>
          <w14:ligatures w14:val="none"/>
        </w:rPr>
        <w:t>f</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kern w:val="0"/>
          <w:sz w:val="24"/>
          <w:szCs w:val="24"/>
          <w14:ligatures w14:val="none"/>
        </w:rPr>
        <w:t>ú</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eze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kkel</w:t>
      </w:r>
      <w:r w:rsidRPr="00037928">
        <w:rPr>
          <w:rFonts w:ascii="Times New Roman" w:eastAsia="Calibri" w:hAnsi="Times New Roman" w:cs="Times New Roman"/>
          <w:kern w:val="0"/>
          <w:sz w:val="24"/>
          <w:szCs w:val="24"/>
          <w14:ligatures w14:val="none"/>
        </w:rPr>
        <w:t>, p</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4"/>
          <w:kern w:val="0"/>
          <w:sz w:val="24"/>
          <w:szCs w:val="24"/>
          <w14:ligatures w14:val="none"/>
        </w:rPr>
        <w:t>mj</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9"/>
          <w:kern w:val="0"/>
          <w:sz w:val="24"/>
          <w:szCs w:val="24"/>
          <w14:ligatures w14:val="none"/>
        </w:rPr>
        <w:t>ó</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1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7"/>
          <w:kern w:val="0"/>
          <w:sz w:val="24"/>
          <w:szCs w:val="24"/>
          <w14:ligatures w14:val="none"/>
        </w:rPr>
        <w:t xml:space="preserve"> </w:t>
      </w:r>
      <w:r w:rsidRPr="00037928">
        <w:rPr>
          <w:rFonts w:ascii="Times New Roman" w:eastAsia="Calibri" w:hAnsi="Times New Roman" w:cs="Times New Roman"/>
          <w:kern w:val="0"/>
          <w:sz w:val="24"/>
          <w:szCs w:val="24"/>
          <w14:ligatures w14:val="none"/>
        </w:rPr>
        <w:t>a 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9"/>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6"/>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ők</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9"/>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2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20"/>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2"/>
          <w:kern w:val="0"/>
          <w:sz w:val="24"/>
          <w:szCs w:val="24"/>
          <w14:ligatures w14:val="none"/>
        </w:rPr>
        <w:t>k</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18"/>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s i</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5"/>
          <w:kern w:val="0"/>
          <w:sz w:val="24"/>
          <w:szCs w:val="24"/>
          <w14:ligatures w14:val="none"/>
        </w:rPr>
        <w:t>ú</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1"/>
          <w:kern w:val="0"/>
          <w:sz w:val="24"/>
          <w:szCs w:val="24"/>
          <w14:ligatures w14:val="none"/>
        </w:rPr>
        <w:t>m</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9"/>
          <w:kern w:val="0"/>
          <w:sz w:val="24"/>
          <w:szCs w:val="24"/>
          <w14:ligatures w14:val="none"/>
        </w:rPr>
        <w:t>ő</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 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kern w:val="0"/>
          <w:sz w:val="24"/>
          <w:szCs w:val="24"/>
          <w14:ligatures w14:val="none"/>
        </w:rPr>
        <w:t xml:space="preserve">e </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ot</w:t>
      </w:r>
      <w:r w:rsidRPr="00037928">
        <w:rPr>
          <w:rFonts w:ascii="Times New Roman" w:eastAsia="Calibri" w:hAnsi="Times New Roman" w:cs="Times New Roman"/>
          <w:spacing w:val="6"/>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4"/>
          <w:kern w:val="0"/>
          <w:sz w:val="24"/>
          <w:szCs w:val="24"/>
          <w14:ligatures w14:val="none"/>
        </w:rPr>
        <w:t>c</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 xml:space="preserve">n, </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2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 xml:space="preserve">l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eze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2"/>
          <w:kern w:val="0"/>
          <w:sz w:val="24"/>
          <w:szCs w:val="24"/>
          <w14:ligatures w14:val="none"/>
        </w:rPr>
        <w:t>l</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5"/>
          <w:kern w:val="0"/>
          <w:sz w:val="24"/>
          <w:szCs w:val="24"/>
          <w14:ligatures w14:val="none"/>
        </w:rPr>
        <w:t>ű</w:t>
      </w:r>
      <w:r w:rsidRPr="00037928">
        <w:rPr>
          <w:rFonts w:ascii="Times New Roman" w:eastAsia="Calibri" w:hAnsi="Times New Roman" w:cs="Times New Roman"/>
          <w:kern w:val="0"/>
          <w:sz w:val="24"/>
          <w:szCs w:val="24"/>
          <w14:ligatures w14:val="none"/>
        </w:rPr>
        <w:t>h</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ym</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kern w:val="0"/>
          <w:sz w:val="24"/>
          <w:szCs w:val="24"/>
          <w14:ligatures w14:val="none"/>
        </w:rPr>
        <w:t>a 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xml:space="preserve">. </w:t>
      </w:r>
    </w:p>
    <w:p w14:paraId="3F7DD294" w14:textId="77777777" w:rsidR="00A177FC" w:rsidRPr="00037928" w:rsidRDefault="00A177FC" w:rsidP="00182654">
      <w:pPr>
        <w:widowControl w:val="0"/>
        <w:numPr>
          <w:ilvl w:val="0"/>
          <w:numId w:val="116"/>
        </w:numPr>
        <w:autoSpaceDE w:val="0"/>
        <w:autoSpaceDN w:val="0"/>
        <w:adjustRightInd w:val="0"/>
        <w:spacing w:after="0"/>
        <w:ind w:left="1276" w:right="-2" w:hanging="425"/>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Szabadidős és közösségi programokat szervez, amelyek megszervezése a nehéz élethelyzetű szülőnek aránytalan nehézséget okoz. </w:t>
      </w:r>
    </w:p>
    <w:p w14:paraId="59044251" w14:textId="77777777" w:rsidR="00A177FC" w:rsidRPr="00037928" w:rsidRDefault="00A177FC" w:rsidP="00182654">
      <w:pPr>
        <w:numPr>
          <w:ilvl w:val="0"/>
          <w:numId w:val="102"/>
        </w:numPr>
        <w:tabs>
          <w:tab w:val="num" w:pos="1276"/>
        </w:tabs>
        <w:spacing w:after="0"/>
        <w:ind w:left="1276" w:right="-2" w:hanging="425"/>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spacing w:val="-1"/>
          <w:kern w:val="0"/>
          <w:sz w:val="24"/>
          <w:szCs w:val="24"/>
          <w14:ligatures w14:val="none"/>
        </w:rPr>
        <w:t>Kez</w:t>
      </w:r>
      <w:r w:rsidRPr="00037928">
        <w:rPr>
          <w:rFonts w:ascii="Times New Roman" w:eastAsia="Calibri" w:hAnsi="Times New Roman" w:cs="Times New Roman"/>
          <w:spacing w:val="4"/>
          <w:kern w:val="0"/>
          <w:sz w:val="24"/>
          <w:szCs w:val="24"/>
          <w14:ligatures w14:val="none"/>
        </w:rPr>
        <w:t>d</w:t>
      </w:r>
      <w:r w:rsidRPr="00037928">
        <w:rPr>
          <w:rFonts w:ascii="Times New Roman" w:eastAsia="Calibri" w:hAnsi="Times New Roman" w:cs="Times New Roman"/>
          <w:spacing w:val="-9"/>
          <w:kern w:val="0"/>
          <w:sz w:val="24"/>
          <w:szCs w:val="24"/>
          <w14:ligatures w14:val="none"/>
        </w:rPr>
        <w:t>e</w:t>
      </w:r>
      <w:r w:rsidRPr="00037928">
        <w:rPr>
          <w:rFonts w:ascii="Times New Roman" w:eastAsia="Calibri" w:hAnsi="Times New Roman" w:cs="Times New Roman"/>
          <w:spacing w:val="4"/>
          <w:kern w:val="0"/>
          <w:sz w:val="24"/>
          <w:szCs w:val="24"/>
          <w14:ligatures w14:val="none"/>
        </w:rPr>
        <w:t>mé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ye</w:t>
      </w:r>
      <w:r w:rsidRPr="00037928">
        <w:rPr>
          <w:rFonts w:ascii="Times New Roman" w:eastAsia="Calibri" w:hAnsi="Times New Roman" w:cs="Times New Roman"/>
          <w:spacing w:val="-9"/>
          <w:kern w:val="0"/>
          <w:sz w:val="24"/>
          <w:szCs w:val="24"/>
          <w14:ligatures w14:val="none"/>
        </w:rPr>
        <w:t>zi</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hog</w:t>
      </w:r>
      <w:r w:rsidRPr="00037928">
        <w:rPr>
          <w:rFonts w:ascii="Times New Roman" w:eastAsia="Calibri" w:hAnsi="Times New Roman" w:cs="Times New Roman"/>
          <w:kern w:val="0"/>
          <w:sz w:val="24"/>
          <w:szCs w:val="24"/>
          <w14:ligatures w14:val="none"/>
        </w:rPr>
        <w:t xml:space="preserve">y a köznevelési, </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9"/>
          <w:kern w:val="0"/>
          <w:sz w:val="24"/>
          <w:szCs w:val="24"/>
          <w14:ligatures w14:val="none"/>
        </w:rPr>
        <w:t>u</w:t>
      </w:r>
      <w:r w:rsidRPr="00037928">
        <w:rPr>
          <w:rFonts w:ascii="Times New Roman" w:eastAsia="Calibri" w:hAnsi="Times New Roman" w:cs="Times New Roman"/>
          <w:spacing w:val="5"/>
          <w:kern w:val="0"/>
          <w:sz w:val="24"/>
          <w:szCs w:val="24"/>
          <w14:ligatures w14:val="none"/>
        </w:rPr>
        <w:t>lt</w:t>
      </w:r>
      <w:r w:rsidRPr="00037928">
        <w:rPr>
          <w:rFonts w:ascii="Times New Roman" w:eastAsia="Calibri" w:hAnsi="Times New Roman" w:cs="Times New Roman"/>
          <w:spacing w:val="1"/>
          <w:kern w:val="0"/>
          <w:sz w:val="24"/>
          <w:szCs w:val="24"/>
          <w14:ligatures w14:val="none"/>
        </w:rPr>
        <w:t>u</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áli</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té</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mé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ye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r</w:t>
      </w:r>
      <w:r w:rsidRPr="00037928">
        <w:rPr>
          <w:rFonts w:ascii="Times New Roman" w:eastAsia="Calibri" w:hAnsi="Times New Roman" w:cs="Times New Roman"/>
          <w:spacing w:val="-1"/>
          <w:kern w:val="0"/>
          <w:sz w:val="24"/>
          <w:szCs w:val="24"/>
          <w14:ligatures w14:val="none"/>
        </w:rPr>
        <w:t>sad</w:t>
      </w:r>
      <w:r w:rsidRPr="00037928">
        <w:rPr>
          <w:rFonts w:ascii="Times New Roman" w:eastAsia="Calibri" w:hAnsi="Times New Roman" w:cs="Times New Roman"/>
          <w:spacing w:val="-4"/>
          <w:kern w:val="0"/>
          <w:sz w:val="24"/>
          <w:szCs w:val="24"/>
          <w14:ligatures w14:val="none"/>
        </w:rPr>
        <w:t>al</w:t>
      </w:r>
      <w:r w:rsidRPr="00037928">
        <w:rPr>
          <w:rFonts w:ascii="Times New Roman" w:eastAsia="Calibri" w:hAnsi="Times New Roman" w:cs="Times New Roman"/>
          <w:kern w:val="0"/>
          <w:sz w:val="24"/>
          <w:szCs w:val="24"/>
          <w14:ligatures w14:val="none"/>
        </w:rPr>
        <w:t>mi</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sz</w:t>
      </w:r>
      <w:r w:rsidRPr="00037928">
        <w:rPr>
          <w:rFonts w:ascii="Times New Roman" w:eastAsia="Calibri" w:hAnsi="Times New Roman" w:cs="Times New Roman"/>
          <w:spacing w:val="6"/>
          <w:kern w:val="0"/>
          <w:sz w:val="24"/>
          <w:szCs w:val="24"/>
          <w14:ligatures w14:val="none"/>
        </w:rPr>
        <w:t>e</w:t>
      </w:r>
      <w:r w:rsidRPr="00037928">
        <w:rPr>
          <w:rFonts w:ascii="Times New Roman" w:eastAsia="Calibri" w:hAnsi="Times New Roman" w:cs="Times New Roman"/>
          <w:spacing w:val="-5"/>
          <w:kern w:val="0"/>
          <w:sz w:val="24"/>
          <w:szCs w:val="24"/>
          <w14:ligatures w14:val="none"/>
        </w:rPr>
        <w:t>r</w:t>
      </w:r>
      <w:r w:rsidRPr="00037928">
        <w:rPr>
          <w:rFonts w:ascii="Times New Roman" w:eastAsia="Calibri" w:hAnsi="Times New Roman" w:cs="Times New Roman"/>
          <w:spacing w:val="-1"/>
          <w:kern w:val="0"/>
          <w:sz w:val="24"/>
          <w:szCs w:val="24"/>
          <w14:ligatures w14:val="none"/>
        </w:rPr>
        <w:t>vez</w:t>
      </w:r>
      <w:r w:rsidRPr="00037928">
        <w:rPr>
          <w:rFonts w:ascii="Times New Roman" w:eastAsia="Calibri" w:hAnsi="Times New Roman" w:cs="Times New Roman"/>
          <w:spacing w:val="5"/>
          <w:kern w:val="0"/>
          <w:sz w:val="24"/>
          <w:szCs w:val="24"/>
          <w14:ligatures w14:val="none"/>
        </w:rPr>
        <w:t>e</w:t>
      </w:r>
      <w:r w:rsidRPr="00037928">
        <w:rPr>
          <w:rFonts w:ascii="Times New Roman" w:eastAsia="Calibri" w:hAnsi="Times New Roman" w:cs="Times New Roman"/>
          <w:spacing w:val="-1"/>
          <w:kern w:val="0"/>
          <w:sz w:val="24"/>
          <w:szCs w:val="24"/>
          <w14:ligatures w14:val="none"/>
        </w:rPr>
        <w:t>te</w:t>
      </w:r>
      <w:r w:rsidRPr="00037928">
        <w:rPr>
          <w:rFonts w:ascii="Times New Roman" w:eastAsia="Calibri" w:hAnsi="Times New Roman" w:cs="Times New Roman"/>
          <w:kern w:val="0"/>
          <w:sz w:val="24"/>
          <w:szCs w:val="24"/>
          <w14:ligatures w14:val="none"/>
        </w:rPr>
        <w:t>k a</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10"/>
          <w:kern w:val="0"/>
          <w:sz w:val="24"/>
          <w:szCs w:val="24"/>
          <w14:ligatures w14:val="none"/>
        </w:rPr>
        <w:t>g</w:t>
      </w:r>
      <w:r w:rsidRPr="00037928">
        <w:rPr>
          <w:rFonts w:ascii="Times New Roman" w:eastAsia="Calibri" w:hAnsi="Times New Roman" w:cs="Times New Roman"/>
          <w:spacing w:val="-1"/>
          <w:kern w:val="0"/>
          <w:sz w:val="24"/>
          <w:szCs w:val="24"/>
          <w14:ligatures w14:val="none"/>
        </w:rPr>
        <w:t>y</w:t>
      </w:r>
      <w:r w:rsidRPr="00037928">
        <w:rPr>
          <w:rFonts w:ascii="Times New Roman" w:eastAsia="Calibri" w:hAnsi="Times New Roman" w:cs="Times New Roman"/>
          <w:spacing w:val="6"/>
          <w:kern w:val="0"/>
          <w:sz w:val="24"/>
          <w:szCs w:val="24"/>
          <w14:ligatures w14:val="none"/>
        </w:rPr>
        <w:t>e</w:t>
      </w:r>
      <w:r w:rsidRPr="00037928">
        <w:rPr>
          <w:rFonts w:ascii="Times New Roman" w:eastAsia="Calibri" w:hAnsi="Times New Roman" w:cs="Times New Roman"/>
          <w:spacing w:val="-4"/>
          <w:kern w:val="0"/>
          <w:sz w:val="24"/>
          <w:szCs w:val="24"/>
          <w14:ligatures w14:val="none"/>
        </w:rPr>
        <w:t>r</w:t>
      </w:r>
      <w:r w:rsidRPr="00037928">
        <w:rPr>
          <w:rFonts w:ascii="Times New Roman" w:eastAsia="Calibri" w:hAnsi="Times New Roman" w:cs="Times New Roman"/>
          <w:spacing w:val="-1"/>
          <w:kern w:val="0"/>
          <w:sz w:val="24"/>
          <w:szCs w:val="24"/>
          <w14:ligatures w14:val="none"/>
        </w:rPr>
        <w:t>me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t</w:t>
      </w:r>
      <w:r w:rsidRPr="00037928">
        <w:rPr>
          <w:rFonts w:ascii="Times New Roman" w:eastAsia="Calibri" w:hAnsi="Times New Roman" w:cs="Times New Roman"/>
          <w:spacing w:val="-2"/>
          <w:kern w:val="0"/>
          <w:sz w:val="24"/>
          <w:szCs w:val="24"/>
          <w14:ligatures w14:val="none"/>
        </w:rPr>
        <w:t>e</w:t>
      </w:r>
      <w:r w:rsidRPr="00037928">
        <w:rPr>
          <w:rFonts w:ascii="Times New Roman" w:eastAsia="Calibri" w:hAnsi="Times New Roman" w:cs="Times New Roman"/>
          <w:spacing w:val="5"/>
          <w:kern w:val="0"/>
          <w:sz w:val="24"/>
          <w:szCs w:val="24"/>
          <w14:ligatures w14:val="none"/>
        </w:rPr>
        <w:t>st</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9"/>
          <w:kern w:val="0"/>
          <w:sz w:val="24"/>
          <w:szCs w:val="24"/>
          <w14:ligatures w14:val="none"/>
        </w:rPr>
        <w:t>e</w:t>
      </w:r>
      <w:r w:rsidRPr="00037928">
        <w:rPr>
          <w:rFonts w:ascii="Times New Roman" w:eastAsia="Calibri" w:hAnsi="Times New Roman" w:cs="Times New Roman"/>
          <w:spacing w:val="5"/>
          <w:kern w:val="0"/>
          <w:sz w:val="24"/>
          <w:szCs w:val="24"/>
          <w14:ligatures w14:val="none"/>
        </w:rPr>
        <w:t>lk</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1"/>
          <w:kern w:val="0"/>
          <w:sz w:val="24"/>
          <w:szCs w:val="24"/>
          <w14:ligatures w14:val="none"/>
        </w:rPr>
        <w:t xml:space="preserve"> e</w:t>
      </w:r>
      <w:r w:rsidRPr="00037928">
        <w:rPr>
          <w:rFonts w:ascii="Times New Roman" w:eastAsia="Calibri" w:hAnsi="Times New Roman" w:cs="Times New Roman"/>
          <w:spacing w:val="4"/>
          <w:kern w:val="0"/>
          <w:sz w:val="24"/>
          <w:szCs w:val="24"/>
          <w14:ligatures w14:val="none"/>
        </w:rPr>
        <w:t>g</w:t>
      </w:r>
      <w:r w:rsidRPr="00037928">
        <w:rPr>
          <w:rFonts w:ascii="Times New Roman" w:eastAsia="Calibri" w:hAnsi="Times New Roman" w:cs="Times New Roman"/>
          <w:spacing w:val="-2"/>
          <w:kern w:val="0"/>
          <w:sz w:val="24"/>
          <w:szCs w:val="24"/>
          <w14:ligatures w14:val="none"/>
        </w:rPr>
        <w:t>é</w:t>
      </w:r>
      <w:r w:rsidRPr="00037928">
        <w:rPr>
          <w:rFonts w:ascii="Times New Roman" w:eastAsia="Calibri" w:hAnsi="Times New Roman" w:cs="Times New Roman"/>
          <w:spacing w:val="-1"/>
          <w:kern w:val="0"/>
          <w:sz w:val="24"/>
          <w:szCs w:val="24"/>
          <w14:ligatures w14:val="none"/>
        </w:rPr>
        <w:t>s</w:t>
      </w:r>
      <w:r w:rsidRPr="00037928">
        <w:rPr>
          <w:rFonts w:ascii="Times New Roman" w:eastAsia="Calibri" w:hAnsi="Times New Roman" w:cs="Times New Roman"/>
          <w:spacing w:val="2"/>
          <w:kern w:val="0"/>
          <w:sz w:val="24"/>
          <w:szCs w:val="24"/>
          <w14:ligatures w14:val="none"/>
        </w:rPr>
        <w:t>z</w:t>
      </w:r>
      <w:r w:rsidRPr="00037928">
        <w:rPr>
          <w:rFonts w:ascii="Times New Roman" w:eastAsia="Calibri" w:hAnsi="Times New Roman" w:cs="Times New Roman"/>
          <w:spacing w:val="-1"/>
          <w:kern w:val="0"/>
          <w:sz w:val="24"/>
          <w:szCs w:val="24"/>
          <w14:ligatures w14:val="none"/>
        </w:rPr>
        <w:t>sé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vé</w:t>
      </w:r>
      <w:r w:rsidRPr="00037928">
        <w:rPr>
          <w:rFonts w:ascii="Times New Roman" w:eastAsia="Calibri" w:hAnsi="Times New Roman" w:cs="Times New Roman"/>
          <w:spacing w:val="4"/>
          <w:kern w:val="0"/>
          <w:sz w:val="24"/>
          <w:szCs w:val="24"/>
          <w14:ligatures w14:val="none"/>
        </w:rPr>
        <w:t>de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mé</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4"/>
          <w:kern w:val="0"/>
          <w:sz w:val="24"/>
          <w:szCs w:val="24"/>
          <w14:ligatures w14:val="none"/>
        </w:rPr>
        <w:t>b</w:t>
      </w:r>
      <w:r w:rsidRPr="00037928">
        <w:rPr>
          <w:rFonts w:ascii="Times New Roman" w:eastAsia="Calibri" w:hAnsi="Times New Roman" w:cs="Times New Roman"/>
          <w:spacing w:val="-1"/>
          <w:kern w:val="0"/>
          <w:sz w:val="24"/>
          <w:szCs w:val="24"/>
          <w14:ligatures w14:val="none"/>
        </w:rPr>
        <w:t>i</w:t>
      </w:r>
      <w:r w:rsidRPr="00037928">
        <w:rPr>
          <w:rFonts w:ascii="Times New Roman" w:eastAsia="Calibri" w:hAnsi="Times New Roman" w:cs="Times New Roman"/>
          <w:spacing w:val="5"/>
          <w:kern w:val="0"/>
          <w:sz w:val="24"/>
          <w:szCs w:val="24"/>
          <w14:ligatures w14:val="none"/>
        </w:rPr>
        <w:t>zt</w:t>
      </w:r>
      <w:r w:rsidRPr="00037928">
        <w:rPr>
          <w:rFonts w:ascii="Times New Roman" w:eastAsia="Calibri" w:hAnsi="Times New Roman" w:cs="Times New Roman"/>
          <w:spacing w:val="-2"/>
          <w:kern w:val="0"/>
          <w:sz w:val="24"/>
          <w:szCs w:val="24"/>
          <w14:ligatures w14:val="none"/>
        </w:rPr>
        <w:t>o</w:t>
      </w:r>
      <w:r w:rsidRPr="00037928">
        <w:rPr>
          <w:rFonts w:ascii="Times New Roman" w:eastAsia="Calibri" w:hAnsi="Times New Roman" w:cs="Times New Roman"/>
          <w:spacing w:val="-9"/>
          <w:kern w:val="0"/>
          <w:sz w:val="24"/>
          <w:szCs w:val="24"/>
          <w14:ligatures w14:val="none"/>
        </w:rPr>
        <w:t>s</w:t>
      </w:r>
      <w:r w:rsidRPr="00037928">
        <w:rPr>
          <w:rFonts w:ascii="Times New Roman" w:eastAsia="Calibri" w:hAnsi="Times New Roman" w:cs="Times New Roman"/>
          <w:spacing w:val="5"/>
          <w:kern w:val="0"/>
          <w:sz w:val="24"/>
          <w:szCs w:val="24"/>
          <w14:ligatures w14:val="none"/>
        </w:rPr>
        <w:t>ít</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3"/>
          <w:kern w:val="0"/>
          <w:sz w:val="24"/>
          <w:szCs w:val="24"/>
          <w14:ligatures w14:val="none"/>
        </w:rPr>
        <w:t>p</w:t>
      </w:r>
      <w:r w:rsidRPr="00037928">
        <w:rPr>
          <w:rFonts w:ascii="Times New Roman" w:eastAsia="Calibri" w:hAnsi="Times New Roman" w:cs="Times New Roman"/>
          <w:spacing w:val="5"/>
          <w:kern w:val="0"/>
          <w:sz w:val="24"/>
          <w:szCs w:val="24"/>
          <w14:ligatures w14:val="none"/>
        </w:rPr>
        <w:t>ro</w:t>
      </w:r>
      <w:r w:rsidRPr="00037928">
        <w:rPr>
          <w:rFonts w:ascii="Times New Roman" w:eastAsia="Calibri" w:hAnsi="Times New Roman" w:cs="Times New Roman"/>
          <w:spacing w:val="1"/>
          <w:kern w:val="0"/>
          <w:sz w:val="24"/>
          <w:szCs w:val="24"/>
          <w14:ligatures w14:val="none"/>
        </w:rPr>
        <w:t>g</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9"/>
          <w:kern w:val="0"/>
          <w:sz w:val="24"/>
          <w:szCs w:val="24"/>
          <w14:ligatures w14:val="none"/>
        </w:rPr>
        <w:t>a</w:t>
      </w:r>
      <w:r w:rsidRPr="00037928">
        <w:rPr>
          <w:rFonts w:ascii="Times New Roman" w:eastAsia="Calibri" w:hAnsi="Times New Roman" w:cs="Times New Roman"/>
          <w:spacing w:val="5"/>
          <w:kern w:val="0"/>
          <w:sz w:val="24"/>
          <w:szCs w:val="24"/>
          <w14:ligatures w14:val="none"/>
        </w:rPr>
        <w:t>mo</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sz</w:t>
      </w:r>
      <w:r w:rsidRPr="00037928">
        <w:rPr>
          <w:rFonts w:ascii="Times New Roman" w:eastAsia="Calibri" w:hAnsi="Times New Roman" w:cs="Times New Roman"/>
          <w:spacing w:val="1"/>
          <w:kern w:val="0"/>
          <w:sz w:val="24"/>
          <w:szCs w:val="24"/>
          <w14:ligatures w14:val="none"/>
        </w:rPr>
        <w:t>er</w:t>
      </w:r>
      <w:r w:rsidRPr="00037928">
        <w:rPr>
          <w:rFonts w:ascii="Times New Roman" w:eastAsia="Calibri" w:hAnsi="Times New Roman" w:cs="Times New Roman"/>
          <w:spacing w:val="-1"/>
          <w:kern w:val="0"/>
          <w:sz w:val="24"/>
          <w:szCs w:val="24"/>
          <w14:ligatures w14:val="none"/>
        </w:rPr>
        <w:t>vez</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5"/>
          <w:kern w:val="0"/>
          <w:sz w:val="24"/>
          <w:szCs w:val="24"/>
          <w14:ligatures w14:val="none"/>
        </w:rPr>
        <w:t>e</w:t>
      </w:r>
      <w:r w:rsidRPr="00037928">
        <w:rPr>
          <w:rFonts w:ascii="Times New Roman" w:eastAsia="Calibri" w:hAnsi="Times New Roman" w:cs="Times New Roman"/>
          <w:spacing w:val="-1"/>
          <w:kern w:val="0"/>
          <w:sz w:val="24"/>
          <w:szCs w:val="24"/>
          <w14:ligatures w14:val="none"/>
        </w:rPr>
        <w:t>ne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 xml:space="preserve"> eze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sz</w:t>
      </w:r>
      <w:r w:rsidRPr="00037928">
        <w:rPr>
          <w:rFonts w:ascii="Times New Roman" w:eastAsia="Calibri" w:hAnsi="Times New Roman" w:cs="Times New Roman"/>
          <w:spacing w:val="1"/>
          <w:kern w:val="0"/>
          <w:sz w:val="24"/>
          <w:szCs w:val="24"/>
          <w14:ligatures w14:val="none"/>
        </w:rPr>
        <w:t>er</w:t>
      </w:r>
      <w:r w:rsidRPr="00037928">
        <w:rPr>
          <w:rFonts w:ascii="Times New Roman" w:eastAsia="Calibri" w:hAnsi="Times New Roman" w:cs="Times New Roman"/>
          <w:spacing w:val="-1"/>
          <w:kern w:val="0"/>
          <w:sz w:val="24"/>
          <w:szCs w:val="24"/>
          <w14:ligatures w14:val="none"/>
        </w:rPr>
        <w:t>vez</w:t>
      </w:r>
      <w:r w:rsidRPr="00037928">
        <w:rPr>
          <w:rFonts w:ascii="Times New Roman" w:eastAsia="Calibri" w:hAnsi="Times New Roman" w:cs="Times New Roman"/>
          <w:spacing w:val="2"/>
          <w:kern w:val="0"/>
          <w:sz w:val="24"/>
          <w:szCs w:val="24"/>
          <w14:ligatures w14:val="none"/>
        </w:rPr>
        <w:t>é</w:t>
      </w:r>
      <w:r w:rsidRPr="00037928">
        <w:rPr>
          <w:rFonts w:ascii="Times New Roman" w:eastAsia="Calibri" w:hAnsi="Times New Roman" w:cs="Times New Roman"/>
          <w:spacing w:val="4"/>
          <w:kern w:val="0"/>
          <w:sz w:val="24"/>
          <w:szCs w:val="24"/>
          <w14:ligatures w14:val="none"/>
        </w:rPr>
        <w:t>s</w:t>
      </w:r>
      <w:r w:rsidRPr="00037928">
        <w:rPr>
          <w:rFonts w:ascii="Times New Roman" w:eastAsia="Calibri" w:hAnsi="Times New Roman" w:cs="Times New Roman"/>
          <w:spacing w:val="-5"/>
          <w:kern w:val="0"/>
          <w:sz w:val="24"/>
          <w:szCs w:val="24"/>
          <w14:ligatures w14:val="none"/>
        </w:rPr>
        <w:t>éb</w:t>
      </w:r>
      <w:r w:rsidRPr="00037928">
        <w:rPr>
          <w:rFonts w:ascii="Times New Roman" w:eastAsia="Calibri" w:hAnsi="Times New Roman" w:cs="Times New Roman"/>
          <w:spacing w:val="49"/>
          <w:kern w:val="0"/>
          <w:sz w:val="24"/>
          <w:szCs w:val="24"/>
          <w14:ligatures w14:val="none"/>
        </w:rPr>
        <w:t>e</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beka</w:t>
      </w:r>
      <w:r w:rsidRPr="00037928">
        <w:rPr>
          <w:rFonts w:ascii="Times New Roman" w:eastAsia="Calibri" w:hAnsi="Times New Roman" w:cs="Times New Roman"/>
          <w:spacing w:val="4"/>
          <w:kern w:val="0"/>
          <w:sz w:val="24"/>
          <w:szCs w:val="24"/>
          <w14:ligatures w14:val="none"/>
        </w:rPr>
        <w:t>p</w:t>
      </w:r>
      <w:r w:rsidRPr="00037928">
        <w:rPr>
          <w:rFonts w:ascii="Times New Roman" w:eastAsia="Calibri" w:hAnsi="Times New Roman" w:cs="Times New Roman"/>
          <w:spacing w:val="-2"/>
          <w:kern w:val="0"/>
          <w:sz w:val="24"/>
          <w:szCs w:val="24"/>
          <w14:ligatures w14:val="none"/>
        </w:rPr>
        <w:t>c</w:t>
      </w:r>
      <w:r w:rsidRPr="00037928">
        <w:rPr>
          <w:rFonts w:ascii="Times New Roman" w:eastAsia="Calibri" w:hAnsi="Times New Roman" w:cs="Times New Roman"/>
          <w:spacing w:val="9"/>
          <w:kern w:val="0"/>
          <w:sz w:val="24"/>
          <w:szCs w:val="24"/>
          <w14:ligatures w14:val="none"/>
        </w:rPr>
        <w:t>s</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5"/>
          <w:kern w:val="0"/>
          <w:sz w:val="24"/>
          <w:szCs w:val="24"/>
          <w14:ligatures w14:val="none"/>
        </w:rPr>
        <w:t>ló</w:t>
      </w:r>
      <w:r w:rsidRPr="00037928">
        <w:rPr>
          <w:rFonts w:ascii="Times New Roman" w:eastAsia="Calibri" w:hAnsi="Times New Roman" w:cs="Times New Roman"/>
          <w:spacing w:val="-9"/>
          <w:kern w:val="0"/>
          <w:sz w:val="24"/>
          <w:szCs w:val="24"/>
          <w14:ligatures w14:val="none"/>
        </w:rPr>
        <w:t>di</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
          <w:kern w:val="0"/>
          <w:sz w:val="24"/>
          <w:szCs w:val="24"/>
          <w14:ligatures w14:val="none"/>
        </w:rPr>
        <w:t xml:space="preserve"> 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ne</w:t>
      </w:r>
      <w:r w:rsidRPr="00037928">
        <w:rPr>
          <w:rFonts w:ascii="Times New Roman" w:eastAsia="Calibri" w:hAnsi="Times New Roman" w:cs="Times New Roman"/>
          <w:spacing w:val="21"/>
          <w:kern w:val="0"/>
          <w:sz w:val="24"/>
          <w:szCs w:val="24"/>
          <w14:ligatures w14:val="none"/>
        </w:rPr>
        <w:t>k</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ér</w:t>
      </w:r>
      <w:r w:rsidRPr="00037928">
        <w:rPr>
          <w:rFonts w:ascii="Times New Roman" w:eastAsia="Calibri" w:hAnsi="Times New Roman" w:cs="Times New Roman"/>
          <w:spacing w:val="-1"/>
          <w:kern w:val="0"/>
          <w:sz w:val="24"/>
          <w:szCs w:val="24"/>
          <w14:ligatures w14:val="none"/>
        </w:rPr>
        <w:t>de</w:t>
      </w:r>
      <w:r w:rsidRPr="00037928">
        <w:rPr>
          <w:rFonts w:ascii="Times New Roman" w:eastAsia="Calibri" w:hAnsi="Times New Roman" w:cs="Times New Roman"/>
          <w:spacing w:val="4"/>
          <w:kern w:val="0"/>
          <w:sz w:val="24"/>
          <w:szCs w:val="24"/>
          <w14:ligatures w14:val="none"/>
        </w:rPr>
        <w:t>k</w:t>
      </w:r>
      <w:r w:rsidRPr="00037928">
        <w:rPr>
          <w:rFonts w:ascii="Times New Roman" w:eastAsia="Calibri" w:hAnsi="Times New Roman" w:cs="Times New Roman"/>
          <w:spacing w:val="-5"/>
          <w:kern w:val="0"/>
          <w:sz w:val="24"/>
          <w:szCs w:val="24"/>
          <w14:ligatures w14:val="none"/>
        </w:rPr>
        <w:t>é</w:t>
      </w:r>
      <w:r w:rsidRPr="00037928">
        <w:rPr>
          <w:rFonts w:ascii="Times New Roman" w:eastAsia="Calibri" w:hAnsi="Times New Roman" w:cs="Times New Roman"/>
          <w:spacing w:val="4"/>
          <w:kern w:val="0"/>
          <w:sz w:val="24"/>
          <w:szCs w:val="24"/>
          <w14:ligatures w14:val="none"/>
        </w:rPr>
        <w:t>be</w:t>
      </w:r>
      <w:r w:rsidRPr="00037928">
        <w:rPr>
          <w:rFonts w:ascii="Times New Roman" w:eastAsia="Calibri" w:hAnsi="Times New Roman" w:cs="Times New Roman"/>
          <w:spacing w:val="21"/>
          <w:kern w:val="0"/>
          <w:sz w:val="24"/>
          <w:szCs w:val="24"/>
          <w14:ligatures w14:val="none"/>
        </w:rPr>
        <w:t>n</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v</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r</w:t>
      </w:r>
      <w:r w:rsidRPr="00037928">
        <w:rPr>
          <w:rFonts w:ascii="Times New Roman" w:eastAsia="Calibri" w:hAnsi="Times New Roman" w:cs="Times New Roman"/>
          <w:spacing w:val="2"/>
          <w:kern w:val="0"/>
          <w:sz w:val="24"/>
          <w:szCs w:val="24"/>
          <w14:ligatures w14:val="none"/>
        </w:rPr>
        <w:t>o</w:t>
      </w:r>
      <w:r w:rsidRPr="00037928">
        <w:rPr>
          <w:rFonts w:ascii="Times New Roman" w:eastAsia="Calibri" w:hAnsi="Times New Roman" w:cs="Times New Roman"/>
          <w:spacing w:val="-9"/>
          <w:kern w:val="0"/>
          <w:sz w:val="24"/>
          <w:szCs w:val="24"/>
          <w14:ligatures w14:val="none"/>
        </w:rPr>
        <w:t>si</w:t>
      </w:r>
      <w:r w:rsidRPr="00037928">
        <w:rPr>
          <w:rFonts w:ascii="Times New Roman" w:eastAsia="Calibri" w:hAnsi="Times New Roman" w:cs="Times New Roman"/>
          <w:spacing w:val="28"/>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járási, vár</w:t>
      </w:r>
      <w:r w:rsidRPr="00037928">
        <w:rPr>
          <w:rFonts w:ascii="Times New Roman" w:eastAsia="Calibri" w:hAnsi="Times New Roman" w:cs="Times New Roman"/>
          <w:spacing w:val="-1"/>
          <w:kern w:val="0"/>
          <w:sz w:val="24"/>
          <w:szCs w:val="24"/>
          <w14:ligatures w14:val="none"/>
        </w:rPr>
        <w:t>m</w:t>
      </w:r>
      <w:r w:rsidRPr="00037928">
        <w:rPr>
          <w:rFonts w:ascii="Times New Roman" w:eastAsia="Calibri" w:hAnsi="Times New Roman" w:cs="Times New Roman"/>
          <w:spacing w:val="5"/>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ye</w:t>
      </w:r>
      <w:r w:rsidRPr="00037928">
        <w:rPr>
          <w:rFonts w:ascii="Times New Roman" w:eastAsia="Calibri" w:hAnsi="Times New Roman" w:cs="Times New Roman"/>
          <w:spacing w:val="17"/>
          <w:kern w:val="0"/>
          <w:sz w:val="24"/>
          <w:szCs w:val="24"/>
          <w14:ligatures w14:val="none"/>
        </w:rPr>
        <w:t>i</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s</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5"/>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te</w:t>
      </w:r>
      <w:r w:rsidRPr="00037928">
        <w:rPr>
          <w:rFonts w:ascii="Times New Roman" w:eastAsia="Calibri" w:hAnsi="Times New Roman" w:cs="Times New Roman"/>
          <w:spacing w:val="21"/>
          <w:kern w:val="0"/>
          <w:sz w:val="24"/>
          <w:szCs w:val="24"/>
          <w14:ligatures w14:val="none"/>
        </w:rPr>
        <w:t>n</w:t>
      </w:r>
      <w:r w:rsidRPr="00037928">
        <w:rPr>
          <w:rFonts w:ascii="Times New Roman" w:eastAsia="Calibri" w:hAnsi="Times New Roman" w:cs="Times New Roman"/>
          <w:spacing w:val="-1"/>
          <w:kern w:val="0"/>
          <w:sz w:val="24"/>
          <w:szCs w:val="24"/>
          <w14:ligatures w14:val="none"/>
        </w:rPr>
        <w:t xml:space="preserve"> a</w:t>
      </w:r>
      <w:r w:rsidRPr="00037928">
        <w:rPr>
          <w:rFonts w:ascii="Times New Roman" w:eastAsia="Calibri" w:hAnsi="Times New Roman" w:cs="Times New Roman"/>
          <w:spacing w:val="25"/>
          <w:kern w:val="0"/>
          <w:sz w:val="24"/>
          <w:szCs w:val="24"/>
          <w14:ligatures w14:val="none"/>
        </w:rPr>
        <w:t>z</w:t>
      </w:r>
      <w:r w:rsidRPr="00037928">
        <w:rPr>
          <w:rFonts w:ascii="Times New Roman" w:eastAsia="Calibri" w:hAnsi="Times New Roman" w:cs="Times New Roman"/>
          <w:spacing w:val="-4"/>
          <w:kern w:val="0"/>
          <w:sz w:val="24"/>
          <w:szCs w:val="24"/>
          <w14:ligatures w14:val="none"/>
        </w:rPr>
        <w:t xml:space="preserve"> i</w:t>
      </w:r>
      <w:r w:rsidRPr="00037928">
        <w:rPr>
          <w:rFonts w:ascii="Times New Roman" w:eastAsia="Calibri" w:hAnsi="Times New Roman" w:cs="Times New Roman"/>
          <w:spacing w:val="4"/>
          <w:kern w:val="0"/>
          <w:sz w:val="24"/>
          <w:szCs w:val="24"/>
          <w14:ligatures w14:val="none"/>
        </w:rPr>
        <w:t>gé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
          <w:kern w:val="0"/>
          <w:sz w:val="24"/>
          <w:szCs w:val="24"/>
          <w14:ligatures w14:val="none"/>
        </w:rPr>
        <w:t>yek</w:t>
      </w:r>
      <w:r w:rsidRPr="00037928">
        <w:rPr>
          <w:rFonts w:ascii="Times New Roman" w:eastAsia="Calibri" w:hAnsi="Times New Roman" w:cs="Times New Roman"/>
          <w:spacing w:val="5"/>
          <w:kern w:val="0"/>
          <w:sz w:val="24"/>
          <w:szCs w:val="24"/>
          <w14:ligatures w14:val="none"/>
        </w:rPr>
        <w:t>et</w:t>
      </w:r>
      <w:r w:rsidRPr="00037928">
        <w:rPr>
          <w:rFonts w:ascii="Times New Roman" w:eastAsia="Calibri" w:hAnsi="Times New Roman" w:cs="Times New Roman"/>
          <w:spacing w:val="24"/>
          <w:kern w:val="0"/>
          <w:sz w:val="24"/>
          <w:szCs w:val="24"/>
          <w14:ligatures w14:val="none"/>
        </w:rPr>
        <w:t>,</w:t>
      </w:r>
      <w:r w:rsidRPr="00037928">
        <w:rPr>
          <w:rFonts w:ascii="Times New Roman" w:eastAsia="Calibri" w:hAnsi="Times New Roman" w:cs="Times New Roman"/>
          <w:spacing w:val="-9"/>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5"/>
          <w:kern w:val="0"/>
          <w:sz w:val="24"/>
          <w:szCs w:val="24"/>
          <w14:ligatures w14:val="none"/>
        </w:rPr>
        <w:t>e</w:t>
      </w:r>
      <w:r w:rsidRPr="00037928">
        <w:rPr>
          <w:rFonts w:ascii="Times New Roman" w:eastAsia="Calibri" w:hAnsi="Times New Roman" w:cs="Times New Roman"/>
          <w:spacing w:val="-1"/>
          <w:kern w:val="0"/>
          <w:sz w:val="24"/>
          <w:szCs w:val="24"/>
          <w14:ligatures w14:val="none"/>
        </w:rPr>
        <w:t>h</w:t>
      </w:r>
      <w:r w:rsidRPr="00037928">
        <w:rPr>
          <w:rFonts w:ascii="Times New Roman" w:eastAsia="Calibri" w:hAnsi="Times New Roman" w:cs="Times New Roman"/>
          <w:spacing w:val="5"/>
          <w:kern w:val="0"/>
          <w:sz w:val="24"/>
          <w:szCs w:val="24"/>
          <w14:ligatures w14:val="none"/>
        </w:rPr>
        <w:t>et</w:t>
      </w:r>
      <w:r w:rsidRPr="00037928">
        <w:rPr>
          <w:rFonts w:ascii="Times New Roman" w:eastAsia="Calibri" w:hAnsi="Times New Roman" w:cs="Times New Roman"/>
          <w:spacing w:val="-2"/>
          <w:kern w:val="0"/>
          <w:sz w:val="24"/>
          <w:szCs w:val="24"/>
          <w14:ligatures w14:val="none"/>
        </w:rPr>
        <w:t>ő</w:t>
      </w:r>
      <w:r w:rsidRPr="00037928">
        <w:rPr>
          <w:rFonts w:ascii="Times New Roman" w:eastAsia="Calibri" w:hAnsi="Times New Roman" w:cs="Times New Roman"/>
          <w:spacing w:val="-1"/>
          <w:kern w:val="0"/>
          <w:sz w:val="24"/>
          <w:szCs w:val="24"/>
          <w14:ligatures w14:val="none"/>
        </w:rPr>
        <w:t>ségeke</w:t>
      </w:r>
      <w:r w:rsidRPr="00037928">
        <w:rPr>
          <w:rFonts w:ascii="Times New Roman" w:eastAsia="Calibri" w:hAnsi="Times New Roman" w:cs="Times New Roman"/>
          <w:spacing w:val="26"/>
          <w:kern w:val="0"/>
          <w:sz w:val="24"/>
          <w:szCs w:val="24"/>
          <w14:ligatures w14:val="none"/>
        </w:rPr>
        <w:t>t</w:t>
      </w:r>
      <w:r w:rsidRPr="00037928">
        <w:rPr>
          <w:rFonts w:ascii="Times New Roman" w:eastAsia="Calibri" w:hAnsi="Times New Roman" w:cs="Times New Roman"/>
          <w:spacing w:val="-8"/>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f</w:t>
      </w:r>
      <w:r w:rsidRPr="00037928">
        <w:rPr>
          <w:rFonts w:ascii="Times New Roman" w:eastAsia="Calibri" w:hAnsi="Times New Roman" w:cs="Times New Roman"/>
          <w:spacing w:val="-4"/>
          <w:kern w:val="0"/>
          <w:sz w:val="24"/>
          <w:szCs w:val="24"/>
          <w14:ligatures w14:val="none"/>
        </w:rPr>
        <w:t>o</w:t>
      </w:r>
      <w:r w:rsidRPr="00037928">
        <w:rPr>
          <w:rFonts w:ascii="Times New Roman" w:eastAsia="Calibri" w:hAnsi="Times New Roman" w:cs="Times New Roman"/>
          <w:spacing w:val="-5"/>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1"/>
          <w:kern w:val="0"/>
          <w:sz w:val="24"/>
          <w:szCs w:val="24"/>
          <w14:ligatures w14:val="none"/>
        </w:rPr>
        <w:t>m</w:t>
      </w:r>
      <w:r w:rsidRPr="00037928">
        <w:rPr>
          <w:rFonts w:ascii="Times New Roman" w:eastAsia="Calibri" w:hAnsi="Times New Roman" w:cs="Times New Roman"/>
          <w:spacing w:val="5"/>
          <w:kern w:val="0"/>
          <w:sz w:val="24"/>
          <w:szCs w:val="24"/>
          <w14:ligatures w14:val="none"/>
        </w:rPr>
        <w:t>at</w:t>
      </w:r>
      <w:r w:rsidRPr="00037928">
        <w:rPr>
          <w:rFonts w:ascii="Times New Roman" w:eastAsia="Calibri" w:hAnsi="Times New Roman" w:cs="Times New Roman"/>
          <w:spacing w:val="-2"/>
          <w:kern w:val="0"/>
          <w:sz w:val="24"/>
          <w:szCs w:val="24"/>
          <w14:ligatures w14:val="none"/>
        </w:rPr>
        <w:t>o</w:t>
      </w:r>
      <w:r w:rsidRPr="00037928">
        <w:rPr>
          <w:rFonts w:ascii="Times New Roman" w:eastAsia="Calibri" w:hAnsi="Times New Roman" w:cs="Times New Roman"/>
          <w:spacing w:val="-1"/>
          <w:kern w:val="0"/>
          <w:sz w:val="24"/>
          <w:szCs w:val="24"/>
          <w14:ligatures w14:val="none"/>
        </w:rPr>
        <w:t>sa</w:t>
      </w:r>
      <w:r w:rsidRPr="00037928">
        <w:rPr>
          <w:rFonts w:ascii="Times New Roman" w:eastAsia="Calibri" w:hAnsi="Times New Roman" w:cs="Times New Roman"/>
          <w:spacing w:val="21"/>
          <w:kern w:val="0"/>
          <w:sz w:val="24"/>
          <w:szCs w:val="24"/>
          <w14:ligatures w14:val="none"/>
        </w:rPr>
        <w:t>n</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f</w:t>
      </w:r>
      <w:r w:rsidRPr="00037928">
        <w:rPr>
          <w:rFonts w:ascii="Times New Roman" w:eastAsia="Calibri" w:hAnsi="Times New Roman" w:cs="Times New Roman"/>
          <w:spacing w:val="5"/>
          <w:kern w:val="0"/>
          <w:sz w:val="24"/>
          <w:szCs w:val="24"/>
          <w14:ligatures w14:val="none"/>
        </w:rPr>
        <w:t>i</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8"/>
          <w:kern w:val="0"/>
          <w:sz w:val="24"/>
          <w:szCs w:val="24"/>
          <w14:ligatures w14:val="none"/>
        </w:rPr>
        <w:t>me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k</w:t>
      </w:r>
      <w:r w:rsidRPr="00037928">
        <w:rPr>
          <w:rFonts w:ascii="Times New Roman" w:eastAsia="Calibri" w:hAnsi="Times New Roman" w:cs="Times New Roman"/>
          <w:spacing w:val="2"/>
          <w:kern w:val="0"/>
          <w:sz w:val="24"/>
          <w:szCs w:val="24"/>
          <w14:ligatures w14:val="none"/>
        </w:rPr>
        <w:t>í</w:t>
      </w:r>
      <w:r w:rsidRPr="00037928">
        <w:rPr>
          <w:rFonts w:ascii="Times New Roman" w:eastAsia="Calibri" w:hAnsi="Times New Roman" w:cs="Times New Roman"/>
          <w:spacing w:val="-1"/>
          <w:kern w:val="0"/>
          <w:sz w:val="24"/>
          <w:szCs w:val="24"/>
          <w14:ligatures w14:val="none"/>
        </w:rPr>
        <w:t>s</w:t>
      </w:r>
      <w:r w:rsidRPr="00037928">
        <w:rPr>
          <w:rFonts w:ascii="Times New Roman" w:eastAsia="Calibri" w:hAnsi="Times New Roman" w:cs="Times New Roman"/>
          <w:spacing w:val="6"/>
          <w:kern w:val="0"/>
          <w:sz w:val="24"/>
          <w:szCs w:val="24"/>
          <w14:ligatures w14:val="none"/>
        </w:rPr>
        <w:t>é</w:t>
      </w:r>
      <w:r w:rsidRPr="00037928">
        <w:rPr>
          <w:rFonts w:ascii="Times New Roman" w:eastAsia="Calibri" w:hAnsi="Times New Roman" w:cs="Times New Roman"/>
          <w:spacing w:val="-9"/>
          <w:kern w:val="0"/>
          <w:sz w:val="24"/>
          <w:szCs w:val="24"/>
          <w14:ligatures w14:val="none"/>
        </w:rPr>
        <w:t>ri</w:t>
      </w:r>
      <w:r w:rsidRPr="00037928">
        <w:rPr>
          <w:rFonts w:ascii="Times New Roman" w:eastAsia="Calibri" w:hAnsi="Times New Roman" w:cs="Times New Roman"/>
          <w:spacing w:val="23"/>
          <w:kern w:val="0"/>
          <w:sz w:val="24"/>
          <w:szCs w:val="24"/>
          <w14:ligatures w14:val="none"/>
        </w:rPr>
        <w:t>,</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k</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9"/>
          <w:kern w:val="0"/>
          <w:sz w:val="24"/>
          <w:szCs w:val="24"/>
          <w14:ligatures w14:val="none"/>
        </w:rPr>
        <w:t>e</w:t>
      </w:r>
      <w:r w:rsidRPr="00037928">
        <w:rPr>
          <w:rFonts w:ascii="Times New Roman" w:eastAsia="Calibri" w:hAnsi="Times New Roman" w:cs="Times New Roman"/>
          <w:spacing w:val="5"/>
          <w:kern w:val="0"/>
          <w:sz w:val="24"/>
          <w:szCs w:val="24"/>
          <w14:ligatures w14:val="none"/>
        </w:rPr>
        <w:t>l</w:t>
      </w:r>
      <w:r w:rsidRPr="00037928">
        <w:rPr>
          <w:rFonts w:ascii="Times New Roman" w:eastAsia="Calibri" w:hAnsi="Times New Roman" w:cs="Times New Roman"/>
          <w:spacing w:val="4"/>
          <w:kern w:val="0"/>
          <w:sz w:val="24"/>
          <w:szCs w:val="24"/>
          <w14:ligatures w14:val="none"/>
        </w:rPr>
        <w:t>te</w:t>
      </w:r>
      <w:r w:rsidRPr="00037928">
        <w:rPr>
          <w:rFonts w:ascii="Times New Roman" w:eastAsia="Calibri" w:hAnsi="Times New Roman" w:cs="Times New Roman"/>
          <w:spacing w:val="26"/>
          <w:kern w:val="0"/>
          <w:sz w:val="24"/>
          <w:szCs w:val="24"/>
          <w14:ligatures w14:val="none"/>
        </w:rPr>
        <w:t xml:space="preserve">n </w:t>
      </w:r>
      <w:r w:rsidRPr="00037928">
        <w:rPr>
          <w:rFonts w:ascii="Times New Roman" w:eastAsia="Calibri" w:hAnsi="Times New Roman" w:cs="Times New Roman"/>
          <w:spacing w:val="20"/>
          <w:kern w:val="0"/>
          <w:sz w:val="24"/>
          <w:szCs w:val="24"/>
          <w14:ligatures w14:val="none"/>
        </w:rPr>
        <w:t xml:space="preserve">a </w:t>
      </w:r>
      <w:r w:rsidRPr="00037928">
        <w:rPr>
          <w:rFonts w:ascii="Times New Roman" w:eastAsia="Calibri" w:hAnsi="Times New Roman" w:cs="Times New Roman"/>
          <w:spacing w:val="1"/>
          <w:kern w:val="0"/>
          <w:sz w:val="24"/>
          <w:szCs w:val="24"/>
          <w14:ligatures w14:val="none"/>
        </w:rPr>
        <w:t>p</w:t>
      </w:r>
      <w:r w:rsidRPr="00037928">
        <w:rPr>
          <w:rFonts w:ascii="Times New Roman" w:eastAsia="Calibri" w:hAnsi="Times New Roman" w:cs="Times New Roman"/>
          <w:spacing w:val="4"/>
          <w:kern w:val="0"/>
          <w:sz w:val="24"/>
          <w:szCs w:val="24"/>
          <w14:ligatures w14:val="none"/>
        </w:rPr>
        <w:t>r</w:t>
      </w:r>
      <w:r w:rsidRPr="00037928">
        <w:rPr>
          <w:rFonts w:ascii="Times New Roman" w:eastAsia="Calibri" w:hAnsi="Times New Roman" w:cs="Times New Roman"/>
          <w:spacing w:val="-5"/>
          <w:kern w:val="0"/>
          <w:sz w:val="24"/>
          <w:szCs w:val="24"/>
          <w14:ligatures w14:val="none"/>
        </w:rPr>
        <w:t>e</w:t>
      </w:r>
      <w:r w:rsidRPr="00037928">
        <w:rPr>
          <w:rFonts w:ascii="Times New Roman" w:eastAsia="Calibri" w:hAnsi="Times New Roman" w:cs="Times New Roman"/>
          <w:spacing w:val="4"/>
          <w:kern w:val="0"/>
          <w:sz w:val="24"/>
          <w:szCs w:val="24"/>
          <w14:ligatures w14:val="none"/>
        </w:rPr>
        <w:t>v</w:t>
      </w:r>
      <w:r w:rsidRPr="00037928">
        <w:rPr>
          <w:rFonts w:ascii="Times New Roman" w:eastAsia="Calibri" w:hAnsi="Times New Roman" w:cs="Times New Roman"/>
          <w:spacing w:val="-5"/>
          <w:kern w:val="0"/>
          <w:sz w:val="24"/>
          <w:szCs w:val="24"/>
          <w14:ligatures w14:val="none"/>
        </w:rPr>
        <w:t>e</w:t>
      </w:r>
      <w:r w:rsidRPr="00037928">
        <w:rPr>
          <w:rFonts w:ascii="Times New Roman" w:eastAsia="Calibri" w:hAnsi="Times New Roman" w:cs="Times New Roman"/>
          <w:spacing w:val="10"/>
          <w:kern w:val="0"/>
          <w:sz w:val="24"/>
          <w:szCs w:val="24"/>
          <w14:ligatures w14:val="none"/>
        </w:rPr>
        <w:t>n</w:t>
      </w:r>
      <w:r w:rsidRPr="00037928">
        <w:rPr>
          <w:rFonts w:ascii="Times New Roman" w:eastAsia="Calibri" w:hAnsi="Times New Roman" w:cs="Times New Roman"/>
          <w:spacing w:val="-4"/>
          <w:kern w:val="0"/>
          <w:sz w:val="24"/>
          <w:szCs w:val="24"/>
          <w14:ligatures w14:val="none"/>
        </w:rPr>
        <w:t>t</w:t>
      </w:r>
      <w:r w:rsidRPr="00037928">
        <w:rPr>
          <w:rFonts w:ascii="Times New Roman" w:eastAsia="Calibri" w:hAnsi="Times New Roman" w:cs="Times New Roman"/>
          <w:spacing w:val="-5"/>
          <w:kern w:val="0"/>
          <w:sz w:val="24"/>
          <w:szCs w:val="24"/>
          <w14:ligatures w14:val="none"/>
        </w:rPr>
        <w:t>ív</w:t>
      </w:r>
      <w:r w:rsidRPr="00037928">
        <w:rPr>
          <w:rFonts w:ascii="Times New Roman" w:eastAsia="Calibri" w:hAnsi="Times New Roman" w:cs="Times New Roman"/>
          <w:spacing w:val="23"/>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5"/>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t</w:t>
      </w:r>
      <w:r w:rsidRPr="00037928">
        <w:rPr>
          <w:rFonts w:ascii="Times New Roman" w:eastAsia="Calibri" w:hAnsi="Times New Roman" w:cs="Times New Roman"/>
          <w:spacing w:val="-4"/>
          <w:kern w:val="0"/>
          <w:sz w:val="24"/>
          <w:szCs w:val="24"/>
          <w14:ligatures w14:val="none"/>
        </w:rPr>
        <w:t>álh</w:t>
      </w:r>
      <w:r w:rsidRPr="00037928">
        <w:rPr>
          <w:rFonts w:ascii="Times New Roman" w:eastAsia="Calibri" w:hAnsi="Times New Roman" w:cs="Times New Roman"/>
          <w:spacing w:val="5"/>
          <w:kern w:val="0"/>
          <w:sz w:val="24"/>
          <w:szCs w:val="24"/>
          <w14:ligatures w14:val="none"/>
        </w:rPr>
        <w:t>i</w:t>
      </w:r>
      <w:r w:rsidRPr="00037928">
        <w:rPr>
          <w:rFonts w:ascii="Times New Roman" w:eastAsia="Calibri" w:hAnsi="Times New Roman" w:cs="Times New Roman"/>
          <w:spacing w:val="-4"/>
          <w:kern w:val="0"/>
          <w:sz w:val="24"/>
          <w:szCs w:val="24"/>
          <w14:ligatures w14:val="none"/>
        </w:rPr>
        <w:t>g</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é</w:t>
      </w:r>
      <w:r w:rsidRPr="00037928">
        <w:rPr>
          <w:rFonts w:ascii="Times New Roman" w:eastAsia="Calibri" w:hAnsi="Times New Roman" w:cs="Times New Roman"/>
          <w:spacing w:val="-1"/>
          <w:kern w:val="0"/>
          <w:sz w:val="24"/>
          <w:szCs w:val="24"/>
          <w14:ligatures w14:val="none"/>
        </w:rPr>
        <w:t>n</w:t>
      </w:r>
      <w:r w:rsidRPr="00037928">
        <w:rPr>
          <w:rFonts w:ascii="Times New Roman" w:eastAsia="Calibri" w:hAnsi="Times New Roman" w:cs="Times New Roman"/>
          <w:spacing w:val="-2"/>
          <w:kern w:val="0"/>
          <w:sz w:val="24"/>
          <w:szCs w:val="24"/>
          <w14:ligatures w14:val="none"/>
        </w:rPr>
        <w:t>és</w:t>
      </w:r>
      <w:r w:rsidRPr="00037928">
        <w:rPr>
          <w:rFonts w:ascii="Times New Roman" w:eastAsia="Calibri" w:hAnsi="Times New Roman" w:cs="Times New Roman"/>
          <w:spacing w:val="23"/>
          <w:kern w:val="0"/>
          <w:sz w:val="24"/>
          <w:szCs w:val="24"/>
          <w14:ligatures w14:val="none"/>
        </w:rPr>
        <w:t xml:space="preserve">, </w:t>
      </w:r>
      <w:r w:rsidRPr="00037928">
        <w:rPr>
          <w:rFonts w:ascii="Times New Roman" w:eastAsia="Calibri" w:hAnsi="Times New Roman" w:cs="Times New Roman"/>
          <w:spacing w:val="25"/>
          <w:kern w:val="0"/>
          <w:sz w:val="24"/>
          <w:szCs w:val="24"/>
          <w14:ligatures w14:val="none"/>
        </w:rPr>
        <w:t>a</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s</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2"/>
          <w:kern w:val="0"/>
          <w:sz w:val="24"/>
          <w:szCs w:val="24"/>
          <w14:ligatures w14:val="none"/>
        </w:rPr>
        <w:t>i</w:t>
      </w:r>
      <w:r w:rsidRPr="00037928">
        <w:rPr>
          <w:rFonts w:ascii="Times New Roman" w:eastAsia="Calibri" w:hAnsi="Times New Roman" w:cs="Times New Roman"/>
          <w:spacing w:val="-1"/>
          <w:kern w:val="0"/>
          <w:sz w:val="24"/>
          <w:szCs w:val="24"/>
          <w14:ligatures w14:val="none"/>
        </w:rPr>
        <w:t>s</w:t>
      </w:r>
      <w:r w:rsidRPr="00037928">
        <w:rPr>
          <w:rFonts w:ascii="Times New Roman" w:eastAsia="Calibri" w:hAnsi="Times New Roman" w:cs="Times New Roman"/>
          <w:spacing w:val="5"/>
          <w:kern w:val="0"/>
          <w:sz w:val="24"/>
          <w:szCs w:val="24"/>
          <w14:ligatures w14:val="none"/>
        </w:rPr>
        <w:t>é</w:t>
      </w:r>
      <w:r w:rsidRPr="00037928">
        <w:rPr>
          <w:rFonts w:ascii="Times New Roman" w:eastAsia="Calibri" w:hAnsi="Times New Roman" w:cs="Times New Roman"/>
          <w:spacing w:val="-3"/>
          <w:kern w:val="0"/>
          <w:sz w:val="24"/>
          <w:szCs w:val="24"/>
          <w14:ligatures w14:val="none"/>
        </w:rPr>
        <w:t>g</w:t>
      </w:r>
      <w:r w:rsidRPr="00037928">
        <w:rPr>
          <w:rFonts w:ascii="Times New Roman" w:eastAsia="Calibri" w:hAnsi="Times New Roman" w:cs="Times New Roman"/>
          <w:spacing w:val="4"/>
          <w:kern w:val="0"/>
          <w:sz w:val="24"/>
          <w:szCs w:val="24"/>
          <w14:ligatures w14:val="none"/>
        </w:rPr>
        <w:t>fe</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2"/>
          <w:kern w:val="0"/>
          <w:sz w:val="24"/>
          <w:szCs w:val="24"/>
          <w14:ligatures w14:val="none"/>
        </w:rPr>
        <w:t>e</w:t>
      </w:r>
      <w:r w:rsidRPr="00037928">
        <w:rPr>
          <w:rFonts w:ascii="Times New Roman" w:eastAsia="Calibri" w:hAnsi="Times New Roman" w:cs="Times New Roman"/>
          <w:spacing w:val="-1"/>
          <w:kern w:val="0"/>
          <w:sz w:val="24"/>
          <w:szCs w:val="24"/>
          <w14:ligatures w14:val="none"/>
        </w:rPr>
        <w:t>s</w:t>
      </w:r>
      <w:r w:rsidRPr="00037928">
        <w:rPr>
          <w:rFonts w:ascii="Times New Roman" w:eastAsia="Calibri" w:hAnsi="Times New Roman" w:cs="Times New Roman"/>
          <w:spacing w:val="5"/>
          <w:kern w:val="0"/>
          <w:sz w:val="24"/>
          <w:szCs w:val="24"/>
          <w14:ligatures w14:val="none"/>
        </w:rPr>
        <w:t>zt</w:t>
      </w:r>
      <w:r w:rsidRPr="00037928">
        <w:rPr>
          <w:rFonts w:ascii="Times New Roman" w:eastAsia="Calibri" w:hAnsi="Times New Roman" w:cs="Times New Roman"/>
          <w:spacing w:val="26"/>
          <w:kern w:val="0"/>
          <w:sz w:val="24"/>
          <w:szCs w:val="24"/>
          <w14:ligatures w14:val="none"/>
        </w:rPr>
        <w:t>ő</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7"/>
          <w:kern w:val="0"/>
          <w:sz w:val="24"/>
          <w:szCs w:val="24"/>
          <w14:ligatures w14:val="none"/>
        </w:rPr>
        <w:t>c</w:t>
      </w:r>
      <w:r w:rsidRPr="00037928">
        <w:rPr>
          <w:rFonts w:ascii="Times New Roman" w:eastAsia="Calibri" w:hAnsi="Times New Roman" w:cs="Times New Roman"/>
          <w:spacing w:val="5"/>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spacing w:val="-3"/>
          <w:kern w:val="0"/>
          <w:sz w:val="24"/>
          <w:szCs w:val="24"/>
          <w14:ligatures w14:val="none"/>
        </w:rPr>
        <w:t>or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ok</w:t>
      </w:r>
      <w:r w:rsidRPr="00037928">
        <w:rPr>
          <w:rFonts w:ascii="Times New Roman" w:eastAsia="Calibri" w:hAnsi="Times New Roman" w:cs="Times New Roman"/>
          <w:spacing w:val="23"/>
          <w:kern w:val="0"/>
          <w:sz w:val="24"/>
          <w:szCs w:val="24"/>
          <w14:ligatures w14:val="none"/>
        </w:rPr>
        <w:t xml:space="preserve">, </w:t>
      </w:r>
      <w:r w:rsidRPr="00037928">
        <w:rPr>
          <w:rFonts w:ascii="Times New Roman" w:eastAsia="Calibri" w:hAnsi="Times New Roman" w:cs="Times New Roman"/>
          <w:spacing w:val="20"/>
          <w:kern w:val="0"/>
          <w:sz w:val="24"/>
          <w:szCs w:val="24"/>
          <w14:ligatures w14:val="none"/>
        </w:rPr>
        <w:t>a</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k</w:t>
      </w:r>
      <w:r w:rsidRPr="00037928">
        <w:rPr>
          <w:rFonts w:ascii="Times New Roman" w:eastAsia="Calibri" w:hAnsi="Times New Roman" w:cs="Times New Roman"/>
          <w:spacing w:val="5"/>
          <w:kern w:val="0"/>
          <w:sz w:val="24"/>
          <w:szCs w:val="24"/>
          <w14:ligatures w14:val="none"/>
        </w:rPr>
        <w:t>l</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5"/>
          <w:kern w:val="0"/>
          <w:sz w:val="24"/>
          <w:szCs w:val="24"/>
          <w14:ligatures w14:val="none"/>
        </w:rPr>
        <w:t>bo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3"/>
          <w:kern w:val="0"/>
          <w:sz w:val="24"/>
          <w:szCs w:val="24"/>
          <w14:ligatures w14:val="none"/>
        </w:rPr>
        <w:t>,</w:t>
      </w:r>
      <w:r w:rsidRPr="00037928">
        <w:rPr>
          <w:rFonts w:ascii="Times New Roman" w:eastAsia="Calibri" w:hAnsi="Times New Roman" w:cs="Times New Roman"/>
          <w:spacing w:val="-1"/>
          <w:kern w:val="0"/>
          <w:sz w:val="24"/>
          <w:szCs w:val="24"/>
          <w14:ligatures w14:val="none"/>
        </w:rPr>
        <w:t xml:space="preserve"> 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2"/>
          <w:kern w:val="0"/>
          <w:sz w:val="24"/>
          <w:szCs w:val="24"/>
          <w14:ligatures w14:val="none"/>
        </w:rPr>
        <w:t>n</w:t>
      </w:r>
      <w:r w:rsidRPr="00037928">
        <w:rPr>
          <w:rFonts w:ascii="Times New Roman" w:eastAsia="Calibri" w:hAnsi="Times New Roman" w:cs="Times New Roman"/>
          <w:spacing w:val="-1"/>
          <w:kern w:val="0"/>
          <w:sz w:val="24"/>
          <w:szCs w:val="24"/>
          <w14:ligatures w14:val="none"/>
        </w:rPr>
        <w:t>s</w:t>
      </w:r>
      <w:r w:rsidRPr="00037928">
        <w:rPr>
          <w:rFonts w:ascii="Times New Roman" w:eastAsia="Calibri" w:hAnsi="Times New Roman" w:cs="Times New Roman"/>
          <w:spacing w:val="5"/>
          <w:kern w:val="0"/>
          <w:sz w:val="24"/>
          <w:szCs w:val="24"/>
          <w14:ligatures w14:val="none"/>
        </w:rPr>
        <w:t>e</w:t>
      </w:r>
      <w:r w:rsidRPr="00037928">
        <w:rPr>
          <w:rFonts w:ascii="Times New Roman" w:eastAsia="Calibri" w:hAnsi="Times New Roman" w:cs="Times New Roman"/>
          <w:spacing w:val="-9"/>
          <w:kern w:val="0"/>
          <w:sz w:val="24"/>
          <w:szCs w:val="24"/>
          <w14:ligatures w14:val="none"/>
        </w:rPr>
        <w:t>g</w:t>
      </w:r>
      <w:r w:rsidRPr="00037928">
        <w:rPr>
          <w:rFonts w:ascii="Times New Roman" w:eastAsia="Calibri" w:hAnsi="Times New Roman" w:cs="Times New Roman"/>
          <w:spacing w:val="5"/>
          <w:kern w:val="0"/>
          <w:sz w:val="24"/>
          <w:szCs w:val="24"/>
          <w14:ligatures w14:val="none"/>
        </w:rPr>
        <w:t>í</w:t>
      </w:r>
      <w:r w:rsidRPr="00037928">
        <w:rPr>
          <w:rFonts w:ascii="Times New Roman" w:eastAsia="Calibri" w:hAnsi="Times New Roman" w:cs="Times New Roman"/>
          <w:spacing w:val="6"/>
          <w:kern w:val="0"/>
          <w:sz w:val="24"/>
          <w:szCs w:val="24"/>
          <w14:ligatures w14:val="none"/>
        </w:rPr>
        <w:t>tő</w:t>
      </w:r>
      <w:r w:rsidRPr="00037928">
        <w:rPr>
          <w:rFonts w:ascii="Times New Roman" w:eastAsia="Calibri" w:hAnsi="Times New Roman" w:cs="Times New Roman"/>
          <w:spacing w:val="4"/>
          <w:kern w:val="0"/>
          <w:sz w:val="24"/>
          <w:szCs w:val="24"/>
          <w14:ligatures w14:val="none"/>
        </w:rPr>
        <w:t>-</w:t>
      </w:r>
      <w:r w:rsidRPr="00037928">
        <w:rPr>
          <w:rFonts w:ascii="Times New Roman" w:eastAsia="Calibri" w:hAnsi="Times New Roman" w:cs="Times New Roman"/>
          <w:spacing w:val="-1"/>
          <w:kern w:val="0"/>
          <w:sz w:val="24"/>
          <w:szCs w:val="24"/>
          <w14:ligatures w14:val="none"/>
        </w:rPr>
        <w:t xml:space="preserve"> 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k</w:t>
      </w:r>
      <w:r w:rsidRPr="00037928">
        <w:rPr>
          <w:rFonts w:ascii="Times New Roman" w:eastAsia="Calibri" w:hAnsi="Times New Roman" w:cs="Times New Roman"/>
          <w:spacing w:val="-3"/>
          <w:kern w:val="0"/>
          <w:sz w:val="24"/>
          <w:szCs w:val="24"/>
          <w14:ligatures w14:val="none"/>
        </w:rPr>
        <w:t>o</w:t>
      </w:r>
      <w:r w:rsidRPr="00037928">
        <w:rPr>
          <w:rFonts w:ascii="Times New Roman" w:eastAsia="Calibri" w:hAnsi="Times New Roman" w:cs="Times New Roman"/>
          <w:spacing w:val="5"/>
          <w:kern w:val="0"/>
          <w:sz w:val="24"/>
          <w:szCs w:val="24"/>
          <w14:ligatures w14:val="none"/>
        </w:rPr>
        <w:t>r</w:t>
      </w:r>
      <w:r w:rsidRPr="00037928">
        <w:rPr>
          <w:rFonts w:ascii="Times New Roman" w:eastAsia="Calibri" w:hAnsi="Times New Roman" w:cs="Times New Roman"/>
          <w:spacing w:val="-1"/>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s</w:t>
      </w:r>
      <w:r w:rsidRPr="00037928">
        <w:rPr>
          <w:rFonts w:ascii="Times New Roman" w:eastAsia="Calibri" w:hAnsi="Times New Roman" w:cs="Times New Roman"/>
          <w:spacing w:val="5"/>
          <w:kern w:val="0"/>
          <w:sz w:val="24"/>
          <w:szCs w:val="24"/>
          <w14:ligatures w14:val="none"/>
        </w:rPr>
        <w:t>e</w:t>
      </w:r>
      <w:r w:rsidRPr="00037928">
        <w:rPr>
          <w:rFonts w:ascii="Times New Roman" w:eastAsia="Calibri" w:hAnsi="Times New Roman" w:cs="Times New Roman"/>
          <w:spacing w:val="-9"/>
          <w:kern w:val="0"/>
          <w:sz w:val="24"/>
          <w:szCs w:val="24"/>
          <w14:ligatures w14:val="none"/>
        </w:rPr>
        <w:t>g</w:t>
      </w:r>
      <w:r w:rsidRPr="00037928">
        <w:rPr>
          <w:rFonts w:ascii="Times New Roman" w:eastAsia="Calibri" w:hAnsi="Times New Roman" w:cs="Times New Roman"/>
          <w:spacing w:val="5"/>
          <w:kern w:val="0"/>
          <w:sz w:val="24"/>
          <w:szCs w:val="24"/>
          <w14:ligatures w14:val="none"/>
        </w:rPr>
        <w:t>ít</w:t>
      </w:r>
      <w:r w:rsidRPr="00037928">
        <w:rPr>
          <w:rFonts w:ascii="Times New Roman" w:eastAsia="Calibri" w:hAnsi="Times New Roman" w:cs="Times New Roman"/>
          <w:spacing w:val="2"/>
          <w:kern w:val="0"/>
          <w:sz w:val="24"/>
          <w:szCs w:val="24"/>
          <w14:ligatures w14:val="none"/>
        </w:rPr>
        <w:t>ő</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c</w:t>
      </w:r>
      <w:r w:rsidRPr="00037928">
        <w:rPr>
          <w:rFonts w:ascii="Times New Roman" w:eastAsia="Calibri" w:hAnsi="Times New Roman" w:cs="Times New Roman"/>
          <w:spacing w:val="5"/>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spacing w:val="-3"/>
          <w:kern w:val="0"/>
          <w:sz w:val="24"/>
          <w:szCs w:val="24"/>
          <w14:ligatures w14:val="none"/>
        </w:rPr>
        <w:t>or</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spacing w:val="-3"/>
          <w:kern w:val="0"/>
          <w:sz w:val="24"/>
          <w:szCs w:val="24"/>
          <w14:ligatures w14:val="none"/>
        </w:rPr>
        <w:t>k</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n</w:t>
      </w:r>
      <w:r w:rsidRPr="00037928">
        <w:rPr>
          <w:rFonts w:ascii="Times New Roman" w:eastAsia="Calibri" w:hAnsi="Times New Roman" w:cs="Times New Roman"/>
          <w:spacing w:val="5"/>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1"/>
          <w:kern w:val="0"/>
          <w:sz w:val="24"/>
          <w:szCs w:val="24"/>
          <w14:ligatures w14:val="none"/>
        </w:rPr>
        <w:t>oz</w:t>
      </w:r>
      <w:r w:rsidRPr="00037928">
        <w:rPr>
          <w:rFonts w:ascii="Times New Roman" w:eastAsia="Calibri" w:hAnsi="Times New Roman" w:cs="Times New Roman"/>
          <w:spacing w:val="-2"/>
          <w:kern w:val="0"/>
          <w:sz w:val="24"/>
          <w:szCs w:val="24"/>
          <w14:ligatures w14:val="none"/>
        </w:rPr>
        <w:t>á</w:t>
      </w:r>
      <w:r w:rsidRPr="00037928">
        <w:rPr>
          <w:rFonts w:ascii="Times New Roman" w:eastAsia="Calibri" w:hAnsi="Times New Roman" w:cs="Times New Roman"/>
          <w:spacing w:val="-1"/>
          <w:kern w:val="0"/>
          <w:sz w:val="24"/>
          <w:szCs w:val="24"/>
          <w14:ligatures w14:val="none"/>
        </w:rPr>
        <w:t>sáb</w:t>
      </w:r>
      <w:r w:rsidRPr="00037928">
        <w:rPr>
          <w:rFonts w:ascii="Times New Roman" w:eastAsia="Calibri" w:hAnsi="Times New Roman" w:cs="Times New Roman"/>
          <w:spacing w:val="-5"/>
          <w:kern w:val="0"/>
          <w:sz w:val="24"/>
          <w:szCs w:val="24"/>
          <w14:ligatures w14:val="none"/>
        </w:rPr>
        <w:t>an</w:t>
      </w:r>
      <w:r w:rsidRPr="00037928">
        <w:rPr>
          <w:rFonts w:ascii="Times New Roman" w:eastAsia="Calibri" w:hAnsi="Times New Roman" w:cs="Times New Roman"/>
          <w:kern w:val="0"/>
          <w:sz w:val="24"/>
          <w:szCs w:val="24"/>
          <w14:ligatures w14:val="none"/>
        </w:rPr>
        <w:t>.</w:t>
      </w:r>
    </w:p>
    <w:p w14:paraId="1371135E" w14:textId="77777777" w:rsidR="00A177FC" w:rsidRPr="00037928" w:rsidRDefault="00A177FC" w:rsidP="00A177FC">
      <w:pPr>
        <w:widowControl w:val="0"/>
        <w:autoSpaceDE w:val="0"/>
        <w:autoSpaceDN w:val="0"/>
        <w:adjustRightInd w:val="0"/>
        <w:spacing w:after="0"/>
        <w:jc w:val="both"/>
        <w:rPr>
          <w:rFonts w:ascii="Times New Roman" w:eastAsia="Calibri" w:hAnsi="Times New Roman" w:cs="Times New Roman"/>
          <w:kern w:val="0"/>
          <w:sz w:val="24"/>
          <w:szCs w:val="24"/>
          <w:u w:val="single"/>
          <w14:ligatures w14:val="none"/>
        </w:rPr>
      </w:pPr>
    </w:p>
    <w:p w14:paraId="7400ACE0" w14:textId="77777777" w:rsidR="00A177FC" w:rsidRPr="00037928" w:rsidRDefault="00A177FC" w:rsidP="00A177FC">
      <w:pPr>
        <w:widowControl w:val="0"/>
        <w:autoSpaceDE w:val="0"/>
        <w:autoSpaceDN w:val="0"/>
        <w:adjustRightInd w:val="0"/>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 Család – és Gyermekjóléti Szolgálat a hivatalos ügyek intézésének közreműködése ügyében</w:t>
      </w:r>
    </w:p>
    <w:p w14:paraId="58F50243" w14:textId="77777777" w:rsidR="00A177FC" w:rsidRPr="00037928" w:rsidRDefault="00A177FC" w:rsidP="00182654">
      <w:pPr>
        <w:widowControl w:val="0"/>
        <w:numPr>
          <w:ilvl w:val="0"/>
          <w:numId w:val="115"/>
        </w:numPr>
        <w:autoSpaceDE w:val="0"/>
        <w:autoSpaceDN w:val="0"/>
        <w:adjustRightInd w:val="0"/>
        <w:spacing w:after="0"/>
        <w:ind w:left="1276" w:hanging="425"/>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Fol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n </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35"/>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zé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 xml:space="preserve">ű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ác</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s b</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kern w:val="0"/>
          <w:sz w:val="24"/>
          <w:szCs w:val="24"/>
          <w14:ligatures w14:val="none"/>
        </w:rPr>
        <w:t>űk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6"/>
          <w:kern w:val="0"/>
          <w:sz w:val="24"/>
          <w:szCs w:val="24"/>
          <w14:ligatures w14:val="none"/>
        </w:rPr>
        <w:t>e</w:t>
      </w:r>
      <w:r w:rsidRPr="00037928">
        <w:rPr>
          <w:rFonts w:ascii="Times New Roman" w:eastAsia="Calibri" w:hAnsi="Times New Roman" w:cs="Times New Roman"/>
          <w:kern w:val="0"/>
          <w:sz w:val="24"/>
          <w:szCs w:val="24"/>
          <w14:ligatures w14:val="none"/>
        </w:rPr>
        <w:t xml:space="preserve">t. </w:t>
      </w:r>
    </w:p>
    <w:p w14:paraId="4A64ABF7" w14:textId="77777777" w:rsidR="00A177FC" w:rsidRPr="00037928" w:rsidRDefault="00A177FC" w:rsidP="00182654">
      <w:pPr>
        <w:widowControl w:val="0"/>
        <w:numPr>
          <w:ilvl w:val="0"/>
          <w:numId w:val="105"/>
        </w:numPr>
        <w:autoSpaceDE w:val="0"/>
        <w:autoSpaceDN w:val="0"/>
        <w:adjustRightInd w:val="0"/>
        <w:spacing w:after="0"/>
        <w:ind w:left="1276" w:hanging="425"/>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z 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dó</w:t>
      </w:r>
      <w:r w:rsidRPr="00037928">
        <w:rPr>
          <w:rFonts w:ascii="Times New Roman" w:eastAsia="Calibri" w:hAnsi="Times New Roman" w:cs="Times New Roman"/>
          <w:spacing w:val="45"/>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mi</w:t>
      </w:r>
      <w:r w:rsidRPr="00037928">
        <w:rPr>
          <w:rFonts w:ascii="Times New Roman" w:eastAsia="Calibri" w:hAnsi="Times New Roman" w:cs="Times New Roman"/>
          <w:kern w:val="0"/>
          <w:sz w:val="24"/>
          <w:szCs w:val="24"/>
          <w14:ligatures w14:val="none"/>
        </w:rPr>
        <w:t>nd</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40"/>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ü</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38"/>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39"/>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2"/>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12"/>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45"/>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xml:space="preserve">tő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 xml:space="preserve">l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ác</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kk</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 xml:space="preserve">l </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ez</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 xml:space="preserve">k. </w:t>
      </w:r>
    </w:p>
    <w:p w14:paraId="13260497" w14:textId="77777777" w:rsidR="00A177FC" w:rsidRPr="00037928" w:rsidRDefault="00A177FC" w:rsidP="00182654">
      <w:pPr>
        <w:widowControl w:val="0"/>
        <w:numPr>
          <w:ilvl w:val="0"/>
          <w:numId w:val="105"/>
        </w:numPr>
        <w:autoSpaceDE w:val="0"/>
        <w:autoSpaceDN w:val="0"/>
        <w:adjustRightInd w:val="0"/>
        <w:spacing w:after="200"/>
        <w:ind w:left="1276" w:hanging="425"/>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spacing w:val="1"/>
          <w:kern w:val="0"/>
          <w:sz w:val="24"/>
          <w:szCs w:val="24"/>
          <w14:ligatures w14:val="none"/>
        </w:rPr>
        <w:t>Az</w:t>
      </w:r>
      <w:r w:rsidRPr="00037928">
        <w:rPr>
          <w:rFonts w:ascii="Times New Roman" w:eastAsia="Calibri" w:hAnsi="Times New Roman" w:cs="Times New Roman"/>
          <w:kern w:val="0"/>
          <w:sz w:val="24"/>
          <w:szCs w:val="24"/>
          <w14:ligatures w14:val="none"/>
        </w:rPr>
        <w:t xml:space="preserve"> ü</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kern w:val="0"/>
          <w:sz w:val="24"/>
          <w:szCs w:val="24"/>
          <w14:ligatures w14:val="none"/>
        </w:rPr>
        <w:t>y</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éz</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xml:space="preserve">, a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dsegítő</w:t>
      </w:r>
      <w:r w:rsidRPr="00037928">
        <w:rPr>
          <w:rFonts w:ascii="Times New Roman" w:eastAsia="Calibri" w:hAnsi="Times New Roman" w:cs="Times New Roman"/>
          <w:spacing w:val="45"/>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49"/>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kern w:val="0"/>
          <w:sz w:val="24"/>
          <w:szCs w:val="24"/>
          <w14:ligatures w14:val="none"/>
        </w:rPr>
        <w:t>á</w:t>
      </w:r>
      <w:r w:rsidRPr="00037928">
        <w:rPr>
          <w:rFonts w:ascii="Times New Roman" w:eastAsia="Calibri" w:hAnsi="Times New Roman" w:cs="Times New Roman"/>
          <w:spacing w:val="49"/>
          <w:kern w:val="0"/>
          <w:sz w:val="24"/>
          <w:szCs w:val="24"/>
          <w14:ligatures w14:val="none"/>
        </w:rPr>
        <w:t xml:space="preserve"> </w:t>
      </w:r>
      <w:r w:rsidRPr="00037928">
        <w:rPr>
          <w:rFonts w:ascii="Times New Roman" w:eastAsia="Calibri" w:hAnsi="Times New Roman" w:cs="Times New Roman"/>
          <w:kern w:val="0"/>
          <w:sz w:val="24"/>
          <w:szCs w:val="24"/>
          <w14:ligatures w14:val="none"/>
        </w:rPr>
        <w:t>a ny</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45"/>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 b</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ott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4"/>
          <w:kern w:val="0"/>
          <w:sz w:val="24"/>
          <w:szCs w:val="24"/>
          <w14:ligatures w14:val="none"/>
        </w:rPr>
        <w:t>c</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8"/>
          <w:kern w:val="0"/>
          <w:sz w:val="24"/>
          <w:szCs w:val="24"/>
          <w14:ligatures w14:val="none"/>
        </w:rPr>
        <w:t>a</w:t>
      </w:r>
      <w:r w:rsidRPr="00037928">
        <w:rPr>
          <w:rFonts w:ascii="Times New Roman" w:eastAsia="Calibri" w:hAnsi="Times New Roman" w:cs="Times New Roman"/>
          <w:kern w:val="0"/>
          <w:sz w:val="24"/>
          <w:szCs w:val="24"/>
          <w14:ligatures w14:val="none"/>
        </w:rPr>
        <w:t xml:space="preserve">l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5"/>
          <w:kern w:val="0"/>
          <w:sz w:val="24"/>
          <w:szCs w:val="24"/>
          <w14:ligatures w14:val="none"/>
        </w:rPr>
        <w:t>ú</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9"/>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e</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ők</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kern w:val="0"/>
          <w:sz w:val="24"/>
          <w:szCs w:val="24"/>
          <w14:ligatures w14:val="none"/>
        </w:rPr>
        <w:t>ü</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kern w:val="0"/>
          <w:sz w:val="24"/>
          <w:szCs w:val="24"/>
          <w14:ligatures w14:val="none"/>
        </w:rPr>
        <w:t>h</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n</w:t>
      </w:r>
      <w:r w:rsidRPr="00037928">
        <w:rPr>
          <w:rFonts w:ascii="Times New Roman" w:eastAsia="Calibri" w:hAnsi="Times New Roman" w:cs="Times New Roman"/>
          <w:kern w:val="0"/>
          <w:sz w:val="24"/>
          <w:szCs w:val="24"/>
          <w14:ligatures w14:val="none"/>
        </w:rPr>
        <w:t>y</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ézé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h</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kern w:val="0"/>
          <w:sz w:val="24"/>
          <w:szCs w:val="24"/>
          <w14:ligatures w14:val="none"/>
        </w:rPr>
        <w:t>a a</w:t>
      </w:r>
      <w:r w:rsidRPr="00037928">
        <w:rPr>
          <w:rFonts w:ascii="Times New Roman" w:eastAsia="Calibri" w:hAnsi="Times New Roman" w:cs="Times New Roman"/>
          <w:spacing w:val="3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38"/>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e</w:t>
      </w:r>
      <w:r w:rsidRPr="00037928">
        <w:rPr>
          <w:rFonts w:ascii="Times New Roman" w:eastAsia="Calibri" w:hAnsi="Times New Roman" w:cs="Times New Roman"/>
          <w:spacing w:val="34"/>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34"/>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40"/>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z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be</w:t>
      </w:r>
      <w:r w:rsidRPr="00037928">
        <w:rPr>
          <w:rFonts w:ascii="Times New Roman" w:eastAsia="Calibri" w:hAnsi="Times New Roman" w:cs="Times New Roman"/>
          <w:spacing w:val="39"/>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35"/>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og</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31"/>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45"/>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tő</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38"/>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3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kern w:val="0"/>
          <w:sz w:val="24"/>
          <w:szCs w:val="24"/>
          <w14:ligatures w14:val="none"/>
        </w:rPr>
        <w:t>h</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tó</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 xml:space="preserve">g </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e</w:t>
      </w:r>
      <w:r w:rsidRPr="00037928">
        <w:rPr>
          <w:rFonts w:ascii="Times New Roman" w:eastAsia="Calibri" w:hAnsi="Times New Roman" w:cs="Times New Roman"/>
          <w:spacing w:val="34"/>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30"/>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mi</w:t>
      </w:r>
      <w:r w:rsidRPr="00037928">
        <w:rPr>
          <w:rFonts w:ascii="Times New Roman" w:eastAsia="Calibri" w:hAnsi="Times New Roman" w:cs="Times New Roman"/>
          <w:spacing w:val="3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y</w:t>
      </w:r>
      <w:r w:rsidRPr="00037928">
        <w:rPr>
          <w:rFonts w:ascii="Times New Roman" w:eastAsia="Calibri" w:hAnsi="Times New Roman" w:cs="Times New Roman"/>
          <w:spacing w:val="-4"/>
          <w:kern w:val="0"/>
          <w:sz w:val="24"/>
          <w:szCs w:val="24"/>
          <w14:ligatures w14:val="none"/>
        </w:rPr>
        <w:t>il</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35"/>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36"/>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5"/>
          <w:kern w:val="0"/>
          <w:sz w:val="24"/>
          <w:szCs w:val="24"/>
          <w14:ligatures w14:val="none"/>
        </w:rPr>
        <w:t>tö</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e</w:t>
      </w:r>
      <w:r w:rsidRPr="00037928">
        <w:rPr>
          <w:rFonts w:ascii="Times New Roman" w:eastAsia="Calibri" w:hAnsi="Times New Roman" w:cs="Times New Roman"/>
          <w:spacing w:val="30"/>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eze</w:t>
      </w:r>
      <w:r w:rsidRPr="00037928">
        <w:rPr>
          <w:rFonts w:ascii="Times New Roman" w:eastAsia="Calibri" w:hAnsi="Times New Roman" w:cs="Times New Roman"/>
          <w:spacing w:val="5"/>
          <w:kern w:val="0"/>
          <w:sz w:val="24"/>
          <w:szCs w:val="24"/>
          <w14:ligatures w14:val="none"/>
        </w:rPr>
        <w:t>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4"/>
          <w:kern w:val="0"/>
          <w:sz w:val="24"/>
          <w:szCs w:val="24"/>
          <w14:ligatures w14:val="none"/>
        </w:rPr>
        <w:t>lm</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t 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w:t>
      </w:r>
    </w:p>
    <w:p w14:paraId="348AD0E0" w14:textId="77777777" w:rsidR="00A177FC" w:rsidRPr="00037928" w:rsidRDefault="00A177FC" w:rsidP="00A177FC">
      <w:pPr>
        <w:keepNext/>
        <w:spacing w:before="240" w:after="0"/>
        <w:ind w:right="139"/>
        <w:outlineLvl w:val="3"/>
        <w:rPr>
          <w:rFonts w:ascii="Times New Roman" w:eastAsia="Calibri" w:hAnsi="Times New Roman" w:cs="Times New Roman"/>
          <w:bCs/>
          <w:kern w:val="0"/>
          <w:sz w:val="24"/>
          <w:szCs w:val="24"/>
          <w:u w:val="single"/>
          <w14:ligatures w14:val="none"/>
        </w:rPr>
      </w:pPr>
      <w:r w:rsidRPr="00037928">
        <w:rPr>
          <w:rFonts w:ascii="Times New Roman" w:eastAsia="Calibri" w:hAnsi="Times New Roman" w:cs="Times New Roman"/>
          <w:bCs/>
          <w:kern w:val="0"/>
          <w:sz w:val="24"/>
          <w:szCs w:val="24"/>
          <w:u w:val="single"/>
          <w14:ligatures w14:val="none"/>
        </w:rPr>
        <w:lastRenderedPageBreak/>
        <w:t>Helyettes szülői hálózat szervezése</w:t>
      </w:r>
    </w:p>
    <w:p w14:paraId="4C7BE7CF" w14:textId="77777777" w:rsidR="00A177FC" w:rsidRPr="00037928" w:rsidRDefault="00A177FC" w:rsidP="00A177FC">
      <w:pPr>
        <w:jc w:val="both"/>
        <w:rPr>
          <w:rFonts w:ascii="Times New Roman" w:eastAsia="Calibri" w:hAnsi="Times New Roman" w:cs="Times New Roman"/>
          <w:kern w:val="0"/>
          <w:sz w:val="24"/>
          <w:szCs w:val="24"/>
          <w:lang w:val="x-none"/>
          <w14:ligatures w14:val="none"/>
        </w:rPr>
      </w:pPr>
      <w:r w:rsidRPr="00037928">
        <w:rPr>
          <w:rFonts w:ascii="Times New Roman" w:eastAsia="Calibri" w:hAnsi="Times New Roman" w:cs="Times New Roman"/>
          <w:kern w:val="0"/>
          <w:sz w:val="24"/>
          <w:szCs w:val="24"/>
          <w:lang w:val="x-none"/>
          <w14:ligatures w14:val="none"/>
        </w:rPr>
        <w:t>Az Intézmény a helyettes szülői hálózat szervezésével és működésével látja el a Gyvt. 15</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lang w:val="x-none"/>
          <w14:ligatures w14:val="none"/>
        </w:rPr>
        <w:t>§ (2) bekezdés c) pontjában, valamint az NM rendelet 52</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lang w:val="x-none"/>
          <w14:ligatures w14:val="none"/>
        </w:rPr>
        <w:t>§ (1) bekezdése által előírt gyermekek átmeneti gondozását.</w:t>
      </w:r>
    </w:p>
    <w:p w14:paraId="4878C026"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átmeneti gondozást biztosító helyettes szülői szolgáltatás célja, hogy a rászorultság mértékében segítse a családot a gyermeknevelésben. Ha szükséges ideiglenesen pótolja a gyermek(ek) számára a szülői gondoskodást. Mindezeket annak érdekében nyújtja, hogy erősödjön a család megtartó ereje, ne alakuljon ki a gyermek veszélyeztetettsége, vagy ha kialakult, akkor azt helyben a szükségletekhez igazodva lehessen megszüntetni. </w:t>
      </w:r>
    </w:p>
    <w:p w14:paraId="5B704460"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gyermekek átmeneti gondozását – a szülői felügyeletet gyakorló szülő vagy más törvényes képviselő kérelmére vagy beleegyezésével – ideiglenes jelleggel, teljes körű ellátással kell biztosítani, ha a szülő egészségügyi körülménye, életvezetési problémája indokolt távolléte vagy más akadályoztatása miatt, és a gyermek nevelését a családban nem tudja megoldani.</w:t>
      </w:r>
    </w:p>
    <w:p w14:paraId="7CFBF728" w14:textId="77777777" w:rsidR="00A177FC" w:rsidRPr="00037928" w:rsidRDefault="00A177FC" w:rsidP="00A177FC">
      <w:pPr>
        <w:ind w:right="15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helyettes szülő a családban élő gyermek átmeneti gondozását - egyéni gondozási-nevelési terv alapján - saját háztartásában biztosítja. </w:t>
      </w:r>
    </w:p>
    <w:p w14:paraId="6945A307" w14:textId="77777777" w:rsidR="00A177FC" w:rsidRPr="00037928" w:rsidRDefault="00A177FC" w:rsidP="00A177FC">
      <w:pPr>
        <w:ind w:right="-2"/>
        <w:jc w:val="both"/>
        <w:rPr>
          <w:rFonts w:ascii="Times New Roman" w:eastAsia="Calibri" w:hAnsi="Times New Roman" w:cs="Times New Roman"/>
          <w:kern w:val="0"/>
          <w:sz w:val="24"/>
          <w:szCs w:val="24"/>
          <w14:ligatures w14:val="none"/>
        </w:rPr>
      </w:pPr>
      <w:bookmarkStart w:id="2" w:name="pr635"/>
      <w:bookmarkStart w:id="3" w:name="pr639"/>
      <w:bookmarkEnd w:id="2"/>
      <w:bookmarkEnd w:id="3"/>
      <w:r w:rsidRPr="00037928">
        <w:rPr>
          <w:rFonts w:ascii="Times New Roman" w:eastAsia="Calibri" w:hAnsi="Times New Roman" w:cs="Times New Roman"/>
          <w:kern w:val="0"/>
          <w:sz w:val="24"/>
          <w:szCs w:val="24"/>
          <w14:ligatures w14:val="none"/>
        </w:rPr>
        <w:t xml:space="preserve">A helyettes szülőt az Intézmény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4"/>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9"/>
          <w:kern w:val="0"/>
          <w:sz w:val="24"/>
          <w:szCs w:val="24"/>
          <w14:ligatures w14:val="none"/>
        </w:rPr>
        <w:t>ő</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2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4"/>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22"/>
          <w:kern w:val="0"/>
          <w:sz w:val="24"/>
          <w:szCs w:val="24"/>
          <w14:ligatures w14:val="none"/>
        </w:rPr>
        <w:t xml:space="preserve"> </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kern w:val="0"/>
          <w:sz w:val="24"/>
          <w:szCs w:val="24"/>
          <w14:ligatures w14:val="none"/>
        </w:rPr>
        <w:t>kk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2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í</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tt</w:t>
      </w:r>
      <w:r w:rsidRPr="00037928">
        <w:rPr>
          <w:rFonts w:ascii="Times New Roman" w:eastAsia="Calibri" w:hAnsi="Times New Roman" w:cs="Times New Roman"/>
          <w:spacing w:val="22"/>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 xml:space="preserve">sa </w:t>
      </w:r>
      <w:bookmarkStart w:id="4" w:name="pr640"/>
      <w:bookmarkEnd w:id="4"/>
      <w:r w:rsidRPr="00037928">
        <w:rPr>
          <w:rFonts w:ascii="Times New Roman" w:eastAsia="Calibri" w:hAnsi="Times New Roman" w:cs="Times New Roman"/>
          <w:kern w:val="0"/>
          <w:sz w:val="24"/>
          <w:szCs w:val="24"/>
          <w14:ligatures w14:val="none"/>
        </w:rPr>
        <w:t>külön jogszabályban meghatározott szakmai követelmények figyelembevételével kiválasztja, felkéri, felkészíti, nyilvántartásba veszi, és</w:t>
      </w:r>
      <w:bookmarkStart w:id="5" w:name="pr641"/>
      <w:bookmarkEnd w:id="5"/>
      <w:r w:rsidRPr="00037928">
        <w:rPr>
          <w:rFonts w:ascii="Times New Roman" w:eastAsia="Calibri" w:hAnsi="Times New Roman" w:cs="Times New Roman"/>
          <w:kern w:val="0"/>
          <w:sz w:val="24"/>
          <w:szCs w:val="24"/>
          <w14:ligatures w14:val="none"/>
        </w:rPr>
        <w:t xml:space="preserve"> tevékenységükben folyamatos szakmai tanácsadással segíti, </w:t>
      </w:r>
      <w:bookmarkStart w:id="6" w:name="pr642"/>
      <w:bookmarkEnd w:id="6"/>
      <w:r w:rsidRPr="00037928">
        <w:rPr>
          <w:rFonts w:ascii="Times New Roman" w:eastAsia="Calibri" w:hAnsi="Times New Roman" w:cs="Times New Roman"/>
          <w:kern w:val="0"/>
          <w:sz w:val="24"/>
          <w:szCs w:val="24"/>
          <w14:ligatures w14:val="none"/>
        </w:rPr>
        <w:t>folyamatosan ellenőrzi a nevelési díj és a külön ellátmány felhasználásában, a szakmai tevékenységük ellátásában.</w:t>
      </w:r>
    </w:p>
    <w:p w14:paraId="2F8C3A28"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gyermekek átmeneti gondozása az alapjául szolgáló ok fennállásáig, de legfeljebb 12 hónapig tart. </w:t>
      </w:r>
    </w:p>
    <w:p w14:paraId="319FD89D"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ellátást a kérelmező fél csak akkor veheti igénybe, ha a Szolgálat munkatársa meggyőződött arról, hogy az igény megalapozott, a probléma olyan jellegű, hogy a gyermek visszatérhet családjához az átmeneti gondozás után.</w:t>
      </w:r>
    </w:p>
    <w:p w14:paraId="5C45CED5"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ellátást igénylő szülő, törvényes képviselő köteles együttműködni a Szolgálat családsegítőjével és a helyettes szülő tanácsadóval. </w:t>
      </w:r>
    </w:p>
    <w:p w14:paraId="7D1CAC60"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helyettes szülő tanácsadó, a szülő vagy törvényes képviselő bevonásával egyéni gondozási- nevelési tervet készít, melyben a fennálló probléma megszűntetésére törekednek a gyermek mielőbbi hazatérése érdekében (ha előreláthatólag 30 napnál hosszabb lesz a gondozás).</w:t>
      </w:r>
    </w:p>
    <w:p w14:paraId="500DC766"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helyettes szülői hálózat igénybevétele térítésköteles. Az intézményi térítési díj összegét Mór Városi Önkormányzat rendeletében szabályozza, mely alapján az intézményvezető megállapítja a személyi térítési díj összegét.</w:t>
      </w:r>
    </w:p>
    <w:p w14:paraId="3BA77CE1" w14:textId="77777777" w:rsidR="00A177FC" w:rsidRPr="00037928" w:rsidRDefault="00A177FC" w:rsidP="00A177FC">
      <w:pPr>
        <w:jc w:val="both"/>
        <w:rPr>
          <w:rFonts w:ascii="Times New Roman" w:eastAsia="Calibri" w:hAnsi="Times New Roman" w:cs="Times New Roman"/>
          <w:kern w:val="0"/>
          <w:sz w:val="24"/>
          <w:szCs w:val="24"/>
          <w14:ligatures w14:val="none"/>
        </w:rPr>
      </w:pPr>
      <w:bookmarkStart w:id="7" w:name="pr643"/>
      <w:bookmarkStart w:id="8" w:name="pr645"/>
      <w:bookmarkEnd w:id="7"/>
      <w:bookmarkEnd w:id="8"/>
      <w:r w:rsidRPr="00037928">
        <w:rPr>
          <w:rFonts w:ascii="Times New Roman" w:eastAsia="Calibri" w:hAnsi="Times New Roman" w:cs="Times New Roman"/>
          <w:kern w:val="0"/>
          <w:sz w:val="24"/>
          <w:szCs w:val="24"/>
          <w14:ligatures w14:val="none"/>
        </w:rPr>
        <w:t xml:space="preserve">A helyettes szülő tevékenységét a Gyvt.-ben meghatározott helyettes szülői jogviszonyban végzi. </w:t>
      </w:r>
      <w:r w:rsidRPr="00037928">
        <w:rPr>
          <w:rFonts w:ascii="Times New Roman" w:eastAsia="Calibri" w:hAnsi="Times New Roman" w:cs="Times New Roman"/>
          <w:kern w:val="0"/>
          <w:sz w:val="24"/>
          <w:szCs w:val="24"/>
          <w14:ligatures w14:val="none"/>
        </w:rPr>
        <w:br/>
        <w:t xml:space="preserve">Az igénybevételi szándékot a szülő minden esetben írásban jelzi az Intézmény vezetőjének. </w:t>
      </w:r>
      <w:r w:rsidRPr="00037928">
        <w:rPr>
          <w:rFonts w:ascii="Times New Roman" w:eastAsia="Calibri" w:hAnsi="Times New Roman" w:cs="Times New Roman"/>
          <w:kern w:val="0"/>
          <w:sz w:val="24"/>
          <w:szCs w:val="24"/>
          <w14:ligatures w14:val="none"/>
        </w:rPr>
        <w:br/>
        <w:t>A kérelemre hozott döntésről az Intézmény vezetője értesíti a szülőt és megállapodást kötnek.</w:t>
      </w:r>
    </w:p>
    <w:p w14:paraId="236EA200" w14:textId="77777777" w:rsidR="00A177FC" w:rsidRPr="00037928" w:rsidRDefault="00A177FC" w:rsidP="00A177FC">
      <w:pPr>
        <w:spacing w:before="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Ha az átmeneti gondozás időtartama eltelt, azonban a gyermek családi környezetébe nem térhet vissza, az elhelyezés a szülő kérelmére vagy beleegyezésével 6 hónappal, szükség esetén a tanítási év végéig meghosszabbítható, vagy haladéktalanul értesíteni kell a járási gyámhivatalt a szükséges intézkedések megtételére.</w:t>
      </w:r>
    </w:p>
    <w:p w14:paraId="6649A0CE" w14:textId="77777777" w:rsidR="00A177FC" w:rsidRPr="00037928" w:rsidRDefault="00A177FC" w:rsidP="00A177FC">
      <w:pPr>
        <w:spacing w:after="0"/>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lastRenderedPageBreak/>
        <w:t>Bűnmegelőzés, áldozattá-válás elkerülése</w:t>
      </w:r>
    </w:p>
    <w:p w14:paraId="31AAF1A1"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Szolgálat feladatellátása során együttműködünk a Városi Rendőrkapitányság bűnmegelőzési szakembereivel, ráirányítjuk a figyelmet az általuk kezdeményezett akciókra, rendezvényekre. Információkat gyűjtünk és közlünk az áldozat segítő, áldozattá válást megelőző társadalmi szervezetekről, szolgálatokról. </w:t>
      </w:r>
    </w:p>
    <w:p w14:paraId="06046B75" w14:textId="77777777" w:rsidR="00A177FC" w:rsidRPr="00037928" w:rsidRDefault="00A177FC" w:rsidP="00A177FC">
      <w:pPr>
        <w:spacing w:before="199" w:beforeAutospacing="1" w:after="199" w:afterAutospacing="1" w:line="240" w:lineRule="auto"/>
        <w:ind w:right="99"/>
        <w:jc w:val="both"/>
        <w:rPr>
          <w:rFonts w:ascii="Times New Roman" w:eastAsia="Times New Roman" w:hAnsi="Times New Roman" w:cs="Times New Roman"/>
          <w:b/>
          <w:kern w:val="0"/>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t>IV.6. Az ellátás igénybevételének módja, igénybevételi eljárás bemutatása</w:t>
      </w:r>
    </w:p>
    <w:p w14:paraId="729B234B" w14:textId="77777777" w:rsidR="00A177FC" w:rsidRPr="00037928" w:rsidRDefault="00A177FC" w:rsidP="00A177FC">
      <w:pPr>
        <w:spacing w:before="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az ellátottak számára nyitva álló helyiségek nyitvatartási idejével igyekszik a lakosság számára a szükségletek szerinti elérést biztosítani, tekintettel, hogy a segítő folyamat, az esetkezelés meghatározott időközönkénti személyes kapcsolatot feltételez, amelyhez a segítő szakember jelenléte elengedhetetlen. Ennek gyakorlata a szakmai protokollok betartása mellett a helyi igények figyelembevételével kerül kialakításra.</w:t>
      </w:r>
    </w:p>
    <w:p w14:paraId="44A5F280" w14:textId="77777777" w:rsidR="00A177FC" w:rsidRPr="00037928" w:rsidRDefault="00A177FC" w:rsidP="00A177FC">
      <w:pPr>
        <w:spacing w:before="199" w:beforeAutospacing="1"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A Szolgálat munkatársai az intézmény székhelyén 8060 Mór, Bajcsy-Zsilinszky u. 7. szám alatt nyújtják a szolgáltatást. </w:t>
      </w:r>
    </w:p>
    <w:p w14:paraId="2D54F4E3" w14:textId="01AAD91D" w:rsidR="00A177FC" w:rsidRPr="00037928" w:rsidRDefault="00285567" w:rsidP="00A177FC">
      <w:p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Nyitvatartás</w:t>
      </w:r>
      <w:r w:rsidR="00A177FC" w:rsidRPr="00037928">
        <w:rPr>
          <w:rFonts w:ascii="Times New Roman" w:eastAsia="Times New Roman" w:hAnsi="Times New Roman" w:cs="Times New Roman"/>
          <w:kern w:val="0"/>
          <w:sz w:val="24"/>
          <w:szCs w:val="24"/>
          <w:lang w:eastAsia="hu-HU"/>
          <w14:ligatures w14:val="none"/>
        </w:rPr>
        <w:t xml:space="preserve">, ügyfélfogadás: hétfő, szerda, csütörtök: 08.00-16.00 óráig </w:t>
      </w:r>
    </w:p>
    <w:p w14:paraId="2F4380E2" w14:textId="77777777" w:rsidR="00A177FC" w:rsidRPr="00037928" w:rsidRDefault="00A177FC" w:rsidP="00A177FC">
      <w:pPr>
        <w:spacing w:after="0"/>
        <w:ind w:left="2124" w:right="99" w:firstLine="708"/>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péntek: 08.00-13.00 óráig</w:t>
      </w:r>
    </w:p>
    <w:p w14:paraId="4BB41E77" w14:textId="77777777"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p>
    <w:p w14:paraId="58019631" w14:textId="77777777"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Telefon: 22/562-308, 30/755-53-96</w:t>
      </w:r>
    </w:p>
    <w:p w14:paraId="4FEBC345" w14:textId="77777777"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Email: gyejoszolgalat@szocmor.hu</w:t>
      </w:r>
    </w:p>
    <w:p w14:paraId="22AF165E" w14:textId="028CA7D2" w:rsidR="00A177FC" w:rsidRPr="00037928" w:rsidRDefault="00A177FC" w:rsidP="00A177FC">
      <w:pPr>
        <w:spacing w:before="199" w:beforeAutospacing="1" w:after="199" w:afterAutospacing="1"/>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A Szolgálat gyalogosan, tömegközlekedéssel, autóval könnyen megközelíthető helyen, akadálymentes épületben áll az igénybevevők rendelkezésére. Akadálymentesítési leírások jellemzői: lift van, küszöb nincs, az épületben indukciós hurok található a hallássérültek számára. Látássérültek számára </w:t>
      </w:r>
      <w:r w:rsidR="00B7070D" w:rsidRPr="00037928">
        <w:rPr>
          <w:rFonts w:ascii="Times New Roman" w:eastAsia="Times New Roman" w:hAnsi="Times New Roman" w:cs="Times New Roman"/>
          <w:kern w:val="0"/>
          <w:sz w:val="24"/>
          <w:szCs w:val="24"/>
          <w:lang w:eastAsia="hu-HU"/>
          <w14:ligatures w14:val="none"/>
        </w:rPr>
        <w:t>Braille</w:t>
      </w:r>
      <w:r w:rsidRPr="00037928">
        <w:rPr>
          <w:rFonts w:ascii="Times New Roman" w:eastAsia="Times New Roman" w:hAnsi="Times New Roman" w:cs="Times New Roman"/>
          <w:kern w:val="0"/>
          <w:sz w:val="24"/>
          <w:szCs w:val="24"/>
          <w:lang w:eastAsia="hu-HU"/>
          <w14:ligatures w14:val="none"/>
        </w:rPr>
        <w:t xml:space="preserve"> írással feliratozva van az intézmény</w:t>
      </w:r>
      <w:r w:rsidR="00285567">
        <w:rPr>
          <w:rFonts w:ascii="Times New Roman" w:eastAsia="Times New Roman" w:hAnsi="Times New Roman" w:cs="Times New Roman"/>
          <w:kern w:val="0"/>
          <w:sz w:val="24"/>
          <w:szCs w:val="24"/>
          <w:lang w:eastAsia="hu-HU"/>
          <w14:ligatures w14:val="none"/>
        </w:rPr>
        <w:t>,</w:t>
      </w:r>
      <w:r w:rsidRPr="00037928">
        <w:rPr>
          <w:rFonts w:ascii="Times New Roman" w:eastAsia="Times New Roman" w:hAnsi="Times New Roman" w:cs="Times New Roman"/>
          <w:kern w:val="0"/>
          <w:sz w:val="24"/>
          <w:szCs w:val="24"/>
          <w:lang w:eastAsia="hu-HU"/>
          <w14:ligatures w14:val="none"/>
        </w:rPr>
        <w:t xml:space="preserve"> valamint közlekedést könnyítő vakvezető sáv található a padlón. Mozgássérült parkoló van kialakítva.  Közlekedést támogató eszközö</w:t>
      </w:r>
      <w:r w:rsidR="001C6362" w:rsidRPr="00037928">
        <w:rPr>
          <w:rFonts w:ascii="Times New Roman" w:eastAsia="Times New Roman" w:hAnsi="Times New Roman" w:cs="Times New Roman"/>
          <w:kern w:val="0"/>
          <w:sz w:val="24"/>
          <w:szCs w:val="24"/>
          <w:lang w:eastAsia="hu-HU"/>
          <w14:ligatures w14:val="none"/>
        </w:rPr>
        <w:t>k: kerékpár, robogó.</w:t>
      </w:r>
    </w:p>
    <w:p w14:paraId="31F9E7FF" w14:textId="77777777" w:rsidR="00A177FC" w:rsidRPr="00037928" w:rsidRDefault="00A177FC" w:rsidP="00A177FC">
      <w:pPr>
        <w:spacing w:before="199" w:beforeAutospacing="1" w:after="199" w:afterAutospacing="1"/>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A Szolgálat székhelyének helyiségei: 1 munkaszoba a családsegítők számára, melyből nyílik egy konyha és egy toalett előtérrel. Rendelkezésre áll egy előtér, mely várótér is egyben, onnan nyílik két darab nemenkénti WC, amelyből az egyik mozgássérült WC pelenkázó-ággyal felszerelve. Az előtértől balra egy nagy alapterületű ügyfélfogadó tér található, ahol a családsegítők az ügyfeleket fogadják. Van egy csoportszoba és két interjú szoba melyből egyet a családsegítők, egyet felváltva esetmenedzserek, tanácsadók használnak. Zárható iratszekrény minden helyiségben van. </w:t>
      </w:r>
    </w:p>
    <w:p w14:paraId="5B45DEED" w14:textId="5757A656" w:rsidR="00A177FC" w:rsidRPr="00037928" w:rsidRDefault="00A177FC" w:rsidP="00A177FC">
      <w:pPr>
        <w:spacing w:before="199" w:beforeAutospacing="1" w:after="199" w:afterAutospacing="1"/>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Tárgyi eszközök: íróasztalok, székek, polcok, vezetékes telefonok, mobil telefonok, számítógépek, fénymásolók rendelkezésre állnak. Internetes hozzáférés minden számítógépen biztosított. A székhely, mint ingatlan a Móri Városi Önkormányzat tulajdona. </w:t>
      </w:r>
    </w:p>
    <w:p w14:paraId="22861A44" w14:textId="4C6C080C" w:rsidR="00A177FC" w:rsidRPr="00C86326" w:rsidRDefault="00A177FC" w:rsidP="00A177FC">
      <w:pPr>
        <w:spacing w:after="0"/>
        <w:jc w:val="both"/>
        <w:rPr>
          <w:rFonts w:ascii="Times New Roman" w:eastAsia="Calibri" w:hAnsi="Times New Roman" w:cs="Times New Roman"/>
          <w:color w:val="FF0000"/>
          <w:kern w:val="0"/>
          <w:sz w:val="24"/>
          <w:szCs w:val="24"/>
          <w14:ligatures w14:val="none"/>
        </w:rPr>
      </w:pPr>
      <w:r w:rsidRPr="00037928">
        <w:rPr>
          <w:rFonts w:ascii="Times New Roman" w:eastAsia="Calibri" w:hAnsi="Times New Roman" w:cs="Times New Roman"/>
          <w:kern w:val="0"/>
          <w:sz w:val="24"/>
          <w:szCs w:val="24"/>
          <w14:ligatures w14:val="none"/>
        </w:rPr>
        <w:t xml:space="preserve">A társult kistelepüléseken </w:t>
      </w:r>
      <w:r w:rsidRPr="00037928">
        <w:rPr>
          <w:rFonts w:ascii="Times New Roman" w:eastAsia="Calibri" w:hAnsi="Times New Roman" w:cs="Times New Roman"/>
          <w:iCs/>
          <w:kern w:val="0"/>
          <w:sz w:val="24"/>
          <w:szCs w:val="24"/>
          <w14:ligatures w14:val="none"/>
        </w:rPr>
        <w:t xml:space="preserve">– Isztimér, Fehérvárcsurgó, Kincsesbánya, Magyaralmás, Söréd - </w:t>
      </w:r>
      <w:r w:rsidRPr="00037928">
        <w:rPr>
          <w:rFonts w:ascii="Times New Roman" w:eastAsia="Calibri" w:hAnsi="Times New Roman" w:cs="Times New Roman"/>
          <w:kern w:val="0"/>
          <w:sz w:val="24"/>
          <w:szCs w:val="24"/>
          <w14:ligatures w14:val="none"/>
        </w:rPr>
        <w:t xml:space="preserve">a Polgármesteri Hivatalokban lévő irodákban vagy a helyi önkormányzat tulajdonában álló épületben történik az ügyfélfogadás, az egyéb más irodai tevékenység az Intézmény székhely irodájában. </w:t>
      </w:r>
      <w:r w:rsidR="00AB569E" w:rsidRPr="00C86326">
        <w:rPr>
          <w:rFonts w:ascii="Times New Roman" w:eastAsia="Calibri" w:hAnsi="Times New Roman" w:cs="Times New Roman"/>
          <w:color w:val="FF0000"/>
          <w:kern w:val="0"/>
          <w:sz w:val="24"/>
          <w:szCs w:val="24"/>
          <w14:ligatures w14:val="none"/>
        </w:rPr>
        <w:t xml:space="preserve">Csókakő </w:t>
      </w:r>
      <w:r w:rsidR="00C86326">
        <w:rPr>
          <w:rFonts w:ascii="Times New Roman" w:eastAsia="Calibri" w:hAnsi="Times New Roman" w:cs="Times New Roman"/>
          <w:color w:val="FF0000"/>
          <w:kern w:val="0"/>
          <w:sz w:val="24"/>
          <w:szCs w:val="24"/>
          <w14:ligatures w14:val="none"/>
        </w:rPr>
        <w:t xml:space="preserve">ellátási területen </w:t>
      </w:r>
      <w:r w:rsidR="00AB569E" w:rsidRPr="00C86326">
        <w:rPr>
          <w:rFonts w:ascii="Times New Roman" w:eastAsia="Calibri" w:hAnsi="Times New Roman" w:cs="Times New Roman"/>
          <w:color w:val="FF0000"/>
          <w:kern w:val="0"/>
          <w:sz w:val="24"/>
          <w:szCs w:val="24"/>
          <w14:ligatures w14:val="none"/>
        </w:rPr>
        <w:t xml:space="preserve">a </w:t>
      </w:r>
      <w:r w:rsidR="0072305F">
        <w:rPr>
          <w:rFonts w:ascii="Times New Roman" w:eastAsia="Calibri" w:hAnsi="Times New Roman" w:cs="Times New Roman"/>
          <w:color w:val="FF0000"/>
          <w:kern w:val="0"/>
          <w:sz w:val="24"/>
          <w:szCs w:val="24"/>
          <w14:ligatures w14:val="none"/>
        </w:rPr>
        <w:t>Művelődési Ház</w:t>
      </w:r>
      <w:r w:rsidR="00AB569E" w:rsidRPr="00C86326">
        <w:rPr>
          <w:rFonts w:ascii="Times New Roman" w:eastAsia="Calibri" w:hAnsi="Times New Roman" w:cs="Times New Roman"/>
          <w:color w:val="FF0000"/>
          <w:kern w:val="0"/>
          <w:sz w:val="24"/>
          <w:szCs w:val="24"/>
          <w14:ligatures w14:val="none"/>
        </w:rPr>
        <w:t xml:space="preserve"> épületében történik az ügyfélfogadás. </w:t>
      </w:r>
    </w:p>
    <w:p w14:paraId="0DAA795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Az</w:t>
      </w:r>
      <w:r w:rsidRPr="00037928">
        <w:rPr>
          <w:rFonts w:ascii="Times New Roman" w:eastAsia="Calibri" w:hAnsi="Times New Roman" w:cs="Times New Roman"/>
          <w:iCs/>
          <w:kern w:val="0"/>
          <w:sz w:val="24"/>
          <w:szCs w:val="24"/>
          <w14:ligatures w14:val="none"/>
        </w:rPr>
        <w:t xml:space="preserve"> </w:t>
      </w:r>
      <w:r w:rsidRPr="00037928">
        <w:rPr>
          <w:rFonts w:ascii="Times New Roman" w:eastAsia="Times New Roman" w:hAnsi="Times New Roman" w:cs="Times New Roman"/>
          <w:iCs/>
          <w:kern w:val="0"/>
          <w:sz w:val="24"/>
          <w:szCs w:val="24"/>
          <w:lang w:val="x-none" w:eastAsia="hu-HU"/>
          <w14:ligatures w14:val="none"/>
        </w:rPr>
        <w:t>ellátottak számára nyitva álló</w:t>
      </w:r>
      <w:r w:rsidRPr="00037928">
        <w:rPr>
          <w:rFonts w:ascii="Times New Roman" w:eastAsia="Calibri" w:hAnsi="Times New Roman" w:cs="Times New Roman"/>
          <w:iCs/>
          <w:kern w:val="0"/>
          <w:sz w:val="24"/>
          <w:szCs w:val="24"/>
          <w14:ligatures w14:val="none"/>
        </w:rPr>
        <w:t xml:space="preserve"> helyiségek a települések központjában, </w:t>
      </w:r>
      <w:r w:rsidRPr="00037928">
        <w:rPr>
          <w:rFonts w:ascii="Times New Roman" w:eastAsia="Calibri" w:hAnsi="Times New Roman" w:cs="Times New Roman"/>
          <w:kern w:val="0"/>
          <w:sz w:val="24"/>
          <w:szCs w:val="24"/>
          <w14:ligatures w14:val="none"/>
        </w:rPr>
        <w:t xml:space="preserve">gyalogosan és autóval jól megközelíthető helyen találhatóak. Az irodákban a bizalmi légkör megteremtése, a beszélgetés intimitása biztosított. </w:t>
      </w:r>
    </w:p>
    <w:p w14:paraId="5FFD17BA" w14:textId="77777777"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p>
    <w:p w14:paraId="0B842BB7"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Kliensek fogadására nyitva álló helyiségek ügyfélfogadási ideje: </w:t>
      </w:r>
    </w:p>
    <w:p w14:paraId="009DECE3" w14:textId="7C55FD09" w:rsidR="00962C7F" w:rsidRPr="00086542" w:rsidRDefault="00962C7F" w:rsidP="00962C7F">
      <w:pPr>
        <w:spacing w:after="0"/>
        <w:jc w:val="both"/>
        <w:rPr>
          <w:rFonts w:ascii="Times New Roman" w:eastAsia="Calibri" w:hAnsi="Times New Roman" w:cs="Times New Roman"/>
          <w:color w:val="FF0000"/>
          <w:kern w:val="0"/>
          <w:sz w:val="24"/>
          <w:szCs w:val="24"/>
          <w14:ligatures w14:val="none"/>
        </w:rPr>
      </w:pPr>
      <w:r w:rsidRPr="00086542">
        <w:rPr>
          <w:rFonts w:ascii="Times New Roman" w:eastAsia="Calibri" w:hAnsi="Times New Roman" w:cs="Times New Roman"/>
          <w:color w:val="FF0000"/>
          <w:kern w:val="0"/>
          <w:sz w:val="24"/>
          <w:szCs w:val="24"/>
          <w14:ligatures w14:val="none"/>
        </w:rPr>
        <w:t xml:space="preserve">Csókakő, </w:t>
      </w:r>
      <w:r w:rsidR="0072305F">
        <w:rPr>
          <w:rFonts w:ascii="Times New Roman" w:eastAsia="Calibri" w:hAnsi="Times New Roman" w:cs="Times New Roman"/>
          <w:color w:val="FF0000"/>
          <w:kern w:val="0"/>
          <w:sz w:val="24"/>
          <w:szCs w:val="24"/>
          <w14:ligatures w14:val="none"/>
        </w:rPr>
        <w:t xml:space="preserve">Kossuth </w:t>
      </w:r>
      <w:r w:rsidR="00F84B77">
        <w:rPr>
          <w:rFonts w:ascii="Times New Roman" w:eastAsia="Calibri" w:hAnsi="Times New Roman" w:cs="Times New Roman"/>
          <w:color w:val="FF0000"/>
          <w:kern w:val="0"/>
          <w:sz w:val="24"/>
          <w:szCs w:val="24"/>
          <w14:ligatures w14:val="none"/>
        </w:rPr>
        <w:t>L. u. 147/3 hrsz. (Művelődési Ház)</w:t>
      </w:r>
      <w:r w:rsidRPr="00086542">
        <w:rPr>
          <w:rFonts w:ascii="Times New Roman" w:eastAsia="Calibri" w:hAnsi="Times New Roman" w:cs="Times New Roman"/>
          <w:color w:val="FF0000"/>
          <w:kern w:val="0"/>
          <w:sz w:val="24"/>
          <w:szCs w:val="24"/>
          <w14:ligatures w14:val="none"/>
        </w:rPr>
        <w:t xml:space="preserve"> </w:t>
      </w:r>
      <w:r w:rsidR="00A45776">
        <w:rPr>
          <w:rFonts w:ascii="Times New Roman" w:eastAsia="Calibri" w:hAnsi="Times New Roman" w:cs="Times New Roman"/>
          <w:color w:val="FF0000"/>
          <w:kern w:val="0"/>
          <w:sz w:val="24"/>
          <w:szCs w:val="24"/>
          <w14:ligatures w14:val="none"/>
        </w:rPr>
        <w:tab/>
        <w:t xml:space="preserve">hétfő: </w:t>
      </w:r>
      <w:r w:rsidR="0072305F">
        <w:rPr>
          <w:rFonts w:ascii="Times New Roman" w:eastAsia="Calibri" w:hAnsi="Times New Roman" w:cs="Times New Roman"/>
          <w:color w:val="FF0000"/>
          <w:kern w:val="0"/>
          <w:sz w:val="24"/>
          <w:szCs w:val="24"/>
          <w14:ligatures w14:val="none"/>
        </w:rPr>
        <w:tab/>
      </w:r>
      <w:r w:rsidR="0072305F">
        <w:rPr>
          <w:rFonts w:ascii="Times New Roman" w:eastAsia="Calibri" w:hAnsi="Times New Roman" w:cs="Times New Roman"/>
          <w:color w:val="FF0000"/>
          <w:kern w:val="0"/>
          <w:sz w:val="24"/>
          <w:szCs w:val="24"/>
          <w14:ligatures w14:val="none"/>
        </w:rPr>
        <w:tab/>
      </w:r>
      <w:r w:rsidR="00A45776">
        <w:rPr>
          <w:rFonts w:ascii="Times New Roman" w:eastAsia="Calibri" w:hAnsi="Times New Roman" w:cs="Times New Roman"/>
          <w:color w:val="FF0000"/>
          <w:kern w:val="0"/>
          <w:sz w:val="24"/>
          <w:szCs w:val="24"/>
          <w14:ligatures w14:val="none"/>
        </w:rPr>
        <w:t>8-10 órái</w:t>
      </w:r>
      <w:r w:rsidR="00F84B77">
        <w:rPr>
          <w:rFonts w:ascii="Times New Roman" w:eastAsia="Calibri" w:hAnsi="Times New Roman" w:cs="Times New Roman"/>
          <w:color w:val="FF0000"/>
          <w:kern w:val="0"/>
          <w:sz w:val="24"/>
          <w:szCs w:val="24"/>
          <w14:ligatures w14:val="none"/>
        </w:rPr>
        <w:t>g</w:t>
      </w:r>
    </w:p>
    <w:p w14:paraId="688DC998" w14:textId="09D94399"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Fehérvárcsurgó, </w:t>
      </w:r>
      <w:r w:rsidR="00962C7F" w:rsidRPr="00962C7F">
        <w:rPr>
          <w:rFonts w:ascii="Times New Roman" w:eastAsia="Calibri" w:hAnsi="Times New Roman" w:cs="Times New Roman"/>
          <w:color w:val="FF0000"/>
          <w:kern w:val="0"/>
          <w:sz w:val="24"/>
          <w:szCs w:val="24"/>
          <w14:ligatures w14:val="none"/>
        </w:rPr>
        <w:t>Dózsa György u. 37.</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szerda:</w:t>
      </w:r>
      <w:r w:rsidR="0072305F">
        <w:rPr>
          <w:rFonts w:ascii="Times New Roman" w:eastAsia="Calibri" w:hAnsi="Times New Roman" w:cs="Times New Roman"/>
          <w:kern w:val="0"/>
          <w:sz w:val="24"/>
          <w:szCs w:val="24"/>
          <w14:ligatures w14:val="none"/>
        </w:rPr>
        <w:tab/>
      </w:r>
      <w:r w:rsidR="0072305F">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8-11 óráig</w:t>
      </w:r>
    </w:p>
    <w:p w14:paraId="227BBC50" w14:textId="6F030BD6"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Magyaralmás, Iskola u. 9.</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hétfő:</w:t>
      </w:r>
      <w:r w:rsidR="0072305F">
        <w:rPr>
          <w:rFonts w:ascii="Times New Roman" w:eastAsia="Calibri" w:hAnsi="Times New Roman" w:cs="Times New Roman"/>
          <w:kern w:val="0"/>
          <w:sz w:val="24"/>
          <w:szCs w:val="24"/>
          <w14:ligatures w14:val="none"/>
        </w:rPr>
        <w:tab/>
      </w:r>
      <w:r w:rsidR="0072305F">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8-11 óráig</w:t>
      </w:r>
    </w:p>
    <w:p w14:paraId="7FF418B5" w14:textId="62EA06FA"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Kincsesbánya, Kincsesi u. 39.</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szerda:</w:t>
      </w:r>
      <w:r w:rsidR="0072305F">
        <w:rPr>
          <w:rFonts w:ascii="Times New Roman" w:eastAsia="Calibri" w:hAnsi="Times New Roman" w:cs="Times New Roman"/>
          <w:kern w:val="0"/>
          <w:sz w:val="24"/>
          <w:szCs w:val="24"/>
          <w14:ligatures w14:val="none"/>
        </w:rPr>
        <w:tab/>
      </w:r>
      <w:r w:rsidR="0072305F">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13-15 óráig</w:t>
      </w:r>
    </w:p>
    <w:p w14:paraId="5264DB2D" w14:textId="6462E8CB"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Isztimér, Köztársaság út 77.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hétfő:</w:t>
      </w:r>
      <w:r w:rsidR="0072305F">
        <w:rPr>
          <w:rFonts w:ascii="Times New Roman" w:eastAsia="Calibri" w:hAnsi="Times New Roman" w:cs="Times New Roman"/>
          <w:kern w:val="0"/>
          <w:sz w:val="24"/>
          <w:szCs w:val="24"/>
          <w14:ligatures w14:val="none"/>
        </w:rPr>
        <w:tab/>
      </w:r>
      <w:r w:rsidR="0072305F">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8-10 óráig</w:t>
      </w:r>
    </w:p>
    <w:p w14:paraId="02393E45" w14:textId="55E6DB34" w:rsidR="00A177FC" w:rsidRPr="00037928" w:rsidRDefault="001C6362"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Söréd, Rákóczi u. 59.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hétfő:</w:t>
      </w:r>
      <w:r w:rsidR="0072305F">
        <w:rPr>
          <w:rFonts w:ascii="Times New Roman" w:eastAsia="Calibri" w:hAnsi="Times New Roman" w:cs="Times New Roman"/>
          <w:kern w:val="0"/>
          <w:sz w:val="24"/>
          <w:szCs w:val="24"/>
          <w14:ligatures w14:val="none"/>
        </w:rPr>
        <w:tab/>
      </w:r>
      <w:r w:rsidR="0072305F">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13-15 óráig</w:t>
      </w:r>
    </w:p>
    <w:p w14:paraId="69168646"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202A27E4"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Szolgálat igénybevétele önkéntes, a segítséget kérők problémái különféle szinteken jelentkeznek. Az önkéntesség előfeltételezi az igényekhez és szükségletekhez igazodó időbeli korlátokat. A megkezdett segítő folyamat, az esetkezelések, csoportmunkák rendszerességét az érintettek, a segítő és segített határozza meg.</w:t>
      </w:r>
    </w:p>
    <w:p w14:paraId="0C4914FF" w14:textId="77777777" w:rsidR="00A177FC" w:rsidRPr="00037928" w:rsidRDefault="00A177FC" w:rsidP="00A177FC">
      <w:pPr>
        <w:spacing w:before="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 xml:space="preserve">n a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6"/>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6"/>
          <w:kern w:val="0"/>
          <w:sz w:val="24"/>
          <w:szCs w:val="24"/>
          <w14:ligatures w14:val="none"/>
        </w:rPr>
        <w:t>t</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 k</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28"/>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kern w:val="0"/>
          <w:sz w:val="24"/>
          <w:szCs w:val="24"/>
          <w14:ligatures w14:val="none"/>
        </w:rPr>
        <w:t xml:space="preserve">r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kern w:val="0"/>
          <w:sz w:val="24"/>
          <w:szCs w:val="24"/>
          <w14:ligatures w14:val="none"/>
        </w:rPr>
        <w:t>űk</w:t>
      </w:r>
      <w:r w:rsidRPr="00037928">
        <w:rPr>
          <w:rFonts w:ascii="Times New Roman" w:eastAsia="Calibri" w:hAnsi="Times New Roman" w:cs="Times New Roman"/>
          <w:spacing w:val="5"/>
          <w:kern w:val="0"/>
          <w:sz w:val="24"/>
          <w:szCs w:val="24"/>
          <w14:ligatures w14:val="none"/>
        </w:rPr>
        <w:t>öd</w:t>
      </w:r>
      <w:r w:rsidRPr="00037928">
        <w:rPr>
          <w:rFonts w:ascii="Times New Roman" w:eastAsia="Calibri" w:hAnsi="Times New Roman" w:cs="Times New Roman"/>
          <w:spacing w:val="-9"/>
          <w:kern w:val="0"/>
          <w:sz w:val="24"/>
          <w:szCs w:val="24"/>
          <w14:ligatures w14:val="none"/>
        </w:rPr>
        <w:t xml:space="preserve">tetése során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eze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kt</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tő</w:t>
      </w:r>
      <w:r w:rsidRPr="00037928">
        <w:rPr>
          <w:rFonts w:ascii="Times New Roman" w:eastAsia="Calibri" w:hAnsi="Times New Roman" w:cs="Times New Roman"/>
          <w:kern w:val="0"/>
          <w:sz w:val="24"/>
          <w:szCs w:val="24"/>
          <w14:ligatures w14:val="none"/>
        </w:rPr>
        <w:t>l 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 xml:space="preserve">tt </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zé</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9"/>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a családsegítő </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17"/>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25"/>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1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21"/>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21"/>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4"/>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9"/>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h</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4"/>
          <w:kern w:val="0"/>
          <w:sz w:val="24"/>
          <w:szCs w:val="24"/>
          <w14:ligatures w14:val="none"/>
        </w:rPr>
        <w:t xml:space="preserve"> </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kk</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22"/>
          <w:kern w:val="0"/>
          <w:sz w:val="24"/>
          <w:szCs w:val="24"/>
          <w14:ligatures w14:val="none"/>
        </w:rPr>
        <w:t xml:space="preserve"> </w:t>
      </w:r>
      <w:r w:rsidRPr="00037928">
        <w:rPr>
          <w:rFonts w:ascii="Times New Roman" w:eastAsia="Calibri" w:hAnsi="Times New Roman" w:cs="Times New Roman"/>
          <w:kern w:val="0"/>
          <w:sz w:val="24"/>
          <w:szCs w:val="24"/>
          <w14:ligatures w14:val="none"/>
        </w:rPr>
        <w:t>kü</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 xml:space="preserve">dő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6"/>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0"/>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ve</w:t>
      </w:r>
      <w:r w:rsidRPr="00037928">
        <w:rPr>
          <w:rFonts w:ascii="Times New Roman" w:eastAsia="Calibri" w:hAnsi="Times New Roman" w:cs="Times New Roman"/>
          <w:spacing w:val="1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5"/>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17"/>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9"/>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9"/>
          <w:kern w:val="0"/>
          <w:sz w:val="24"/>
          <w:szCs w:val="24"/>
          <w14:ligatures w14:val="none"/>
        </w:rPr>
        <w:t>ö</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lj</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9"/>
          <w:kern w:val="0"/>
          <w:sz w:val="24"/>
          <w:szCs w:val="24"/>
          <w14:ligatures w14:val="none"/>
        </w:rPr>
        <w:t>ó</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4"/>
          <w:kern w:val="0"/>
          <w:sz w:val="24"/>
          <w:szCs w:val="24"/>
          <w14:ligatures w14:val="none"/>
        </w:rPr>
        <w:t>lm</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w:t>
      </w:r>
    </w:p>
    <w:p w14:paraId="6AB732D5" w14:textId="77777777" w:rsidR="00A177FC" w:rsidRPr="00037928" w:rsidRDefault="00A177FC" w:rsidP="00A177FC">
      <w:pPr>
        <w:spacing w:before="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58"/>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zzá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6"/>
          <w:kern w:val="0"/>
          <w:sz w:val="24"/>
          <w:szCs w:val="24"/>
          <w14:ligatures w14:val="none"/>
        </w:rPr>
        <w:t>z</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6"/>
          <w:kern w:val="0"/>
          <w:sz w:val="24"/>
          <w:szCs w:val="24"/>
          <w14:ligatures w14:val="none"/>
        </w:rPr>
        <w:t>z</w:t>
      </w:r>
      <w:r w:rsidRPr="00037928">
        <w:rPr>
          <w:rFonts w:ascii="Times New Roman" w:eastAsia="Calibri" w:hAnsi="Times New Roman" w:cs="Times New Roman"/>
          <w:kern w:val="0"/>
          <w:sz w:val="24"/>
          <w:szCs w:val="24"/>
          <w14:ligatures w14:val="none"/>
        </w:rPr>
        <w:t>öt</w:t>
      </w:r>
      <w:r w:rsidRPr="00037928">
        <w:rPr>
          <w:rFonts w:ascii="Times New Roman" w:eastAsia="Calibri" w:hAnsi="Times New Roman" w:cs="Times New Roman"/>
          <w:spacing w:val="6"/>
          <w:kern w:val="0"/>
          <w:sz w:val="24"/>
          <w:szCs w:val="24"/>
          <w14:ligatures w14:val="none"/>
        </w:rPr>
        <w:t>t</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za</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4"/>
          <w:kern w:val="0"/>
          <w:sz w:val="24"/>
          <w:szCs w:val="24"/>
          <w14:ligatures w14:val="none"/>
        </w:rPr>
        <w:t>mi</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t alkalmazható távoltartásról szóló </w:t>
      </w:r>
      <w:r w:rsidRPr="00037928">
        <w:rPr>
          <w:rFonts w:ascii="Times New Roman" w:eastAsia="Calibri" w:hAnsi="Times New Roman" w:cs="Times New Roman"/>
          <w:kern w:val="0"/>
          <w:sz w:val="24"/>
          <w:szCs w:val="24"/>
          <w14:ligatures w14:val="none"/>
        </w:rPr>
        <w:br/>
        <w:t xml:space="preserve">2009.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vi </w:t>
      </w:r>
      <w:r w:rsidRPr="00037928">
        <w:rPr>
          <w:rFonts w:ascii="Times New Roman" w:eastAsia="Calibri" w:hAnsi="Times New Roman" w:cs="Times New Roman"/>
          <w:spacing w:val="-3"/>
          <w:kern w:val="0"/>
          <w:sz w:val="24"/>
          <w:szCs w:val="24"/>
          <w14:ligatures w14:val="none"/>
        </w:rPr>
        <w:t>L</w:t>
      </w:r>
      <w:r w:rsidRPr="00037928">
        <w:rPr>
          <w:rFonts w:ascii="Times New Roman" w:eastAsia="Calibri" w:hAnsi="Times New Roman" w:cs="Times New Roman"/>
          <w:kern w:val="0"/>
          <w:sz w:val="24"/>
          <w:szCs w:val="24"/>
          <w14:ligatures w14:val="none"/>
        </w:rPr>
        <w:t>X</w:t>
      </w:r>
      <w:r w:rsidRPr="00037928">
        <w:rPr>
          <w:rFonts w:ascii="Times New Roman" w:eastAsia="Calibri" w:hAnsi="Times New Roman" w:cs="Times New Roman"/>
          <w:spacing w:val="-1"/>
          <w:kern w:val="0"/>
          <w:sz w:val="24"/>
          <w:szCs w:val="24"/>
          <w14:ligatures w14:val="none"/>
        </w:rPr>
        <w:t>X</w:t>
      </w:r>
      <w:r w:rsidRPr="00037928">
        <w:rPr>
          <w:rFonts w:ascii="Times New Roman" w:eastAsia="Calibri" w:hAnsi="Times New Roman" w:cs="Times New Roman"/>
          <w:spacing w:val="1"/>
          <w:kern w:val="0"/>
          <w:sz w:val="24"/>
          <w:szCs w:val="24"/>
          <w14:ligatures w14:val="none"/>
        </w:rPr>
        <w:t>II</w:t>
      </w:r>
      <w:r w:rsidRPr="00037928">
        <w:rPr>
          <w:rFonts w:ascii="Times New Roman" w:eastAsia="Calibri" w:hAnsi="Times New Roman" w:cs="Times New Roman"/>
          <w:kern w:val="0"/>
          <w:sz w:val="24"/>
          <w:szCs w:val="24"/>
          <w14:ligatures w14:val="none"/>
        </w:rPr>
        <w:t>. t</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ny 9</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 (3) és </w:t>
      </w:r>
      <w:r w:rsidRPr="00037928">
        <w:rPr>
          <w:rFonts w:ascii="Times New Roman" w:eastAsia="Calibri" w:hAnsi="Times New Roman" w:cs="Times New Roman"/>
          <w:spacing w:val="1"/>
          <w:kern w:val="0"/>
          <w:sz w:val="24"/>
          <w:szCs w:val="24"/>
          <w14:ligatures w14:val="none"/>
        </w:rPr>
        <w:t>(</w:t>
      </w:r>
      <w:r w:rsidRPr="00037928">
        <w:rPr>
          <w:rFonts w:ascii="Times New Roman" w:eastAsia="Calibri" w:hAnsi="Times New Roman" w:cs="Times New Roman"/>
          <w:kern w:val="0"/>
          <w:sz w:val="24"/>
          <w:szCs w:val="24"/>
          <w14:ligatures w14:val="none"/>
        </w:rPr>
        <w:t>4) b</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xml:space="preserve">t a </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g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e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 xml:space="preserve">n a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 xml:space="preserve">tó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t 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tő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kern w:val="0"/>
          <w:sz w:val="24"/>
          <w:szCs w:val="24"/>
          <w14:ligatures w14:val="none"/>
        </w:rPr>
        <w:t>u</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kern w:val="0"/>
          <w:sz w:val="24"/>
          <w:szCs w:val="24"/>
          <w14:ligatures w14:val="none"/>
        </w:rPr>
        <w:t xml:space="preserve">y </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 xml:space="preserve">n </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kern w:val="0"/>
          <w:sz w:val="24"/>
          <w:szCs w:val="24"/>
          <w14:ligatures w14:val="none"/>
        </w:rPr>
        <w:t xml:space="preserve">l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kern w:val="0"/>
          <w:sz w:val="24"/>
          <w:szCs w:val="24"/>
          <w14:ligatures w14:val="none"/>
        </w:rPr>
        <w:t>ü</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 xml:space="preserve">ő </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 xml:space="preserve">ú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zzá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6"/>
          <w:kern w:val="0"/>
          <w:sz w:val="24"/>
          <w:szCs w:val="24"/>
          <w14:ligatures w14:val="none"/>
        </w:rPr>
        <w:t>z</w:t>
      </w:r>
      <w:r w:rsidRPr="00037928">
        <w:rPr>
          <w:rFonts w:ascii="Times New Roman" w:eastAsia="Calibri" w:hAnsi="Times New Roman" w:cs="Times New Roman"/>
          <w:kern w:val="0"/>
          <w:sz w:val="24"/>
          <w:szCs w:val="24"/>
          <w14:ligatures w14:val="none"/>
        </w:rPr>
        <w:t xml:space="preserve">ó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 a szakmai egység munkatárs kö</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lm</w:t>
      </w:r>
      <w:r w:rsidRPr="00037928">
        <w:rPr>
          <w:rFonts w:ascii="Times New Roman" w:eastAsia="Calibri" w:hAnsi="Times New Roman" w:cs="Times New Roman"/>
          <w:spacing w:val="-1"/>
          <w:kern w:val="0"/>
          <w:sz w:val="24"/>
          <w:szCs w:val="24"/>
          <w14:ligatures w14:val="none"/>
        </w:rPr>
        <w:t>az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6"/>
          <w:kern w:val="0"/>
          <w:sz w:val="24"/>
          <w:szCs w:val="24"/>
          <w14:ligatures w14:val="none"/>
        </w:rPr>
        <w:t>t</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lm</w:t>
      </w:r>
      <w:r w:rsidRPr="00037928">
        <w:rPr>
          <w:rFonts w:ascii="Times New Roman" w:eastAsia="Calibri" w:hAnsi="Times New Roman" w:cs="Times New Roman"/>
          <w:spacing w:val="-1"/>
          <w:kern w:val="0"/>
          <w:sz w:val="24"/>
          <w:szCs w:val="24"/>
          <w14:ligatures w14:val="none"/>
        </w:rPr>
        <w:t>az</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ni,</w:t>
      </w:r>
      <w:r w:rsidRPr="00037928">
        <w:rPr>
          <w:rFonts w:ascii="Times New Roman" w:eastAsia="Calibri" w:hAnsi="Times New Roman" w:cs="Times New Roman"/>
          <w:spacing w:val="33"/>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ük</w:t>
      </w:r>
      <w:r w:rsidRPr="00037928">
        <w:rPr>
          <w:rFonts w:ascii="Times New Roman" w:eastAsia="Calibri" w:hAnsi="Times New Roman" w:cs="Times New Roman"/>
          <w:spacing w:val="31"/>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ő 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ot</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30"/>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30"/>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út</w:t>
      </w:r>
      <w:r w:rsidRPr="00037928">
        <w:rPr>
          <w:rFonts w:ascii="Times New Roman" w:eastAsia="Calibri" w:hAnsi="Times New Roman" w:cs="Times New Roman"/>
          <w:spacing w:val="36"/>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tő</w:t>
      </w:r>
      <w:r w:rsidRPr="00037928">
        <w:rPr>
          <w:rFonts w:ascii="Times New Roman" w:eastAsia="Calibri" w:hAnsi="Times New Roman" w:cs="Times New Roman"/>
          <w:spacing w:val="36"/>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e</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éz</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w:t>
      </w:r>
    </w:p>
    <w:p w14:paraId="1125F810" w14:textId="77777777" w:rsidR="00A177FC" w:rsidRPr="00037928" w:rsidRDefault="00A177FC" w:rsidP="00A177FC">
      <w:pPr>
        <w:widowControl w:val="0"/>
        <w:autoSpaceDE w:val="0"/>
        <w:autoSpaceDN w:val="0"/>
        <w:adjustRightInd w:val="0"/>
        <w:spacing w:before="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Intézménynél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ze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 xml:space="preserve">n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kern w:val="0"/>
          <w:sz w:val="24"/>
          <w:szCs w:val="24"/>
          <w14:ligatures w14:val="none"/>
        </w:rPr>
        <w:t xml:space="preserve">y </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 t</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xml:space="preserve">ő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t 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n </w:t>
      </w:r>
      <w:r w:rsidRPr="00037928">
        <w:rPr>
          <w:rFonts w:ascii="Times New Roman" w:eastAsia="Calibri" w:hAnsi="Times New Roman" w:cs="Times New Roman"/>
          <w:spacing w:val="1"/>
          <w:kern w:val="0"/>
          <w:sz w:val="24"/>
          <w:szCs w:val="24"/>
          <w14:ligatures w14:val="none"/>
        </w:rPr>
        <w: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ük</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 xml:space="preserve">) a </w:t>
      </w:r>
      <w:r w:rsidRPr="00037928">
        <w:rPr>
          <w:rFonts w:ascii="Times New Roman" w:eastAsia="Calibri" w:hAnsi="Times New Roman" w:cs="Times New Roman"/>
          <w:spacing w:val="-2"/>
          <w:kern w:val="0"/>
          <w:sz w:val="24"/>
          <w:szCs w:val="24"/>
          <w14:ligatures w14:val="none"/>
        </w:rPr>
        <w:t>családsegítő</w:t>
      </w:r>
      <w:r w:rsidRPr="00037928">
        <w:rPr>
          <w:rFonts w:ascii="Times New Roman" w:eastAsia="Calibri" w:hAnsi="Times New Roman" w:cs="Times New Roman"/>
          <w:spacing w:val="13"/>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zz</w:t>
      </w:r>
      <w:r w:rsidRPr="00037928">
        <w:rPr>
          <w:rFonts w:ascii="Times New Roman" w:eastAsia="Calibri" w:hAnsi="Times New Roman" w:cs="Times New Roman"/>
          <w:kern w:val="0"/>
          <w:sz w:val="24"/>
          <w:szCs w:val="24"/>
          <w14:ligatures w14:val="none"/>
        </w:rPr>
        <w:t>á</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1"/>
          <w:kern w:val="0"/>
          <w:sz w:val="24"/>
          <w:szCs w:val="24"/>
          <w14:ligatures w14:val="none"/>
        </w:rPr>
        <w:t>l</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w:t>
      </w:r>
    </w:p>
    <w:p w14:paraId="78AA39C1" w14:textId="77777777" w:rsidR="00A177FC" w:rsidRPr="00037928" w:rsidRDefault="00A177FC" w:rsidP="00E641F4">
      <w:pPr>
        <w:widowControl w:val="0"/>
        <w:autoSpaceDE w:val="0"/>
        <w:autoSpaceDN w:val="0"/>
        <w:adjustRightInd w:val="0"/>
        <w:spacing w:after="1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3"/>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dsegítő</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 szolgáltatás</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le</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őt</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7"/>
          <w:kern w:val="0"/>
          <w:sz w:val="24"/>
          <w:szCs w:val="24"/>
          <w14:ligatures w14:val="none"/>
        </w:rPr>
        <w:t>s</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u</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9"/>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zzá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6"/>
          <w:kern w:val="0"/>
          <w:sz w:val="24"/>
          <w:szCs w:val="24"/>
          <w14:ligatures w14:val="none"/>
        </w:rPr>
        <w:t>z</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a:</w:t>
      </w:r>
    </w:p>
    <w:p w14:paraId="357686F1" w14:textId="77777777" w:rsidR="00A177FC" w:rsidRPr="00037928" w:rsidRDefault="00A177FC" w:rsidP="00E641F4">
      <w:pPr>
        <w:widowControl w:val="0"/>
        <w:numPr>
          <w:ilvl w:val="0"/>
          <w:numId w:val="106"/>
        </w:numPr>
        <w:tabs>
          <w:tab w:val="left" w:pos="993"/>
        </w:tabs>
        <w:autoSpaceDE w:val="0"/>
        <w:autoSpaceDN w:val="0"/>
        <w:adjustRightInd w:val="0"/>
        <w:spacing w:after="0"/>
        <w:ind w:left="357" w:firstLine="21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position w:val="-1"/>
          <w:sz w:val="24"/>
          <w:szCs w:val="24"/>
          <w14:ligatures w14:val="none"/>
        </w:rPr>
        <w:t xml:space="preserve"> </w:t>
      </w:r>
      <w:r w:rsidRPr="00037928">
        <w:rPr>
          <w:rFonts w:ascii="Times New Roman" w:eastAsia="Calibri" w:hAnsi="Times New Roman" w:cs="Times New Roman"/>
          <w:kern w:val="0"/>
          <w:position w:val="-1"/>
          <w:sz w:val="24"/>
          <w:szCs w:val="24"/>
          <w14:ligatures w14:val="none"/>
        </w:rPr>
        <w:t>b</w:t>
      </w:r>
      <w:r w:rsidRPr="00037928">
        <w:rPr>
          <w:rFonts w:ascii="Times New Roman" w:eastAsia="Calibri" w:hAnsi="Times New Roman" w:cs="Times New Roman"/>
          <w:spacing w:val="-4"/>
          <w:kern w:val="0"/>
          <w:position w:val="-1"/>
          <w:sz w:val="24"/>
          <w:szCs w:val="24"/>
          <w14:ligatures w14:val="none"/>
        </w:rPr>
        <w:t>i</w:t>
      </w:r>
      <w:r w:rsidRPr="00037928">
        <w:rPr>
          <w:rFonts w:ascii="Times New Roman" w:eastAsia="Calibri" w:hAnsi="Times New Roman" w:cs="Times New Roman"/>
          <w:spacing w:val="-1"/>
          <w:kern w:val="0"/>
          <w:position w:val="-1"/>
          <w:sz w:val="24"/>
          <w:szCs w:val="24"/>
          <w14:ligatures w14:val="none"/>
        </w:rPr>
        <w:t>z</w:t>
      </w:r>
      <w:r w:rsidRPr="00037928">
        <w:rPr>
          <w:rFonts w:ascii="Times New Roman" w:eastAsia="Calibri" w:hAnsi="Times New Roman" w:cs="Times New Roman"/>
          <w:spacing w:val="5"/>
          <w:kern w:val="0"/>
          <w:position w:val="-1"/>
          <w:sz w:val="24"/>
          <w:szCs w:val="24"/>
          <w14:ligatures w14:val="none"/>
        </w:rPr>
        <w:t>to</w:t>
      </w:r>
      <w:r w:rsidRPr="00037928">
        <w:rPr>
          <w:rFonts w:ascii="Times New Roman" w:eastAsia="Calibri" w:hAnsi="Times New Roman" w:cs="Times New Roman"/>
          <w:spacing w:val="-2"/>
          <w:kern w:val="0"/>
          <w:position w:val="-1"/>
          <w:sz w:val="24"/>
          <w:szCs w:val="24"/>
          <w14:ligatures w14:val="none"/>
        </w:rPr>
        <w:t>s</w:t>
      </w:r>
      <w:r w:rsidRPr="00037928">
        <w:rPr>
          <w:rFonts w:ascii="Times New Roman" w:eastAsia="Calibri" w:hAnsi="Times New Roman" w:cs="Times New Roman"/>
          <w:spacing w:val="-9"/>
          <w:kern w:val="0"/>
          <w:position w:val="-1"/>
          <w:sz w:val="24"/>
          <w:szCs w:val="24"/>
          <w14:ligatures w14:val="none"/>
        </w:rPr>
        <w:t>í</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kern w:val="0"/>
          <w:position w:val="-1"/>
          <w:sz w:val="24"/>
          <w:szCs w:val="24"/>
          <w14:ligatures w14:val="none"/>
        </w:rPr>
        <w:t>ott</w:t>
      </w:r>
      <w:r w:rsidRPr="00037928">
        <w:rPr>
          <w:rFonts w:ascii="Times New Roman" w:eastAsia="Calibri" w:hAnsi="Times New Roman" w:cs="Times New Roman"/>
          <w:spacing w:val="3"/>
          <w:kern w:val="0"/>
          <w:position w:val="-1"/>
          <w:sz w:val="24"/>
          <w:szCs w:val="24"/>
          <w14:ligatures w14:val="none"/>
        </w:rPr>
        <w:t xml:space="preserve"> </w:t>
      </w:r>
      <w:r w:rsidRPr="00037928">
        <w:rPr>
          <w:rFonts w:ascii="Times New Roman" w:eastAsia="Calibri" w:hAnsi="Times New Roman" w:cs="Times New Roman"/>
          <w:spacing w:val="-1"/>
          <w:kern w:val="0"/>
          <w:position w:val="-1"/>
          <w:sz w:val="24"/>
          <w:szCs w:val="24"/>
          <w14:ligatures w14:val="none"/>
        </w:rPr>
        <w:t>e</w:t>
      </w:r>
      <w:r w:rsidRPr="00037928">
        <w:rPr>
          <w:rFonts w:ascii="Times New Roman" w:eastAsia="Calibri" w:hAnsi="Times New Roman" w:cs="Times New Roman"/>
          <w:spacing w:val="-4"/>
          <w:kern w:val="0"/>
          <w:position w:val="-1"/>
          <w:sz w:val="24"/>
          <w:szCs w:val="24"/>
          <w14:ligatures w14:val="none"/>
        </w:rPr>
        <w:t>ll</w:t>
      </w:r>
      <w:r w:rsidRPr="00037928">
        <w:rPr>
          <w:rFonts w:ascii="Times New Roman" w:eastAsia="Calibri" w:hAnsi="Times New Roman" w:cs="Times New Roman"/>
          <w:spacing w:val="-1"/>
          <w:kern w:val="0"/>
          <w:position w:val="-1"/>
          <w:sz w:val="24"/>
          <w:szCs w:val="24"/>
          <w14:ligatures w14:val="none"/>
        </w:rPr>
        <w:t>á</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á</w:t>
      </w:r>
      <w:r w:rsidRPr="00037928">
        <w:rPr>
          <w:rFonts w:ascii="Times New Roman" w:eastAsia="Calibri" w:hAnsi="Times New Roman" w:cs="Times New Roman"/>
          <w:kern w:val="0"/>
          <w:position w:val="-1"/>
          <w:sz w:val="24"/>
          <w:szCs w:val="24"/>
          <w14:ligatures w14:val="none"/>
        </w:rPr>
        <w:t xml:space="preserve">s </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a</w:t>
      </w:r>
      <w:r w:rsidRPr="00037928">
        <w:rPr>
          <w:rFonts w:ascii="Times New Roman" w:eastAsia="Calibri" w:hAnsi="Times New Roman" w:cs="Times New Roman"/>
          <w:spacing w:val="-3"/>
          <w:kern w:val="0"/>
          <w:position w:val="-1"/>
          <w:sz w:val="24"/>
          <w:szCs w:val="24"/>
          <w14:ligatures w14:val="none"/>
        </w:rPr>
        <w:t>r</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a</w:t>
      </w:r>
      <w:r w:rsidRPr="00037928">
        <w:rPr>
          <w:rFonts w:ascii="Times New Roman" w:eastAsia="Calibri" w:hAnsi="Times New Roman" w:cs="Times New Roman"/>
          <w:spacing w:val="-4"/>
          <w:kern w:val="0"/>
          <w:position w:val="-1"/>
          <w:sz w:val="24"/>
          <w:szCs w:val="24"/>
          <w14:ligatures w14:val="none"/>
        </w:rPr>
        <w:t>lm</w:t>
      </w:r>
      <w:r w:rsidRPr="00037928">
        <w:rPr>
          <w:rFonts w:ascii="Times New Roman" w:eastAsia="Calibri" w:hAnsi="Times New Roman" w:cs="Times New Roman"/>
          <w:spacing w:val="-1"/>
          <w:kern w:val="0"/>
          <w:position w:val="-1"/>
          <w:sz w:val="24"/>
          <w:szCs w:val="24"/>
          <w14:ligatures w14:val="none"/>
        </w:rPr>
        <w:t>á</w:t>
      </w:r>
      <w:r w:rsidRPr="00037928">
        <w:rPr>
          <w:rFonts w:ascii="Times New Roman" w:eastAsia="Calibri" w:hAnsi="Times New Roman" w:cs="Times New Roman"/>
          <w:spacing w:val="1"/>
          <w:kern w:val="0"/>
          <w:position w:val="-1"/>
          <w:sz w:val="24"/>
          <w:szCs w:val="24"/>
          <w14:ligatures w14:val="none"/>
        </w:rPr>
        <w:t>r</w:t>
      </w:r>
      <w:r w:rsidRPr="00037928">
        <w:rPr>
          <w:rFonts w:ascii="Times New Roman" w:eastAsia="Calibri" w:hAnsi="Times New Roman" w:cs="Times New Roman"/>
          <w:spacing w:val="9"/>
          <w:kern w:val="0"/>
          <w:position w:val="-1"/>
          <w:sz w:val="24"/>
          <w:szCs w:val="24"/>
          <w14:ligatures w14:val="none"/>
        </w:rPr>
        <w:t>ó</w:t>
      </w:r>
      <w:r w:rsidRPr="00037928">
        <w:rPr>
          <w:rFonts w:ascii="Times New Roman" w:eastAsia="Calibri" w:hAnsi="Times New Roman" w:cs="Times New Roman"/>
          <w:kern w:val="0"/>
          <w:position w:val="-1"/>
          <w:sz w:val="24"/>
          <w:szCs w:val="24"/>
          <w14:ligatures w14:val="none"/>
        </w:rPr>
        <w:t>l</w:t>
      </w:r>
      <w:r w:rsidRPr="00037928">
        <w:rPr>
          <w:rFonts w:ascii="Times New Roman" w:eastAsia="Calibri" w:hAnsi="Times New Roman" w:cs="Times New Roman"/>
          <w:spacing w:val="-7"/>
          <w:kern w:val="0"/>
          <w:position w:val="-1"/>
          <w:sz w:val="24"/>
          <w:szCs w:val="24"/>
          <w14:ligatures w14:val="none"/>
        </w:rPr>
        <w:t xml:space="preserve"> </w:t>
      </w:r>
      <w:r w:rsidRPr="00037928">
        <w:rPr>
          <w:rFonts w:ascii="Times New Roman" w:eastAsia="Calibri" w:hAnsi="Times New Roman" w:cs="Times New Roman"/>
          <w:spacing w:val="-1"/>
          <w:kern w:val="0"/>
          <w:position w:val="-1"/>
          <w:sz w:val="24"/>
          <w:szCs w:val="24"/>
          <w14:ligatures w14:val="none"/>
        </w:rPr>
        <w:t>é</w:t>
      </w:r>
      <w:r w:rsidRPr="00037928">
        <w:rPr>
          <w:rFonts w:ascii="Times New Roman" w:eastAsia="Calibri" w:hAnsi="Times New Roman" w:cs="Times New Roman"/>
          <w:kern w:val="0"/>
          <w:position w:val="-1"/>
          <w:sz w:val="24"/>
          <w:szCs w:val="24"/>
          <w14:ligatures w14:val="none"/>
        </w:rPr>
        <w:t>s</w:t>
      </w:r>
      <w:r w:rsidRPr="00037928">
        <w:rPr>
          <w:rFonts w:ascii="Times New Roman" w:eastAsia="Calibri" w:hAnsi="Times New Roman" w:cs="Times New Roman"/>
          <w:spacing w:val="5"/>
          <w:kern w:val="0"/>
          <w:position w:val="-1"/>
          <w:sz w:val="24"/>
          <w:szCs w:val="24"/>
          <w14:ligatures w14:val="none"/>
        </w:rPr>
        <w:t xml:space="preserve"> </w:t>
      </w:r>
      <w:r w:rsidRPr="00037928">
        <w:rPr>
          <w:rFonts w:ascii="Times New Roman" w:eastAsia="Calibri" w:hAnsi="Times New Roman" w:cs="Times New Roman"/>
          <w:spacing w:val="-8"/>
          <w:kern w:val="0"/>
          <w:position w:val="-1"/>
          <w:sz w:val="24"/>
          <w:szCs w:val="24"/>
          <w14:ligatures w14:val="none"/>
        </w:rPr>
        <w:t>f</w:t>
      </w:r>
      <w:r w:rsidRPr="00037928">
        <w:rPr>
          <w:rFonts w:ascii="Times New Roman" w:eastAsia="Calibri" w:hAnsi="Times New Roman" w:cs="Times New Roman"/>
          <w:spacing w:val="4"/>
          <w:kern w:val="0"/>
          <w:position w:val="-1"/>
          <w:sz w:val="24"/>
          <w:szCs w:val="24"/>
          <w14:ligatures w14:val="none"/>
        </w:rPr>
        <w:t>e</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é</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4"/>
          <w:kern w:val="0"/>
          <w:position w:val="-1"/>
          <w:sz w:val="24"/>
          <w:szCs w:val="24"/>
          <w14:ligatures w14:val="none"/>
        </w:rPr>
        <w:t>e</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spacing w:val="4"/>
          <w:kern w:val="0"/>
          <w:position w:val="-1"/>
          <w:sz w:val="24"/>
          <w:szCs w:val="24"/>
          <w14:ligatures w14:val="none"/>
        </w:rPr>
        <w:t>e</w:t>
      </w:r>
      <w:r w:rsidRPr="00037928">
        <w:rPr>
          <w:rFonts w:ascii="Times New Roman" w:eastAsia="Calibri" w:hAnsi="Times New Roman" w:cs="Times New Roman"/>
          <w:spacing w:val="-4"/>
          <w:kern w:val="0"/>
          <w:position w:val="-1"/>
          <w:sz w:val="24"/>
          <w:szCs w:val="24"/>
          <w14:ligatures w14:val="none"/>
        </w:rPr>
        <w:t>i</w:t>
      </w:r>
      <w:r w:rsidRPr="00037928">
        <w:rPr>
          <w:rFonts w:ascii="Times New Roman" w:eastAsia="Calibri" w:hAnsi="Times New Roman" w:cs="Times New Roman"/>
          <w:spacing w:val="1"/>
          <w:kern w:val="0"/>
          <w:position w:val="-1"/>
          <w:sz w:val="24"/>
          <w:szCs w:val="24"/>
          <w14:ligatures w14:val="none"/>
        </w:rPr>
        <w:t>r</w:t>
      </w:r>
      <w:r w:rsidRPr="00037928">
        <w:rPr>
          <w:rFonts w:ascii="Times New Roman" w:eastAsia="Calibri" w:hAnsi="Times New Roman" w:cs="Times New Roman"/>
          <w:spacing w:val="9"/>
          <w:kern w:val="0"/>
          <w:position w:val="-1"/>
          <w:sz w:val="24"/>
          <w:szCs w:val="24"/>
          <w14:ligatures w14:val="none"/>
        </w:rPr>
        <w:t>ő</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kern w:val="0"/>
          <w:position w:val="-1"/>
          <w:sz w:val="24"/>
          <w:szCs w:val="24"/>
          <w14:ligatures w14:val="none"/>
        </w:rPr>
        <w:t>,</w:t>
      </w:r>
    </w:p>
    <w:p w14:paraId="1F239FB3" w14:textId="77777777" w:rsidR="00A177FC" w:rsidRPr="00037928" w:rsidRDefault="00A177FC" w:rsidP="00E641F4">
      <w:pPr>
        <w:widowControl w:val="0"/>
        <w:numPr>
          <w:ilvl w:val="0"/>
          <w:numId w:val="106"/>
        </w:numPr>
        <w:tabs>
          <w:tab w:val="left" w:pos="993"/>
        </w:tabs>
        <w:autoSpaceDE w:val="0"/>
        <w:autoSpaceDN w:val="0"/>
        <w:adjustRightInd w:val="0"/>
        <w:spacing w:after="0"/>
        <w:ind w:left="357" w:firstLine="21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kern w:val="0"/>
          <w:position w:val="-1"/>
          <w:sz w:val="24"/>
          <w:szCs w:val="24"/>
          <w14:ligatures w14:val="none"/>
        </w:rPr>
        <w:t>z</w:t>
      </w:r>
      <w:r w:rsidRPr="00037928">
        <w:rPr>
          <w:rFonts w:ascii="Times New Roman" w:eastAsia="Calibri" w:hAnsi="Times New Roman" w:cs="Times New Roman"/>
          <w:spacing w:val="6"/>
          <w:kern w:val="0"/>
          <w:position w:val="-1"/>
          <w:sz w:val="24"/>
          <w:szCs w:val="24"/>
          <w14:ligatures w14:val="none"/>
        </w:rPr>
        <w:t xml:space="preserve"> </w:t>
      </w:r>
      <w:r w:rsidRPr="00037928">
        <w:rPr>
          <w:rFonts w:ascii="Times New Roman" w:eastAsia="Calibri" w:hAnsi="Times New Roman" w:cs="Times New Roman"/>
          <w:spacing w:val="-4"/>
          <w:kern w:val="0"/>
          <w:position w:val="-1"/>
          <w:sz w:val="24"/>
          <w:szCs w:val="24"/>
          <w14:ligatures w14:val="none"/>
        </w:rPr>
        <w:t>I</w:t>
      </w:r>
      <w:r w:rsidRPr="00037928">
        <w:rPr>
          <w:rFonts w:ascii="Times New Roman" w:eastAsia="Calibri" w:hAnsi="Times New Roman" w:cs="Times New Roman"/>
          <w:spacing w:val="-5"/>
          <w:kern w:val="0"/>
          <w:position w:val="-1"/>
          <w:sz w:val="24"/>
          <w:szCs w:val="24"/>
          <w14:ligatures w14:val="none"/>
        </w:rPr>
        <w:t>n</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é</w:t>
      </w:r>
      <w:r w:rsidRPr="00037928">
        <w:rPr>
          <w:rFonts w:ascii="Times New Roman" w:eastAsia="Calibri" w:hAnsi="Times New Roman" w:cs="Times New Roman"/>
          <w:spacing w:val="4"/>
          <w:kern w:val="0"/>
          <w:position w:val="-1"/>
          <w:sz w:val="24"/>
          <w:szCs w:val="24"/>
          <w14:ligatures w14:val="none"/>
        </w:rPr>
        <w:t>z</w:t>
      </w:r>
      <w:r w:rsidRPr="00037928">
        <w:rPr>
          <w:rFonts w:ascii="Times New Roman" w:eastAsia="Calibri" w:hAnsi="Times New Roman" w:cs="Times New Roman"/>
          <w:spacing w:val="-9"/>
          <w:kern w:val="0"/>
          <w:position w:val="-1"/>
          <w:sz w:val="24"/>
          <w:szCs w:val="24"/>
          <w14:ligatures w14:val="none"/>
        </w:rPr>
        <w:t>m</w:t>
      </w:r>
      <w:r w:rsidRPr="00037928">
        <w:rPr>
          <w:rFonts w:ascii="Times New Roman" w:eastAsia="Calibri" w:hAnsi="Times New Roman" w:cs="Times New Roman"/>
          <w:spacing w:val="4"/>
          <w:kern w:val="0"/>
          <w:position w:val="-1"/>
          <w:sz w:val="24"/>
          <w:szCs w:val="24"/>
          <w14:ligatures w14:val="none"/>
        </w:rPr>
        <w:t>é</w:t>
      </w:r>
      <w:r w:rsidRPr="00037928">
        <w:rPr>
          <w:rFonts w:ascii="Times New Roman" w:eastAsia="Calibri" w:hAnsi="Times New Roman" w:cs="Times New Roman"/>
          <w:kern w:val="0"/>
          <w:position w:val="-1"/>
          <w:sz w:val="24"/>
          <w:szCs w:val="24"/>
          <w14:ligatures w14:val="none"/>
        </w:rPr>
        <w:t>ny</w:t>
      </w:r>
      <w:r w:rsidRPr="00037928">
        <w:rPr>
          <w:rFonts w:ascii="Times New Roman" w:eastAsia="Calibri" w:hAnsi="Times New Roman" w:cs="Times New Roman"/>
          <w:spacing w:val="-3"/>
          <w:kern w:val="0"/>
          <w:position w:val="-1"/>
          <w:sz w:val="24"/>
          <w:szCs w:val="24"/>
          <w14:ligatures w14:val="none"/>
        </w:rPr>
        <w:t xml:space="preserve"> </w:t>
      </w:r>
      <w:r w:rsidRPr="00037928">
        <w:rPr>
          <w:rFonts w:ascii="Times New Roman" w:eastAsia="Calibri" w:hAnsi="Times New Roman" w:cs="Times New Roman"/>
          <w:spacing w:val="4"/>
          <w:kern w:val="0"/>
          <w:position w:val="-1"/>
          <w:sz w:val="24"/>
          <w:szCs w:val="24"/>
          <w14:ligatures w14:val="none"/>
        </w:rPr>
        <w:t>á</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4"/>
          <w:kern w:val="0"/>
          <w:position w:val="-1"/>
          <w:sz w:val="24"/>
          <w:szCs w:val="24"/>
          <w14:ligatures w14:val="none"/>
        </w:rPr>
        <w:t>a</w:t>
      </w:r>
      <w:r w:rsidRPr="00037928">
        <w:rPr>
          <w:rFonts w:ascii="Times New Roman" w:eastAsia="Calibri" w:hAnsi="Times New Roman" w:cs="Times New Roman"/>
          <w:kern w:val="0"/>
          <w:position w:val="-1"/>
          <w:sz w:val="24"/>
          <w:szCs w:val="24"/>
          <w14:ligatures w14:val="none"/>
        </w:rPr>
        <w:t>l</w:t>
      </w:r>
      <w:r w:rsidRPr="00037928">
        <w:rPr>
          <w:rFonts w:ascii="Times New Roman" w:eastAsia="Calibri" w:hAnsi="Times New Roman" w:cs="Times New Roman"/>
          <w:spacing w:val="-2"/>
          <w:kern w:val="0"/>
          <w:position w:val="-1"/>
          <w:sz w:val="24"/>
          <w:szCs w:val="24"/>
          <w14:ligatures w14:val="none"/>
        </w:rPr>
        <w:t xml:space="preserve"> </w:t>
      </w:r>
      <w:r w:rsidRPr="00037928">
        <w:rPr>
          <w:rFonts w:ascii="Times New Roman" w:eastAsia="Calibri" w:hAnsi="Times New Roman" w:cs="Times New Roman"/>
          <w:spacing w:val="-5"/>
          <w:kern w:val="0"/>
          <w:position w:val="-1"/>
          <w:sz w:val="24"/>
          <w:szCs w:val="24"/>
          <w14:ligatures w14:val="none"/>
        </w:rPr>
        <w:t>v</w:t>
      </w:r>
      <w:r w:rsidRPr="00037928">
        <w:rPr>
          <w:rFonts w:ascii="Times New Roman" w:eastAsia="Calibri" w:hAnsi="Times New Roman" w:cs="Times New Roman"/>
          <w:spacing w:val="4"/>
          <w:kern w:val="0"/>
          <w:position w:val="-1"/>
          <w:sz w:val="24"/>
          <w:szCs w:val="24"/>
          <w14:ligatures w14:val="none"/>
        </w:rPr>
        <w:t>e</w:t>
      </w:r>
      <w:r w:rsidRPr="00037928">
        <w:rPr>
          <w:rFonts w:ascii="Times New Roman" w:eastAsia="Calibri" w:hAnsi="Times New Roman" w:cs="Times New Roman"/>
          <w:spacing w:val="-1"/>
          <w:kern w:val="0"/>
          <w:position w:val="-1"/>
          <w:sz w:val="24"/>
          <w:szCs w:val="24"/>
          <w14:ligatures w14:val="none"/>
        </w:rPr>
        <w:t>ze</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e</w:t>
      </w:r>
      <w:r w:rsidRPr="00037928">
        <w:rPr>
          <w:rFonts w:ascii="Times New Roman" w:eastAsia="Calibri" w:hAnsi="Times New Roman" w:cs="Times New Roman"/>
          <w:kern w:val="0"/>
          <w:position w:val="-1"/>
          <w:sz w:val="24"/>
          <w:szCs w:val="24"/>
          <w14:ligatures w14:val="none"/>
        </w:rPr>
        <w:t>tt</w:t>
      </w:r>
      <w:r w:rsidRPr="00037928">
        <w:rPr>
          <w:rFonts w:ascii="Times New Roman" w:eastAsia="Calibri" w:hAnsi="Times New Roman" w:cs="Times New Roman"/>
          <w:spacing w:val="3"/>
          <w:kern w:val="0"/>
          <w:position w:val="-1"/>
          <w:sz w:val="24"/>
          <w:szCs w:val="24"/>
          <w14:ligatures w14:val="none"/>
        </w:rPr>
        <w:t xml:space="preserve"> </w:t>
      </w:r>
      <w:r w:rsidRPr="00037928">
        <w:rPr>
          <w:rFonts w:ascii="Times New Roman" w:eastAsia="Calibri" w:hAnsi="Times New Roman" w:cs="Times New Roman"/>
          <w:kern w:val="0"/>
          <w:position w:val="-1"/>
          <w:sz w:val="24"/>
          <w:szCs w:val="24"/>
          <w14:ligatures w14:val="none"/>
        </w:rPr>
        <w:t>n</w:t>
      </w:r>
      <w:r w:rsidRPr="00037928">
        <w:rPr>
          <w:rFonts w:ascii="Times New Roman" w:eastAsia="Calibri" w:hAnsi="Times New Roman" w:cs="Times New Roman"/>
          <w:spacing w:val="-5"/>
          <w:kern w:val="0"/>
          <w:position w:val="-1"/>
          <w:sz w:val="24"/>
          <w:szCs w:val="24"/>
          <w14:ligatures w14:val="none"/>
        </w:rPr>
        <w:t>y</w:t>
      </w:r>
      <w:r w:rsidRPr="00037928">
        <w:rPr>
          <w:rFonts w:ascii="Times New Roman" w:eastAsia="Calibri" w:hAnsi="Times New Roman" w:cs="Times New Roman"/>
          <w:kern w:val="0"/>
          <w:position w:val="-1"/>
          <w:sz w:val="24"/>
          <w:szCs w:val="24"/>
          <w14:ligatures w14:val="none"/>
        </w:rPr>
        <w:t>i</w:t>
      </w:r>
      <w:r w:rsidRPr="00037928">
        <w:rPr>
          <w:rFonts w:ascii="Times New Roman" w:eastAsia="Calibri" w:hAnsi="Times New Roman" w:cs="Times New Roman"/>
          <w:spacing w:val="-4"/>
          <w:kern w:val="0"/>
          <w:position w:val="-1"/>
          <w:sz w:val="24"/>
          <w:szCs w:val="24"/>
          <w14:ligatures w14:val="none"/>
        </w:rPr>
        <w:t>l</w:t>
      </w:r>
      <w:r w:rsidRPr="00037928">
        <w:rPr>
          <w:rFonts w:ascii="Times New Roman" w:eastAsia="Calibri" w:hAnsi="Times New Roman" w:cs="Times New Roman"/>
          <w:kern w:val="0"/>
          <w:position w:val="-1"/>
          <w:sz w:val="24"/>
          <w:szCs w:val="24"/>
          <w14:ligatures w14:val="none"/>
        </w:rPr>
        <w:t>v</w:t>
      </w:r>
      <w:r w:rsidRPr="00037928">
        <w:rPr>
          <w:rFonts w:ascii="Times New Roman" w:eastAsia="Calibri" w:hAnsi="Times New Roman" w:cs="Times New Roman"/>
          <w:spacing w:val="4"/>
          <w:kern w:val="0"/>
          <w:position w:val="-1"/>
          <w:sz w:val="24"/>
          <w:szCs w:val="24"/>
          <w14:ligatures w14:val="none"/>
        </w:rPr>
        <w:t>á</w:t>
      </w:r>
      <w:r w:rsidRPr="00037928">
        <w:rPr>
          <w:rFonts w:ascii="Times New Roman" w:eastAsia="Calibri" w:hAnsi="Times New Roman" w:cs="Times New Roman"/>
          <w:spacing w:val="-5"/>
          <w:kern w:val="0"/>
          <w:position w:val="-1"/>
          <w:sz w:val="24"/>
          <w:szCs w:val="24"/>
          <w14:ligatures w14:val="none"/>
        </w:rPr>
        <w:t>n</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a</w:t>
      </w:r>
      <w:r w:rsidRPr="00037928">
        <w:rPr>
          <w:rFonts w:ascii="Times New Roman" w:eastAsia="Calibri" w:hAnsi="Times New Roman" w:cs="Times New Roman"/>
          <w:spacing w:val="1"/>
          <w:kern w:val="0"/>
          <w:position w:val="-1"/>
          <w:sz w:val="24"/>
          <w:szCs w:val="24"/>
          <w14:ligatures w14:val="none"/>
        </w:rPr>
        <w:t>r</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á</w:t>
      </w:r>
      <w:r w:rsidRPr="00037928">
        <w:rPr>
          <w:rFonts w:ascii="Times New Roman" w:eastAsia="Calibri" w:hAnsi="Times New Roman" w:cs="Times New Roman"/>
          <w:spacing w:val="-7"/>
          <w:kern w:val="0"/>
          <w:position w:val="-1"/>
          <w:sz w:val="24"/>
          <w:szCs w:val="24"/>
          <w14:ligatures w14:val="none"/>
        </w:rPr>
        <w:t>s</w:t>
      </w:r>
      <w:r w:rsidRPr="00037928">
        <w:rPr>
          <w:rFonts w:ascii="Times New Roman" w:eastAsia="Calibri" w:hAnsi="Times New Roman" w:cs="Times New Roman"/>
          <w:spacing w:val="5"/>
          <w:kern w:val="0"/>
          <w:position w:val="-1"/>
          <w:sz w:val="24"/>
          <w:szCs w:val="24"/>
          <w14:ligatures w14:val="none"/>
        </w:rPr>
        <w:t>o</w:t>
      </w:r>
      <w:r w:rsidRPr="00037928">
        <w:rPr>
          <w:rFonts w:ascii="Times New Roman" w:eastAsia="Calibri" w:hAnsi="Times New Roman" w:cs="Times New Roman"/>
          <w:kern w:val="0"/>
          <w:position w:val="-1"/>
          <w:sz w:val="24"/>
          <w:szCs w:val="24"/>
          <w14:ligatures w14:val="none"/>
        </w:rPr>
        <w:t>k</w:t>
      </w:r>
      <w:r w:rsidRPr="00037928">
        <w:rPr>
          <w:rFonts w:ascii="Times New Roman" w:eastAsia="Calibri" w:hAnsi="Times New Roman" w:cs="Times New Roman"/>
          <w:spacing w:val="-3"/>
          <w:kern w:val="0"/>
          <w:position w:val="-1"/>
          <w:sz w:val="24"/>
          <w:szCs w:val="24"/>
          <w14:ligatures w14:val="none"/>
        </w:rPr>
        <w:t>r</w:t>
      </w:r>
      <w:r w:rsidRPr="00037928">
        <w:rPr>
          <w:rFonts w:ascii="Times New Roman" w:eastAsia="Calibri" w:hAnsi="Times New Roman" w:cs="Times New Roman"/>
          <w:spacing w:val="5"/>
          <w:kern w:val="0"/>
          <w:position w:val="-1"/>
          <w:sz w:val="24"/>
          <w:szCs w:val="24"/>
          <w14:ligatures w14:val="none"/>
        </w:rPr>
        <w:t>ó</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kern w:val="0"/>
          <w:position w:val="-1"/>
          <w:sz w:val="24"/>
          <w:szCs w:val="24"/>
          <w14:ligatures w14:val="none"/>
        </w:rPr>
        <w:t>,</w:t>
      </w:r>
    </w:p>
    <w:p w14:paraId="34B248D4" w14:textId="77777777" w:rsidR="00A177FC" w:rsidRPr="00037928" w:rsidRDefault="00A177FC" w:rsidP="00E641F4">
      <w:pPr>
        <w:widowControl w:val="0"/>
        <w:numPr>
          <w:ilvl w:val="0"/>
          <w:numId w:val="106"/>
        </w:numPr>
        <w:tabs>
          <w:tab w:val="left" w:pos="993"/>
        </w:tabs>
        <w:autoSpaceDE w:val="0"/>
        <w:autoSpaceDN w:val="0"/>
        <w:adjustRightInd w:val="0"/>
        <w:spacing w:after="16"/>
        <w:ind w:right="-2" w:firstLine="207"/>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panaszjog gyakorlásának módjáról,</w:t>
      </w:r>
    </w:p>
    <w:p w14:paraId="36A0CCB3" w14:textId="77777777" w:rsidR="00A177FC" w:rsidRPr="00037928" w:rsidRDefault="00A177FC" w:rsidP="00E641F4">
      <w:pPr>
        <w:widowControl w:val="0"/>
        <w:numPr>
          <w:ilvl w:val="0"/>
          <w:numId w:val="106"/>
        </w:numPr>
        <w:tabs>
          <w:tab w:val="left" w:pos="993"/>
        </w:tabs>
        <w:autoSpaceDE w:val="0"/>
        <w:autoSpaceDN w:val="0"/>
        <w:adjustRightInd w:val="0"/>
        <w:spacing w:after="16"/>
        <w:ind w:right="-2" w:firstLine="207"/>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kern w:val="0"/>
          <w:position w:val="-1"/>
          <w:sz w:val="24"/>
          <w:szCs w:val="24"/>
          <w14:ligatures w14:val="none"/>
        </w:rPr>
        <w:t>z</w:t>
      </w:r>
      <w:r w:rsidRPr="00037928">
        <w:rPr>
          <w:rFonts w:ascii="Times New Roman" w:eastAsia="Calibri" w:hAnsi="Times New Roman" w:cs="Times New Roman"/>
          <w:spacing w:val="1"/>
          <w:kern w:val="0"/>
          <w:position w:val="-1"/>
          <w:sz w:val="24"/>
          <w:szCs w:val="24"/>
          <w14:ligatures w14:val="none"/>
        </w:rPr>
        <w:t xml:space="preserve"> </w:t>
      </w:r>
      <w:r w:rsidRPr="00037928">
        <w:rPr>
          <w:rFonts w:ascii="Times New Roman" w:eastAsia="Calibri" w:hAnsi="Times New Roman" w:cs="Times New Roman"/>
          <w:spacing w:val="4"/>
          <w:kern w:val="0"/>
          <w:position w:val="-1"/>
          <w:sz w:val="24"/>
          <w:szCs w:val="24"/>
          <w14:ligatures w14:val="none"/>
        </w:rPr>
        <w:t>e</w:t>
      </w:r>
      <w:r w:rsidRPr="00037928">
        <w:rPr>
          <w:rFonts w:ascii="Times New Roman" w:eastAsia="Calibri" w:hAnsi="Times New Roman" w:cs="Times New Roman"/>
          <w:spacing w:val="-4"/>
          <w:kern w:val="0"/>
          <w:position w:val="-1"/>
          <w:sz w:val="24"/>
          <w:szCs w:val="24"/>
          <w14:ligatures w14:val="none"/>
        </w:rPr>
        <w:t>ll</w:t>
      </w:r>
      <w:r w:rsidRPr="00037928">
        <w:rPr>
          <w:rFonts w:ascii="Times New Roman" w:eastAsia="Calibri" w:hAnsi="Times New Roman" w:cs="Times New Roman"/>
          <w:spacing w:val="-1"/>
          <w:kern w:val="0"/>
          <w:position w:val="-1"/>
          <w:sz w:val="24"/>
          <w:szCs w:val="24"/>
          <w14:ligatures w14:val="none"/>
        </w:rPr>
        <w:t>á</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kern w:val="0"/>
          <w:position w:val="-1"/>
          <w:sz w:val="24"/>
          <w:szCs w:val="24"/>
          <w14:ligatures w14:val="none"/>
        </w:rPr>
        <w:t>ot</w:t>
      </w:r>
      <w:r w:rsidRPr="00037928">
        <w:rPr>
          <w:rFonts w:ascii="Times New Roman" w:eastAsia="Calibri" w:hAnsi="Times New Roman" w:cs="Times New Roman"/>
          <w:spacing w:val="6"/>
          <w:kern w:val="0"/>
          <w:position w:val="-1"/>
          <w:sz w:val="24"/>
          <w:szCs w:val="24"/>
          <w14:ligatures w14:val="none"/>
        </w:rPr>
        <w:t>t</w:t>
      </w:r>
      <w:r w:rsidRPr="00037928">
        <w:rPr>
          <w:rFonts w:ascii="Times New Roman" w:eastAsia="Calibri" w:hAnsi="Times New Roman" w:cs="Times New Roman"/>
          <w:kern w:val="0"/>
          <w:position w:val="-1"/>
          <w:sz w:val="24"/>
          <w:szCs w:val="24"/>
          <w14:ligatures w14:val="none"/>
        </w:rPr>
        <w:t>i</w:t>
      </w:r>
      <w:r w:rsidRPr="00037928">
        <w:rPr>
          <w:rFonts w:ascii="Times New Roman" w:eastAsia="Calibri" w:hAnsi="Times New Roman" w:cs="Times New Roman"/>
          <w:spacing w:val="-2"/>
          <w:kern w:val="0"/>
          <w:position w:val="-1"/>
          <w:sz w:val="24"/>
          <w:szCs w:val="24"/>
          <w14:ligatures w14:val="none"/>
        </w:rPr>
        <w:t xml:space="preserve"> </w:t>
      </w:r>
      <w:r w:rsidRPr="00037928">
        <w:rPr>
          <w:rFonts w:ascii="Times New Roman" w:eastAsia="Calibri" w:hAnsi="Times New Roman" w:cs="Times New Roman"/>
          <w:spacing w:val="-9"/>
          <w:kern w:val="0"/>
          <w:position w:val="-1"/>
          <w:sz w:val="24"/>
          <w:szCs w:val="24"/>
          <w14:ligatures w14:val="none"/>
        </w:rPr>
        <w:t>j</w:t>
      </w:r>
      <w:r w:rsidRPr="00037928">
        <w:rPr>
          <w:rFonts w:ascii="Times New Roman" w:eastAsia="Calibri" w:hAnsi="Times New Roman" w:cs="Times New Roman"/>
          <w:spacing w:val="5"/>
          <w:kern w:val="0"/>
          <w:position w:val="-1"/>
          <w:sz w:val="24"/>
          <w:szCs w:val="24"/>
          <w14:ligatures w14:val="none"/>
        </w:rPr>
        <w:t>o</w:t>
      </w:r>
      <w:r w:rsidRPr="00037928">
        <w:rPr>
          <w:rFonts w:ascii="Times New Roman" w:eastAsia="Calibri" w:hAnsi="Times New Roman" w:cs="Times New Roman"/>
          <w:kern w:val="0"/>
          <w:position w:val="-1"/>
          <w:sz w:val="24"/>
          <w:szCs w:val="24"/>
          <w14:ligatures w14:val="none"/>
        </w:rPr>
        <w:t>gv</w:t>
      </w:r>
      <w:r w:rsidRPr="00037928">
        <w:rPr>
          <w:rFonts w:ascii="Times New Roman" w:eastAsia="Calibri" w:hAnsi="Times New Roman" w:cs="Times New Roman"/>
          <w:spacing w:val="-4"/>
          <w:kern w:val="0"/>
          <w:position w:val="-1"/>
          <w:sz w:val="24"/>
          <w:szCs w:val="24"/>
          <w14:ligatures w14:val="none"/>
        </w:rPr>
        <w:t>i</w:t>
      </w:r>
      <w:r w:rsidRPr="00037928">
        <w:rPr>
          <w:rFonts w:ascii="Times New Roman" w:eastAsia="Calibri" w:hAnsi="Times New Roman" w:cs="Times New Roman"/>
          <w:spacing w:val="-2"/>
          <w:kern w:val="0"/>
          <w:position w:val="-1"/>
          <w:sz w:val="24"/>
          <w:szCs w:val="24"/>
          <w14:ligatures w14:val="none"/>
        </w:rPr>
        <w:t>s</w:t>
      </w:r>
      <w:r w:rsidRPr="00037928">
        <w:rPr>
          <w:rFonts w:ascii="Times New Roman" w:eastAsia="Calibri" w:hAnsi="Times New Roman" w:cs="Times New Roman"/>
          <w:spacing w:val="-1"/>
          <w:kern w:val="0"/>
          <w:position w:val="-1"/>
          <w:sz w:val="24"/>
          <w:szCs w:val="24"/>
          <w14:ligatures w14:val="none"/>
        </w:rPr>
        <w:t>z</w:t>
      </w:r>
      <w:r w:rsidRPr="00037928">
        <w:rPr>
          <w:rFonts w:ascii="Times New Roman" w:eastAsia="Calibri" w:hAnsi="Times New Roman" w:cs="Times New Roman"/>
          <w:spacing w:val="5"/>
          <w:kern w:val="0"/>
          <w:position w:val="-1"/>
          <w:sz w:val="24"/>
          <w:szCs w:val="24"/>
          <w14:ligatures w14:val="none"/>
        </w:rPr>
        <w:t>o</w:t>
      </w:r>
      <w:r w:rsidRPr="00037928">
        <w:rPr>
          <w:rFonts w:ascii="Times New Roman" w:eastAsia="Calibri" w:hAnsi="Times New Roman" w:cs="Times New Roman"/>
          <w:kern w:val="0"/>
          <w:position w:val="-1"/>
          <w:sz w:val="24"/>
          <w:szCs w:val="24"/>
          <w14:ligatures w14:val="none"/>
        </w:rPr>
        <w:t>ny</w:t>
      </w:r>
      <w:r w:rsidRPr="00037928">
        <w:rPr>
          <w:rFonts w:ascii="Times New Roman" w:eastAsia="Calibri" w:hAnsi="Times New Roman" w:cs="Times New Roman"/>
          <w:spacing w:val="2"/>
          <w:kern w:val="0"/>
          <w:position w:val="-1"/>
          <w:sz w:val="24"/>
          <w:szCs w:val="24"/>
          <w14:ligatures w14:val="none"/>
        </w:rPr>
        <w:t xml:space="preserve"> </w:t>
      </w:r>
      <w:r w:rsidRPr="00037928">
        <w:rPr>
          <w:rFonts w:ascii="Times New Roman" w:eastAsia="Calibri" w:hAnsi="Times New Roman" w:cs="Times New Roman"/>
          <w:spacing w:val="-4"/>
          <w:kern w:val="0"/>
          <w:position w:val="-1"/>
          <w:sz w:val="24"/>
          <w:szCs w:val="24"/>
          <w14:ligatures w14:val="none"/>
        </w:rPr>
        <w:t>m</w:t>
      </w:r>
      <w:r w:rsidRPr="00037928">
        <w:rPr>
          <w:rFonts w:ascii="Times New Roman" w:eastAsia="Calibri" w:hAnsi="Times New Roman" w:cs="Times New Roman"/>
          <w:spacing w:val="-1"/>
          <w:kern w:val="0"/>
          <w:position w:val="-1"/>
          <w:sz w:val="24"/>
          <w:szCs w:val="24"/>
          <w14:ligatures w14:val="none"/>
        </w:rPr>
        <w:t>e</w:t>
      </w:r>
      <w:r w:rsidRPr="00037928">
        <w:rPr>
          <w:rFonts w:ascii="Times New Roman" w:eastAsia="Calibri" w:hAnsi="Times New Roman" w:cs="Times New Roman"/>
          <w:spacing w:val="5"/>
          <w:kern w:val="0"/>
          <w:position w:val="-1"/>
          <w:sz w:val="24"/>
          <w:szCs w:val="24"/>
          <w14:ligatures w14:val="none"/>
        </w:rPr>
        <w:t>g</w:t>
      </w:r>
      <w:r w:rsidRPr="00037928">
        <w:rPr>
          <w:rFonts w:ascii="Times New Roman" w:eastAsia="Calibri" w:hAnsi="Times New Roman" w:cs="Times New Roman"/>
          <w:spacing w:val="-2"/>
          <w:kern w:val="0"/>
          <w:position w:val="-1"/>
          <w:sz w:val="24"/>
          <w:szCs w:val="24"/>
          <w14:ligatures w14:val="none"/>
        </w:rPr>
        <w:t>s</w:t>
      </w:r>
      <w:r w:rsidRPr="00037928">
        <w:rPr>
          <w:rFonts w:ascii="Times New Roman" w:eastAsia="Calibri" w:hAnsi="Times New Roman" w:cs="Times New Roman"/>
          <w:spacing w:val="-1"/>
          <w:kern w:val="0"/>
          <w:position w:val="-1"/>
          <w:sz w:val="24"/>
          <w:szCs w:val="24"/>
          <w14:ligatures w14:val="none"/>
        </w:rPr>
        <w:t>z</w:t>
      </w:r>
      <w:r w:rsidRPr="00037928">
        <w:rPr>
          <w:rFonts w:ascii="Times New Roman" w:eastAsia="Calibri" w:hAnsi="Times New Roman" w:cs="Times New Roman"/>
          <w:spacing w:val="5"/>
          <w:kern w:val="0"/>
          <w:position w:val="-1"/>
          <w:sz w:val="24"/>
          <w:szCs w:val="24"/>
          <w14:ligatures w14:val="none"/>
        </w:rPr>
        <w:t>ű</w:t>
      </w:r>
      <w:r w:rsidRPr="00037928">
        <w:rPr>
          <w:rFonts w:ascii="Times New Roman" w:eastAsia="Calibri" w:hAnsi="Times New Roman" w:cs="Times New Roman"/>
          <w:spacing w:val="-5"/>
          <w:kern w:val="0"/>
          <w:position w:val="-1"/>
          <w:sz w:val="24"/>
          <w:szCs w:val="24"/>
          <w14:ligatures w14:val="none"/>
        </w:rPr>
        <w:t>n</w:t>
      </w:r>
      <w:r w:rsidRPr="00037928">
        <w:rPr>
          <w:rFonts w:ascii="Times New Roman" w:eastAsia="Calibri" w:hAnsi="Times New Roman" w:cs="Times New Roman"/>
          <w:spacing w:val="-1"/>
          <w:kern w:val="0"/>
          <w:position w:val="-1"/>
          <w:sz w:val="24"/>
          <w:szCs w:val="24"/>
          <w14:ligatures w14:val="none"/>
        </w:rPr>
        <w:t>é</w:t>
      </w:r>
      <w:r w:rsidRPr="00037928">
        <w:rPr>
          <w:rFonts w:ascii="Times New Roman" w:eastAsia="Calibri" w:hAnsi="Times New Roman" w:cs="Times New Roman"/>
          <w:spacing w:val="2"/>
          <w:kern w:val="0"/>
          <w:position w:val="-1"/>
          <w:sz w:val="24"/>
          <w:szCs w:val="24"/>
          <w14:ligatures w14:val="none"/>
        </w:rPr>
        <w:t>s</w:t>
      </w:r>
      <w:r w:rsidRPr="00037928">
        <w:rPr>
          <w:rFonts w:ascii="Times New Roman" w:eastAsia="Calibri" w:hAnsi="Times New Roman" w:cs="Times New Roman"/>
          <w:spacing w:val="4"/>
          <w:kern w:val="0"/>
          <w:position w:val="-1"/>
          <w:sz w:val="24"/>
          <w:szCs w:val="24"/>
          <w14:ligatures w14:val="none"/>
        </w:rPr>
        <w:t>é</w:t>
      </w:r>
      <w:r w:rsidRPr="00037928">
        <w:rPr>
          <w:rFonts w:ascii="Times New Roman" w:eastAsia="Calibri" w:hAnsi="Times New Roman" w:cs="Times New Roman"/>
          <w:spacing w:val="-5"/>
          <w:kern w:val="0"/>
          <w:position w:val="-1"/>
          <w:sz w:val="24"/>
          <w:szCs w:val="24"/>
          <w14:ligatures w14:val="none"/>
        </w:rPr>
        <w:t>n</w:t>
      </w:r>
      <w:r w:rsidRPr="00037928">
        <w:rPr>
          <w:rFonts w:ascii="Times New Roman" w:eastAsia="Calibri" w:hAnsi="Times New Roman" w:cs="Times New Roman"/>
          <w:spacing w:val="-1"/>
          <w:kern w:val="0"/>
          <w:position w:val="-1"/>
          <w:sz w:val="24"/>
          <w:szCs w:val="24"/>
          <w14:ligatures w14:val="none"/>
        </w:rPr>
        <w:t>e</w:t>
      </w:r>
      <w:r w:rsidRPr="00037928">
        <w:rPr>
          <w:rFonts w:ascii="Times New Roman" w:eastAsia="Calibri" w:hAnsi="Times New Roman" w:cs="Times New Roman"/>
          <w:kern w:val="0"/>
          <w:position w:val="-1"/>
          <w:sz w:val="24"/>
          <w:szCs w:val="24"/>
          <w14:ligatures w14:val="none"/>
        </w:rPr>
        <w:t>k</w:t>
      </w:r>
      <w:r w:rsidRPr="00037928">
        <w:rPr>
          <w:rFonts w:ascii="Times New Roman" w:eastAsia="Calibri" w:hAnsi="Times New Roman" w:cs="Times New Roman"/>
          <w:spacing w:val="2"/>
          <w:kern w:val="0"/>
          <w:position w:val="-1"/>
          <w:sz w:val="24"/>
          <w:szCs w:val="24"/>
          <w14:ligatures w14:val="none"/>
        </w:rPr>
        <w:t xml:space="preserve"> </w:t>
      </w:r>
      <w:r w:rsidRPr="00037928">
        <w:rPr>
          <w:rFonts w:ascii="Times New Roman" w:eastAsia="Calibri" w:hAnsi="Times New Roman" w:cs="Times New Roman"/>
          <w:spacing w:val="-1"/>
          <w:kern w:val="0"/>
          <w:position w:val="-1"/>
          <w:sz w:val="24"/>
          <w:szCs w:val="24"/>
          <w14:ligatures w14:val="none"/>
        </w:rPr>
        <w:t>e</w:t>
      </w:r>
      <w:r w:rsidRPr="00037928">
        <w:rPr>
          <w:rFonts w:ascii="Times New Roman" w:eastAsia="Calibri" w:hAnsi="Times New Roman" w:cs="Times New Roman"/>
          <w:spacing w:val="-2"/>
          <w:kern w:val="0"/>
          <w:position w:val="-1"/>
          <w:sz w:val="24"/>
          <w:szCs w:val="24"/>
          <w14:ligatures w14:val="none"/>
        </w:rPr>
        <w:t>s</w:t>
      </w:r>
      <w:r w:rsidRPr="00037928">
        <w:rPr>
          <w:rFonts w:ascii="Times New Roman" w:eastAsia="Calibri" w:hAnsi="Times New Roman" w:cs="Times New Roman"/>
          <w:spacing w:val="-1"/>
          <w:kern w:val="0"/>
          <w:position w:val="-1"/>
          <w:sz w:val="24"/>
          <w:szCs w:val="24"/>
          <w14:ligatures w14:val="none"/>
        </w:rPr>
        <w:t>e</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4"/>
          <w:kern w:val="0"/>
          <w:position w:val="-1"/>
          <w:sz w:val="24"/>
          <w:szCs w:val="24"/>
          <w14:ligatures w14:val="none"/>
        </w:rPr>
        <w:t>e</w:t>
      </w:r>
      <w:r w:rsidRPr="00037928">
        <w:rPr>
          <w:rFonts w:ascii="Times New Roman" w:eastAsia="Calibri" w:hAnsi="Times New Roman" w:cs="Times New Roman"/>
          <w:spacing w:val="-9"/>
          <w:kern w:val="0"/>
          <w:position w:val="-1"/>
          <w:sz w:val="24"/>
          <w:szCs w:val="24"/>
          <w14:ligatures w14:val="none"/>
        </w:rPr>
        <w:t>i</w:t>
      </w:r>
      <w:r w:rsidRPr="00037928">
        <w:rPr>
          <w:rFonts w:ascii="Times New Roman" w:eastAsia="Calibri" w:hAnsi="Times New Roman" w:cs="Times New Roman"/>
          <w:spacing w:val="1"/>
          <w:kern w:val="0"/>
          <w:position w:val="-1"/>
          <w:sz w:val="24"/>
          <w:szCs w:val="24"/>
          <w14:ligatures w14:val="none"/>
        </w:rPr>
        <w:t>r</w:t>
      </w:r>
      <w:r w:rsidRPr="00037928">
        <w:rPr>
          <w:rFonts w:ascii="Times New Roman" w:eastAsia="Calibri" w:hAnsi="Times New Roman" w:cs="Times New Roman"/>
          <w:spacing w:val="9"/>
          <w:kern w:val="0"/>
          <w:position w:val="-1"/>
          <w:sz w:val="24"/>
          <w:szCs w:val="24"/>
          <w14:ligatures w14:val="none"/>
        </w:rPr>
        <w:t>ő</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kern w:val="0"/>
          <w:position w:val="-1"/>
          <w:sz w:val="24"/>
          <w:szCs w:val="24"/>
          <w14:ligatures w14:val="none"/>
        </w:rPr>
        <w:t>,</w:t>
      </w:r>
    </w:p>
    <w:p w14:paraId="51D9C724" w14:textId="77777777" w:rsidR="00A177FC" w:rsidRPr="00037928" w:rsidRDefault="00A177FC" w:rsidP="00E641F4">
      <w:pPr>
        <w:widowControl w:val="0"/>
        <w:numPr>
          <w:ilvl w:val="0"/>
          <w:numId w:val="106"/>
        </w:numPr>
        <w:tabs>
          <w:tab w:val="left" w:pos="993"/>
        </w:tabs>
        <w:autoSpaceDE w:val="0"/>
        <w:autoSpaceDN w:val="0"/>
        <w:adjustRightInd w:val="0"/>
        <w:spacing w:after="16"/>
        <w:ind w:left="993" w:right="-2" w:hanging="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spacing w:val="1"/>
          <w:kern w:val="0"/>
          <w:sz w:val="24"/>
          <w:szCs w:val="24"/>
          <w14:ligatures w14:val="none"/>
        </w:rPr>
        <w:t>arr</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og</w:t>
      </w:r>
      <w:r w:rsidRPr="00037928">
        <w:rPr>
          <w:rFonts w:ascii="Times New Roman" w:eastAsia="Calibri" w:hAnsi="Times New Roman" w:cs="Times New Roman"/>
          <w:kern w:val="0"/>
          <w:sz w:val="24"/>
          <w:szCs w:val="24"/>
          <w14:ligatures w14:val="none"/>
        </w:rPr>
        <w:t>y</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e</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w:t>
      </w:r>
    </w:p>
    <w:p w14:paraId="2AB9A14C" w14:textId="77777777" w:rsidR="00A177FC" w:rsidRPr="00037928" w:rsidRDefault="00A177FC" w:rsidP="00E641F4">
      <w:pPr>
        <w:widowControl w:val="0"/>
        <w:numPr>
          <w:ilvl w:val="0"/>
          <w:numId w:val="106"/>
        </w:numPr>
        <w:tabs>
          <w:tab w:val="left" w:pos="993"/>
        </w:tabs>
        <w:autoSpaceDE w:val="0"/>
        <w:autoSpaceDN w:val="0"/>
        <w:adjustRightInd w:val="0"/>
        <w:spacing w:after="16"/>
        <w:ind w:right="-2" w:firstLine="207"/>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6"/>
          <w:kern w:val="0"/>
          <w:position w:val="-1"/>
          <w:sz w:val="24"/>
          <w:szCs w:val="24"/>
          <w14:ligatures w14:val="none"/>
        </w:rPr>
        <w:t xml:space="preserve"> </w:t>
      </w:r>
      <w:r w:rsidRPr="00037928">
        <w:rPr>
          <w:rFonts w:ascii="Times New Roman" w:eastAsia="Calibri" w:hAnsi="Times New Roman" w:cs="Times New Roman"/>
          <w:spacing w:val="-9"/>
          <w:kern w:val="0"/>
          <w:position w:val="-1"/>
          <w:sz w:val="24"/>
          <w:szCs w:val="24"/>
          <w14:ligatures w14:val="none"/>
        </w:rPr>
        <w:t>j</w:t>
      </w:r>
      <w:r w:rsidRPr="00037928">
        <w:rPr>
          <w:rFonts w:ascii="Times New Roman" w:eastAsia="Calibri" w:hAnsi="Times New Roman" w:cs="Times New Roman"/>
          <w:spacing w:val="5"/>
          <w:kern w:val="0"/>
          <w:position w:val="-1"/>
          <w:sz w:val="24"/>
          <w:szCs w:val="24"/>
          <w14:ligatures w14:val="none"/>
        </w:rPr>
        <w:t>o</w:t>
      </w:r>
      <w:r w:rsidRPr="00037928">
        <w:rPr>
          <w:rFonts w:ascii="Times New Roman" w:eastAsia="Calibri" w:hAnsi="Times New Roman" w:cs="Times New Roman"/>
          <w:kern w:val="0"/>
          <w:position w:val="-1"/>
          <w:sz w:val="24"/>
          <w:szCs w:val="24"/>
          <w14:ligatures w14:val="none"/>
        </w:rPr>
        <w:t>g</w:t>
      </w:r>
      <w:r w:rsidRPr="00037928">
        <w:rPr>
          <w:rFonts w:ascii="Times New Roman" w:eastAsia="Calibri" w:hAnsi="Times New Roman" w:cs="Times New Roman"/>
          <w:spacing w:val="5"/>
          <w:kern w:val="0"/>
          <w:position w:val="-1"/>
          <w:sz w:val="24"/>
          <w:szCs w:val="24"/>
          <w14:ligatures w14:val="none"/>
        </w:rPr>
        <w:t>o</w:t>
      </w:r>
      <w:r w:rsidRPr="00037928">
        <w:rPr>
          <w:rFonts w:ascii="Times New Roman" w:eastAsia="Calibri" w:hAnsi="Times New Roman" w:cs="Times New Roman"/>
          <w:spacing w:val="-2"/>
          <w:kern w:val="0"/>
          <w:position w:val="-1"/>
          <w:sz w:val="24"/>
          <w:szCs w:val="24"/>
          <w14:ligatures w14:val="none"/>
        </w:rPr>
        <w:t>s</w:t>
      </w:r>
      <w:r w:rsidRPr="00037928">
        <w:rPr>
          <w:rFonts w:ascii="Times New Roman" w:eastAsia="Calibri" w:hAnsi="Times New Roman" w:cs="Times New Roman"/>
          <w:kern w:val="0"/>
          <w:position w:val="-1"/>
          <w:sz w:val="24"/>
          <w:szCs w:val="24"/>
          <w14:ligatures w14:val="none"/>
        </w:rPr>
        <w:t>u</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kern w:val="0"/>
          <w:position w:val="-1"/>
          <w:sz w:val="24"/>
          <w:szCs w:val="24"/>
          <w14:ligatures w14:val="none"/>
        </w:rPr>
        <w:t>t</w:t>
      </w:r>
      <w:r w:rsidRPr="00037928">
        <w:rPr>
          <w:rFonts w:ascii="Times New Roman" w:eastAsia="Calibri" w:hAnsi="Times New Roman" w:cs="Times New Roman"/>
          <w:spacing w:val="7"/>
          <w:kern w:val="0"/>
          <w:position w:val="-1"/>
          <w:sz w:val="24"/>
          <w:szCs w:val="24"/>
          <w14:ligatures w14:val="none"/>
        </w:rPr>
        <w:t xml:space="preserve"> </w:t>
      </w:r>
      <w:r w:rsidRPr="00037928">
        <w:rPr>
          <w:rFonts w:ascii="Times New Roman" w:eastAsia="Calibri" w:hAnsi="Times New Roman" w:cs="Times New Roman"/>
          <w:spacing w:val="-9"/>
          <w:kern w:val="0"/>
          <w:position w:val="-1"/>
          <w:sz w:val="24"/>
          <w:szCs w:val="24"/>
          <w14:ligatures w14:val="none"/>
        </w:rPr>
        <w:t>j</w:t>
      </w:r>
      <w:r w:rsidRPr="00037928">
        <w:rPr>
          <w:rFonts w:ascii="Times New Roman" w:eastAsia="Calibri" w:hAnsi="Times New Roman" w:cs="Times New Roman"/>
          <w:spacing w:val="5"/>
          <w:kern w:val="0"/>
          <w:position w:val="-1"/>
          <w:sz w:val="24"/>
          <w:szCs w:val="24"/>
          <w14:ligatures w14:val="none"/>
        </w:rPr>
        <w:t>o</w:t>
      </w:r>
      <w:r w:rsidRPr="00037928">
        <w:rPr>
          <w:rFonts w:ascii="Times New Roman" w:eastAsia="Calibri" w:hAnsi="Times New Roman" w:cs="Times New Roman"/>
          <w:kern w:val="0"/>
          <w:position w:val="-1"/>
          <w:sz w:val="24"/>
          <w:szCs w:val="24"/>
          <w14:ligatures w14:val="none"/>
        </w:rPr>
        <w:t>g</w:t>
      </w:r>
      <w:r w:rsidRPr="00037928">
        <w:rPr>
          <w:rFonts w:ascii="Times New Roman" w:eastAsia="Calibri" w:hAnsi="Times New Roman" w:cs="Times New Roman"/>
          <w:spacing w:val="4"/>
          <w:kern w:val="0"/>
          <w:position w:val="-1"/>
          <w:sz w:val="24"/>
          <w:szCs w:val="24"/>
          <w14:ligatures w14:val="none"/>
        </w:rPr>
        <w:t>a</w:t>
      </w:r>
      <w:r w:rsidRPr="00037928">
        <w:rPr>
          <w:rFonts w:ascii="Times New Roman" w:eastAsia="Calibri" w:hAnsi="Times New Roman" w:cs="Times New Roman"/>
          <w:spacing w:val="-9"/>
          <w:kern w:val="0"/>
          <w:position w:val="-1"/>
          <w:sz w:val="24"/>
          <w:szCs w:val="24"/>
          <w14:ligatures w14:val="none"/>
        </w:rPr>
        <w:t>i</w:t>
      </w:r>
      <w:r w:rsidRPr="00037928">
        <w:rPr>
          <w:rFonts w:ascii="Times New Roman" w:eastAsia="Calibri" w:hAnsi="Times New Roman" w:cs="Times New Roman"/>
          <w:kern w:val="0"/>
          <w:position w:val="-1"/>
          <w:sz w:val="24"/>
          <w:szCs w:val="24"/>
          <w14:ligatures w14:val="none"/>
        </w:rPr>
        <w:t>t</w:t>
      </w:r>
      <w:r w:rsidRPr="00037928">
        <w:rPr>
          <w:rFonts w:ascii="Times New Roman" w:eastAsia="Calibri" w:hAnsi="Times New Roman" w:cs="Times New Roman"/>
          <w:spacing w:val="7"/>
          <w:kern w:val="0"/>
          <w:position w:val="-1"/>
          <w:sz w:val="24"/>
          <w:szCs w:val="24"/>
          <w14:ligatures w14:val="none"/>
        </w:rPr>
        <w:t xml:space="preserve"> </w:t>
      </w:r>
      <w:r w:rsidRPr="00037928">
        <w:rPr>
          <w:rFonts w:ascii="Times New Roman" w:eastAsia="Calibri" w:hAnsi="Times New Roman" w:cs="Times New Roman"/>
          <w:spacing w:val="-1"/>
          <w:kern w:val="0"/>
          <w:position w:val="-1"/>
          <w:sz w:val="24"/>
          <w:szCs w:val="24"/>
          <w14:ligatures w14:val="none"/>
        </w:rPr>
        <w:t>é</w:t>
      </w:r>
      <w:r w:rsidRPr="00037928">
        <w:rPr>
          <w:rFonts w:ascii="Times New Roman" w:eastAsia="Calibri" w:hAnsi="Times New Roman" w:cs="Times New Roman"/>
          <w:kern w:val="0"/>
          <w:position w:val="-1"/>
          <w:sz w:val="24"/>
          <w:szCs w:val="24"/>
          <w14:ligatures w14:val="none"/>
        </w:rPr>
        <w:t xml:space="preserve">s </w:t>
      </w:r>
      <w:r w:rsidRPr="00037928">
        <w:rPr>
          <w:rFonts w:ascii="Times New Roman" w:eastAsia="Calibri" w:hAnsi="Times New Roman" w:cs="Times New Roman"/>
          <w:spacing w:val="-1"/>
          <w:kern w:val="0"/>
          <w:position w:val="-1"/>
          <w:sz w:val="24"/>
          <w:szCs w:val="24"/>
          <w14:ligatures w14:val="none"/>
        </w:rPr>
        <w:t>é</w:t>
      </w:r>
      <w:r w:rsidRPr="00037928">
        <w:rPr>
          <w:rFonts w:ascii="Times New Roman" w:eastAsia="Calibri" w:hAnsi="Times New Roman" w:cs="Times New Roman"/>
          <w:spacing w:val="1"/>
          <w:kern w:val="0"/>
          <w:position w:val="-1"/>
          <w:sz w:val="24"/>
          <w:szCs w:val="24"/>
          <w14:ligatures w14:val="none"/>
        </w:rPr>
        <w:t>r</w:t>
      </w:r>
      <w:r w:rsidRPr="00037928">
        <w:rPr>
          <w:rFonts w:ascii="Times New Roman" w:eastAsia="Calibri" w:hAnsi="Times New Roman" w:cs="Times New Roman"/>
          <w:kern w:val="0"/>
          <w:position w:val="-1"/>
          <w:sz w:val="24"/>
          <w:szCs w:val="24"/>
          <w14:ligatures w14:val="none"/>
        </w:rPr>
        <w:t>d</w:t>
      </w:r>
      <w:r w:rsidRPr="00037928">
        <w:rPr>
          <w:rFonts w:ascii="Times New Roman" w:eastAsia="Calibri" w:hAnsi="Times New Roman" w:cs="Times New Roman"/>
          <w:spacing w:val="-1"/>
          <w:kern w:val="0"/>
          <w:position w:val="-1"/>
          <w:sz w:val="24"/>
          <w:szCs w:val="24"/>
          <w14:ligatures w14:val="none"/>
        </w:rPr>
        <w:t>e</w:t>
      </w:r>
      <w:r w:rsidRPr="00037928">
        <w:rPr>
          <w:rFonts w:ascii="Times New Roman" w:eastAsia="Calibri" w:hAnsi="Times New Roman" w:cs="Times New Roman"/>
          <w:kern w:val="0"/>
          <w:position w:val="-1"/>
          <w:sz w:val="24"/>
          <w:szCs w:val="24"/>
          <w14:ligatures w14:val="none"/>
        </w:rPr>
        <w:t>k</w:t>
      </w:r>
      <w:r w:rsidRPr="00037928">
        <w:rPr>
          <w:rFonts w:ascii="Times New Roman" w:eastAsia="Calibri" w:hAnsi="Times New Roman" w:cs="Times New Roman"/>
          <w:spacing w:val="4"/>
          <w:kern w:val="0"/>
          <w:position w:val="-1"/>
          <w:sz w:val="24"/>
          <w:szCs w:val="24"/>
          <w14:ligatures w14:val="none"/>
        </w:rPr>
        <w:t>e</w:t>
      </w:r>
      <w:r w:rsidRPr="00037928">
        <w:rPr>
          <w:rFonts w:ascii="Times New Roman" w:eastAsia="Calibri" w:hAnsi="Times New Roman" w:cs="Times New Roman"/>
          <w:spacing w:val="-9"/>
          <w:kern w:val="0"/>
          <w:position w:val="-1"/>
          <w:sz w:val="24"/>
          <w:szCs w:val="24"/>
          <w14:ligatures w14:val="none"/>
        </w:rPr>
        <w:t>i</w:t>
      </w:r>
      <w:r w:rsidRPr="00037928">
        <w:rPr>
          <w:rFonts w:ascii="Times New Roman" w:eastAsia="Calibri" w:hAnsi="Times New Roman" w:cs="Times New Roman"/>
          <w:kern w:val="0"/>
          <w:position w:val="-1"/>
          <w:sz w:val="24"/>
          <w:szCs w:val="24"/>
          <w14:ligatures w14:val="none"/>
        </w:rPr>
        <w:t>t</w:t>
      </w:r>
      <w:r w:rsidRPr="00037928">
        <w:rPr>
          <w:rFonts w:ascii="Times New Roman" w:eastAsia="Calibri" w:hAnsi="Times New Roman" w:cs="Times New Roman"/>
          <w:spacing w:val="7"/>
          <w:kern w:val="0"/>
          <w:position w:val="-1"/>
          <w:sz w:val="24"/>
          <w:szCs w:val="24"/>
          <w14:ligatures w14:val="none"/>
        </w:rPr>
        <w:t xml:space="preserve"> </w:t>
      </w:r>
      <w:r w:rsidRPr="00037928">
        <w:rPr>
          <w:rFonts w:ascii="Times New Roman" w:eastAsia="Calibri" w:hAnsi="Times New Roman" w:cs="Times New Roman"/>
          <w:kern w:val="0"/>
          <w:position w:val="-1"/>
          <w:sz w:val="24"/>
          <w:szCs w:val="24"/>
          <w14:ligatures w14:val="none"/>
        </w:rPr>
        <w:t>k</w:t>
      </w:r>
      <w:r w:rsidRPr="00037928">
        <w:rPr>
          <w:rFonts w:ascii="Times New Roman" w:eastAsia="Calibri" w:hAnsi="Times New Roman" w:cs="Times New Roman"/>
          <w:spacing w:val="-1"/>
          <w:kern w:val="0"/>
          <w:position w:val="-1"/>
          <w:sz w:val="24"/>
          <w:szCs w:val="24"/>
          <w14:ligatures w14:val="none"/>
        </w:rPr>
        <w:t>é</w:t>
      </w:r>
      <w:r w:rsidRPr="00037928">
        <w:rPr>
          <w:rFonts w:ascii="Times New Roman" w:eastAsia="Calibri" w:hAnsi="Times New Roman" w:cs="Times New Roman"/>
          <w:kern w:val="0"/>
          <w:position w:val="-1"/>
          <w:sz w:val="24"/>
          <w:szCs w:val="24"/>
          <w14:ligatures w14:val="none"/>
        </w:rPr>
        <w:t>pv</w:t>
      </w:r>
      <w:r w:rsidRPr="00037928">
        <w:rPr>
          <w:rFonts w:ascii="Times New Roman" w:eastAsia="Calibri" w:hAnsi="Times New Roman" w:cs="Times New Roman"/>
          <w:spacing w:val="-4"/>
          <w:kern w:val="0"/>
          <w:position w:val="-1"/>
          <w:sz w:val="24"/>
          <w:szCs w:val="24"/>
          <w14:ligatures w14:val="none"/>
        </w:rPr>
        <w:t>i</w:t>
      </w:r>
      <w:r w:rsidRPr="00037928">
        <w:rPr>
          <w:rFonts w:ascii="Times New Roman" w:eastAsia="Calibri" w:hAnsi="Times New Roman" w:cs="Times New Roman"/>
          <w:spacing w:val="-2"/>
          <w:kern w:val="0"/>
          <w:position w:val="-1"/>
          <w:sz w:val="24"/>
          <w:szCs w:val="24"/>
          <w14:ligatures w14:val="none"/>
        </w:rPr>
        <w:t>s</w:t>
      </w:r>
      <w:r w:rsidRPr="00037928">
        <w:rPr>
          <w:rFonts w:ascii="Times New Roman" w:eastAsia="Calibri" w:hAnsi="Times New Roman" w:cs="Times New Roman"/>
          <w:spacing w:val="4"/>
          <w:kern w:val="0"/>
          <w:position w:val="-1"/>
          <w:sz w:val="24"/>
          <w:szCs w:val="24"/>
          <w14:ligatures w14:val="none"/>
        </w:rPr>
        <w:t>e</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kern w:val="0"/>
          <w:position w:val="-1"/>
          <w:sz w:val="24"/>
          <w:szCs w:val="24"/>
          <w14:ligatures w14:val="none"/>
        </w:rPr>
        <w:t>ő</w:t>
      </w:r>
      <w:r w:rsidRPr="00037928">
        <w:rPr>
          <w:rFonts w:ascii="Times New Roman" w:eastAsia="Calibri" w:hAnsi="Times New Roman" w:cs="Times New Roman"/>
          <w:spacing w:val="7"/>
          <w:kern w:val="0"/>
          <w:position w:val="-1"/>
          <w:sz w:val="24"/>
          <w:szCs w:val="24"/>
          <w14:ligatures w14:val="none"/>
        </w:rPr>
        <w:t xml:space="preserve"> </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á</w:t>
      </w:r>
      <w:r w:rsidRPr="00037928">
        <w:rPr>
          <w:rFonts w:ascii="Times New Roman" w:eastAsia="Calibri" w:hAnsi="Times New Roman" w:cs="Times New Roman"/>
          <w:spacing w:val="1"/>
          <w:kern w:val="0"/>
          <w:position w:val="-1"/>
          <w:sz w:val="24"/>
          <w:szCs w:val="24"/>
          <w14:ligatures w14:val="none"/>
        </w:rPr>
        <w:t>r</w:t>
      </w:r>
      <w:r w:rsidRPr="00037928">
        <w:rPr>
          <w:rFonts w:ascii="Times New Roman" w:eastAsia="Calibri" w:hAnsi="Times New Roman" w:cs="Times New Roman"/>
          <w:spacing w:val="-2"/>
          <w:kern w:val="0"/>
          <w:position w:val="-1"/>
          <w:sz w:val="24"/>
          <w:szCs w:val="24"/>
          <w14:ligatures w14:val="none"/>
        </w:rPr>
        <w:t>s</w:t>
      </w:r>
      <w:r w:rsidRPr="00037928">
        <w:rPr>
          <w:rFonts w:ascii="Times New Roman" w:eastAsia="Calibri" w:hAnsi="Times New Roman" w:cs="Times New Roman"/>
          <w:spacing w:val="-1"/>
          <w:kern w:val="0"/>
          <w:position w:val="-1"/>
          <w:sz w:val="24"/>
          <w:szCs w:val="24"/>
          <w14:ligatures w14:val="none"/>
        </w:rPr>
        <w:t>a</w:t>
      </w:r>
      <w:r w:rsidRPr="00037928">
        <w:rPr>
          <w:rFonts w:ascii="Times New Roman" w:eastAsia="Calibri" w:hAnsi="Times New Roman" w:cs="Times New Roman"/>
          <w:kern w:val="0"/>
          <w:position w:val="-1"/>
          <w:sz w:val="24"/>
          <w:szCs w:val="24"/>
          <w14:ligatures w14:val="none"/>
        </w:rPr>
        <w:t>d</w:t>
      </w:r>
      <w:r w:rsidRPr="00037928">
        <w:rPr>
          <w:rFonts w:ascii="Times New Roman" w:eastAsia="Calibri" w:hAnsi="Times New Roman" w:cs="Times New Roman"/>
          <w:spacing w:val="4"/>
          <w:kern w:val="0"/>
          <w:position w:val="-1"/>
          <w:sz w:val="24"/>
          <w:szCs w:val="24"/>
          <w14:ligatures w14:val="none"/>
        </w:rPr>
        <w:t>a</w:t>
      </w:r>
      <w:r w:rsidRPr="00037928">
        <w:rPr>
          <w:rFonts w:ascii="Times New Roman" w:eastAsia="Calibri" w:hAnsi="Times New Roman" w:cs="Times New Roman"/>
          <w:spacing w:val="-4"/>
          <w:kern w:val="0"/>
          <w:position w:val="-1"/>
          <w:sz w:val="24"/>
          <w:szCs w:val="24"/>
          <w14:ligatures w14:val="none"/>
        </w:rPr>
        <w:t>l</w:t>
      </w:r>
      <w:r w:rsidRPr="00037928">
        <w:rPr>
          <w:rFonts w:ascii="Times New Roman" w:eastAsia="Calibri" w:hAnsi="Times New Roman" w:cs="Times New Roman"/>
          <w:kern w:val="0"/>
          <w:position w:val="-1"/>
          <w:sz w:val="24"/>
          <w:szCs w:val="24"/>
          <w14:ligatures w14:val="none"/>
        </w:rPr>
        <w:t>mi</w:t>
      </w:r>
      <w:r w:rsidRPr="00037928">
        <w:rPr>
          <w:rFonts w:ascii="Times New Roman" w:eastAsia="Calibri" w:hAnsi="Times New Roman" w:cs="Times New Roman"/>
          <w:spacing w:val="-2"/>
          <w:kern w:val="0"/>
          <w:position w:val="-1"/>
          <w:sz w:val="24"/>
          <w:szCs w:val="24"/>
          <w14:ligatures w14:val="none"/>
        </w:rPr>
        <w:t xml:space="preserve"> </w:t>
      </w:r>
      <w:r w:rsidRPr="00037928">
        <w:rPr>
          <w:rFonts w:ascii="Times New Roman" w:eastAsia="Calibri" w:hAnsi="Times New Roman" w:cs="Times New Roman"/>
          <w:spacing w:val="2"/>
          <w:kern w:val="0"/>
          <w:position w:val="-1"/>
          <w:sz w:val="24"/>
          <w:szCs w:val="24"/>
          <w14:ligatures w14:val="none"/>
        </w:rPr>
        <w:t>s</w:t>
      </w:r>
      <w:r w:rsidRPr="00037928">
        <w:rPr>
          <w:rFonts w:ascii="Times New Roman" w:eastAsia="Calibri" w:hAnsi="Times New Roman" w:cs="Times New Roman"/>
          <w:spacing w:val="-1"/>
          <w:kern w:val="0"/>
          <w:position w:val="-1"/>
          <w:sz w:val="24"/>
          <w:szCs w:val="24"/>
          <w14:ligatures w14:val="none"/>
        </w:rPr>
        <w:t>ze</w:t>
      </w:r>
      <w:r w:rsidRPr="00037928">
        <w:rPr>
          <w:rFonts w:ascii="Times New Roman" w:eastAsia="Calibri" w:hAnsi="Times New Roman" w:cs="Times New Roman"/>
          <w:spacing w:val="1"/>
          <w:kern w:val="0"/>
          <w:position w:val="-1"/>
          <w:sz w:val="24"/>
          <w:szCs w:val="24"/>
          <w14:ligatures w14:val="none"/>
        </w:rPr>
        <w:t>r</w:t>
      </w:r>
      <w:r w:rsidRPr="00037928">
        <w:rPr>
          <w:rFonts w:ascii="Times New Roman" w:eastAsia="Calibri" w:hAnsi="Times New Roman" w:cs="Times New Roman"/>
          <w:spacing w:val="-5"/>
          <w:kern w:val="0"/>
          <w:position w:val="-1"/>
          <w:sz w:val="24"/>
          <w:szCs w:val="24"/>
          <w14:ligatures w14:val="none"/>
        </w:rPr>
        <w:t>v</w:t>
      </w:r>
      <w:r w:rsidRPr="00037928">
        <w:rPr>
          <w:rFonts w:ascii="Times New Roman" w:eastAsia="Calibri" w:hAnsi="Times New Roman" w:cs="Times New Roman"/>
          <w:spacing w:val="-1"/>
          <w:kern w:val="0"/>
          <w:position w:val="-1"/>
          <w:sz w:val="24"/>
          <w:szCs w:val="24"/>
          <w14:ligatures w14:val="none"/>
        </w:rPr>
        <w:t>e</w:t>
      </w:r>
      <w:r w:rsidRPr="00037928">
        <w:rPr>
          <w:rFonts w:ascii="Times New Roman" w:eastAsia="Calibri" w:hAnsi="Times New Roman" w:cs="Times New Roman"/>
          <w:spacing w:val="4"/>
          <w:kern w:val="0"/>
          <w:position w:val="-1"/>
          <w:sz w:val="24"/>
          <w:szCs w:val="24"/>
          <w14:ligatures w14:val="none"/>
        </w:rPr>
        <w:t>z</w:t>
      </w:r>
      <w:r w:rsidRPr="00037928">
        <w:rPr>
          <w:rFonts w:ascii="Times New Roman" w:eastAsia="Calibri" w:hAnsi="Times New Roman" w:cs="Times New Roman"/>
          <w:spacing w:val="-1"/>
          <w:kern w:val="0"/>
          <w:position w:val="-1"/>
          <w:sz w:val="24"/>
          <w:szCs w:val="24"/>
          <w14:ligatures w14:val="none"/>
        </w:rPr>
        <w:t>e</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e</w:t>
      </w:r>
      <w:r w:rsidRPr="00037928">
        <w:rPr>
          <w:rFonts w:ascii="Times New Roman" w:eastAsia="Calibri" w:hAnsi="Times New Roman" w:cs="Times New Roman"/>
          <w:kern w:val="0"/>
          <w:position w:val="-1"/>
          <w:sz w:val="24"/>
          <w:szCs w:val="24"/>
          <w14:ligatures w14:val="none"/>
        </w:rPr>
        <w:t>k</w:t>
      </w:r>
      <w:r w:rsidRPr="00037928">
        <w:rPr>
          <w:rFonts w:ascii="Times New Roman" w:eastAsia="Calibri" w:hAnsi="Times New Roman" w:cs="Times New Roman"/>
          <w:spacing w:val="-3"/>
          <w:kern w:val="0"/>
          <w:position w:val="-1"/>
          <w:sz w:val="24"/>
          <w:szCs w:val="24"/>
          <w14:ligatures w14:val="none"/>
        </w:rPr>
        <w:t>r</w:t>
      </w:r>
      <w:r w:rsidRPr="00037928">
        <w:rPr>
          <w:rFonts w:ascii="Times New Roman" w:eastAsia="Calibri" w:hAnsi="Times New Roman" w:cs="Times New Roman"/>
          <w:spacing w:val="5"/>
          <w:kern w:val="0"/>
          <w:position w:val="-1"/>
          <w:sz w:val="24"/>
          <w:szCs w:val="24"/>
          <w14:ligatures w14:val="none"/>
        </w:rPr>
        <w:t>ő</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kern w:val="0"/>
          <w:position w:val="-1"/>
          <w:sz w:val="24"/>
          <w:szCs w:val="24"/>
          <w14:ligatures w14:val="none"/>
        </w:rPr>
        <w:t>.</w:t>
      </w:r>
    </w:p>
    <w:p w14:paraId="2E6DA5B2" w14:textId="77777777" w:rsidR="00A177FC" w:rsidRPr="00037928" w:rsidRDefault="00A177FC" w:rsidP="00E641F4">
      <w:pPr>
        <w:widowControl w:val="0"/>
        <w:autoSpaceDE w:val="0"/>
        <w:autoSpaceDN w:val="0"/>
        <w:adjustRightInd w:val="0"/>
        <w:spacing w:after="1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8"/>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zzá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6"/>
          <w:kern w:val="0"/>
          <w:sz w:val="24"/>
          <w:szCs w:val="24"/>
          <w14:ligatures w14:val="none"/>
        </w:rPr>
        <w:t>z</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6"/>
          <w:kern w:val="0"/>
          <w:sz w:val="24"/>
          <w:szCs w:val="24"/>
          <w14:ligatures w14:val="none"/>
        </w:rPr>
        <w:t xml:space="preserve"> szolgáltatás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r</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kern w:val="0"/>
          <w:sz w:val="24"/>
          <w:szCs w:val="24"/>
          <w14:ligatures w14:val="none"/>
        </w:rPr>
        <w:t>ö</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w:t>
      </w:r>
    </w:p>
    <w:p w14:paraId="3F7A6346" w14:textId="77777777" w:rsidR="00A177FC" w:rsidRPr="00037928" w:rsidRDefault="00A177FC" w:rsidP="00E641F4">
      <w:pPr>
        <w:widowControl w:val="0"/>
        <w:numPr>
          <w:ilvl w:val="0"/>
          <w:numId w:val="111"/>
        </w:numPr>
        <w:tabs>
          <w:tab w:val="left" w:pos="993"/>
        </w:tabs>
        <w:autoSpaceDE w:val="0"/>
        <w:autoSpaceDN w:val="0"/>
        <w:adjustRightInd w:val="0"/>
        <w:spacing w:after="16"/>
        <w:ind w:left="993" w:hanging="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position w:val="-1"/>
          <w:sz w:val="24"/>
          <w:szCs w:val="24"/>
          <w14:ligatures w14:val="none"/>
        </w:rPr>
        <w:t>nyilatkozni a</w:t>
      </w:r>
      <w:r w:rsidRPr="00037928">
        <w:rPr>
          <w:rFonts w:ascii="Times New Roman" w:eastAsia="Calibri" w:hAnsi="Times New Roman" w:cs="Times New Roman"/>
          <w:spacing w:val="1"/>
          <w:kern w:val="0"/>
          <w:position w:val="-1"/>
          <w:sz w:val="24"/>
          <w:szCs w:val="24"/>
          <w14:ligatures w14:val="none"/>
        </w:rPr>
        <w:t xml:space="preserve"> </w:t>
      </w:r>
      <w:r w:rsidRPr="00037928">
        <w:rPr>
          <w:rFonts w:ascii="Times New Roman" w:eastAsia="Calibri" w:hAnsi="Times New Roman" w:cs="Times New Roman"/>
          <w:kern w:val="0"/>
          <w:position w:val="-1"/>
          <w:sz w:val="24"/>
          <w:szCs w:val="24"/>
          <w14:ligatures w14:val="none"/>
        </w:rPr>
        <w:t>k</w:t>
      </w:r>
      <w:r w:rsidRPr="00037928">
        <w:rPr>
          <w:rFonts w:ascii="Times New Roman" w:eastAsia="Calibri" w:hAnsi="Times New Roman" w:cs="Times New Roman"/>
          <w:spacing w:val="-1"/>
          <w:kern w:val="0"/>
          <w:position w:val="-1"/>
          <w:sz w:val="24"/>
          <w:szCs w:val="24"/>
          <w14:ligatures w14:val="none"/>
        </w:rPr>
        <w:t>a</w:t>
      </w:r>
      <w:r w:rsidRPr="00037928">
        <w:rPr>
          <w:rFonts w:ascii="Times New Roman" w:eastAsia="Calibri" w:hAnsi="Times New Roman" w:cs="Times New Roman"/>
          <w:kern w:val="0"/>
          <w:position w:val="-1"/>
          <w:sz w:val="24"/>
          <w:szCs w:val="24"/>
          <w14:ligatures w14:val="none"/>
        </w:rPr>
        <w:t>pott</w:t>
      </w:r>
      <w:r w:rsidRPr="00037928">
        <w:rPr>
          <w:rFonts w:ascii="Times New Roman" w:eastAsia="Calibri" w:hAnsi="Times New Roman" w:cs="Times New Roman"/>
          <w:spacing w:val="3"/>
          <w:kern w:val="0"/>
          <w:position w:val="-1"/>
          <w:sz w:val="24"/>
          <w:szCs w:val="24"/>
          <w14:ligatures w14:val="none"/>
        </w:rPr>
        <w:t xml:space="preserve"> </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á</w:t>
      </w:r>
      <w:r w:rsidRPr="00037928">
        <w:rPr>
          <w:rFonts w:ascii="Times New Roman" w:eastAsia="Calibri" w:hAnsi="Times New Roman" w:cs="Times New Roman"/>
          <w:spacing w:val="-9"/>
          <w:kern w:val="0"/>
          <w:position w:val="-1"/>
          <w:sz w:val="24"/>
          <w:szCs w:val="24"/>
          <w14:ligatures w14:val="none"/>
        </w:rPr>
        <w:t>j</w:t>
      </w:r>
      <w:r w:rsidRPr="00037928">
        <w:rPr>
          <w:rFonts w:ascii="Times New Roman" w:eastAsia="Calibri" w:hAnsi="Times New Roman" w:cs="Times New Roman"/>
          <w:spacing w:val="-1"/>
          <w:kern w:val="0"/>
          <w:position w:val="-1"/>
          <w:sz w:val="24"/>
          <w:szCs w:val="24"/>
          <w14:ligatures w14:val="none"/>
        </w:rPr>
        <w:t>é</w:t>
      </w:r>
      <w:r w:rsidRPr="00037928">
        <w:rPr>
          <w:rFonts w:ascii="Times New Roman" w:eastAsia="Calibri" w:hAnsi="Times New Roman" w:cs="Times New Roman"/>
          <w:kern w:val="0"/>
          <w:position w:val="-1"/>
          <w:sz w:val="24"/>
          <w:szCs w:val="24"/>
          <w14:ligatures w14:val="none"/>
        </w:rPr>
        <w:t>k</w:t>
      </w:r>
      <w:r w:rsidRPr="00037928">
        <w:rPr>
          <w:rFonts w:ascii="Times New Roman" w:eastAsia="Calibri" w:hAnsi="Times New Roman" w:cs="Times New Roman"/>
          <w:spacing w:val="5"/>
          <w:kern w:val="0"/>
          <w:position w:val="-1"/>
          <w:sz w:val="24"/>
          <w:szCs w:val="24"/>
          <w14:ligatures w14:val="none"/>
        </w:rPr>
        <w:t>o</w:t>
      </w:r>
      <w:r w:rsidRPr="00037928">
        <w:rPr>
          <w:rFonts w:ascii="Times New Roman" w:eastAsia="Calibri" w:hAnsi="Times New Roman" w:cs="Times New Roman"/>
          <w:spacing w:val="-1"/>
          <w:kern w:val="0"/>
          <w:position w:val="-1"/>
          <w:sz w:val="24"/>
          <w:szCs w:val="24"/>
          <w14:ligatures w14:val="none"/>
        </w:rPr>
        <w:t>z</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6"/>
          <w:kern w:val="0"/>
          <w:position w:val="-1"/>
          <w:sz w:val="24"/>
          <w:szCs w:val="24"/>
          <w14:ligatures w14:val="none"/>
        </w:rPr>
        <w:t>a</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á</w:t>
      </w:r>
      <w:r w:rsidRPr="00037928">
        <w:rPr>
          <w:rFonts w:ascii="Times New Roman" w:eastAsia="Calibri" w:hAnsi="Times New Roman" w:cs="Times New Roman"/>
          <w:spacing w:val="-2"/>
          <w:kern w:val="0"/>
          <w:position w:val="-1"/>
          <w:sz w:val="24"/>
          <w:szCs w:val="24"/>
          <w14:ligatures w14:val="none"/>
        </w:rPr>
        <w:t>s</w:t>
      </w:r>
      <w:r w:rsidRPr="00037928">
        <w:rPr>
          <w:rFonts w:ascii="Times New Roman" w:eastAsia="Calibri" w:hAnsi="Times New Roman" w:cs="Times New Roman"/>
          <w:spacing w:val="-5"/>
          <w:kern w:val="0"/>
          <w:position w:val="-1"/>
          <w:sz w:val="24"/>
          <w:szCs w:val="24"/>
          <w14:ligatures w14:val="none"/>
        </w:rPr>
        <w:t>b</w:t>
      </w:r>
      <w:r w:rsidRPr="00037928">
        <w:rPr>
          <w:rFonts w:ascii="Times New Roman" w:eastAsia="Calibri" w:hAnsi="Times New Roman" w:cs="Times New Roman"/>
          <w:spacing w:val="4"/>
          <w:kern w:val="0"/>
          <w:position w:val="-1"/>
          <w:sz w:val="24"/>
          <w:szCs w:val="24"/>
          <w14:ligatures w14:val="none"/>
        </w:rPr>
        <w:t>a</w:t>
      </w:r>
      <w:r w:rsidRPr="00037928">
        <w:rPr>
          <w:rFonts w:ascii="Times New Roman" w:eastAsia="Calibri" w:hAnsi="Times New Roman" w:cs="Times New Roman"/>
          <w:kern w:val="0"/>
          <w:position w:val="-1"/>
          <w:sz w:val="24"/>
          <w:szCs w:val="24"/>
          <w14:ligatures w14:val="none"/>
        </w:rPr>
        <w:t>n</w:t>
      </w:r>
      <w:r w:rsidRPr="00037928">
        <w:rPr>
          <w:rFonts w:ascii="Times New Roman" w:eastAsia="Calibri" w:hAnsi="Times New Roman" w:cs="Times New Roman"/>
          <w:spacing w:val="2"/>
          <w:kern w:val="0"/>
          <w:position w:val="-1"/>
          <w:sz w:val="24"/>
          <w:szCs w:val="24"/>
          <w14:ligatures w14:val="none"/>
        </w:rPr>
        <w:t xml:space="preserve"> </w:t>
      </w:r>
      <w:r w:rsidRPr="00037928">
        <w:rPr>
          <w:rFonts w:ascii="Times New Roman" w:eastAsia="Calibri" w:hAnsi="Times New Roman" w:cs="Times New Roman"/>
          <w:spacing w:val="-8"/>
          <w:kern w:val="0"/>
          <w:position w:val="-1"/>
          <w:sz w:val="24"/>
          <w:szCs w:val="24"/>
          <w14:ligatures w14:val="none"/>
        </w:rPr>
        <w:t>f</w:t>
      </w:r>
      <w:r w:rsidRPr="00037928">
        <w:rPr>
          <w:rFonts w:ascii="Times New Roman" w:eastAsia="Calibri" w:hAnsi="Times New Roman" w:cs="Times New Roman"/>
          <w:spacing w:val="5"/>
          <w:kern w:val="0"/>
          <w:position w:val="-1"/>
          <w:sz w:val="24"/>
          <w:szCs w:val="24"/>
          <w14:ligatures w14:val="none"/>
        </w:rPr>
        <w:t>og</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spacing w:val="4"/>
          <w:kern w:val="0"/>
          <w:position w:val="-1"/>
          <w:sz w:val="24"/>
          <w:szCs w:val="24"/>
          <w14:ligatures w14:val="none"/>
        </w:rPr>
        <w:t>a</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a</w:t>
      </w:r>
      <w:r w:rsidRPr="00037928">
        <w:rPr>
          <w:rFonts w:ascii="Times New Roman" w:eastAsia="Calibri" w:hAnsi="Times New Roman" w:cs="Times New Roman"/>
          <w:kern w:val="0"/>
          <w:position w:val="-1"/>
          <w:sz w:val="24"/>
          <w:szCs w:val="24"/>
          <w14:ligatures w14:val="none"/>
        </w:rPr>
        <w:t>k</w:t>
      </w:r>
      <w:r w:rsidRPr="00037928">
        <w:rPr>
          <w:rFonts w:ascii="Times New Roman" w:eastAsia="Calibri" w:hAnsi="Times New Roman" w:cs="Times New Roman"/>
          <w:spacing w:val="2"/>
          <w:kern w:val="0"/>
          <w:position w:val="-1"/>
          <w:sz w:val="24"/>
          <w:szCs w:val="24"/>
          <w14:ligatures w14:val="none"/>
        </w:rPr>
        <w:t xml:space="preserve"> </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kern w:val="0"/>
          <w:position w:val="-1"/>
          <w:sz w:val="24"/>
          <w:szCs w:val="24"/>
          <w14:ligatures w14:val="none"/>
        </w:rPr>
        <w:t>u</w:t>
      </w:r>
      <w:r w:rsidRPr="00037928">
        <w:rPr>
          <w:rFonts w:ascii="Times New Roman" w:eastAsia="Calibri" w:hAnsi="Times New Roman" w:cs="Times New Roman"/>
          <w:spacing w:val="-5"/>
          <w:kern w:val="0"/>
          <w:position w:val="-1"/>
          <w:sz w:val="24"/>
          <w:szCs w:val="24"/>
          <w14:ligatures w14:val="none"/>
        </w:rPr>
        <w:t>d</w:t>
      </w:r>
      <w:r w:rsidRPr="00037928">
        <w:rPr>
          <w:rFonts w:ascii="Times New Roman" w:eastAsia="Calibri" w:hAnsi="Times New Roman" w:cs="Times New Roman"/>
          <w:kern w:val="0"/>
          <w:position w:val="-1"/>
          <w:sz w:val="24"/>
          <w:szCs w:val="24"/>
          <w14:ligatures w14:val="none"/>
        </w:rPr>
        <w:t>o</w:t>
      </w:r>
      <w:r w:rsidRPr="00037928">
        <w:rPr>
          <w:rFonts w:ascii="Times New Roman" w:eastAsia="Calibri" w:hAnsi="Times New Roman" w:cs="Times New Roman"/>
          <w:spacing w:val="-4"/>
          <w:kern w:val="0"/>
          <w:position w:val="-1"/>
          <w:sz w:val="24"/>
          <w:szCs w:val="24"/>
          <w14:ligatures w14:val="none"/>
        </w:rPr>
        <w:t>m</w:t>
      </w:r>
      <w:r w:rsidRPr="00037928">
        <w:rPr>
          <w:rFonts w:ascii="Times New Roman" w:eastAsia="Calibri" w:hAnsi="Times New Roman" w:cs="Times New Roman"/>
          <w:spacing w:val="4"/>
          <w:kern w:val="0"/>
          <w:position w:val="-1"/>
          <w:sz w:val="24"/>
          <w:szCs w:val="24"/>
          <w14:ligatures w14:val="none"/>
        </w:rPr>
        <w:t>á</w:t>
      </w:r>
      <w:r w:rsidRPr="00037928">
        <w:rPr>
          <w:rFonts w:ascii="Times New Roman" w:eastAsia="Calibri" w:hAnsi="Times New Roman" w:cs="Times New Roman"/>
          <w:spacing w:val="-2"/>
          <w:kern w:val="0"/>
          <w:position w:val="-1"/>
          <w:sz w:val="24"/>
          <w:szCs w:val="24"/>
          <w14:ligatures w14:val="none"/>
        </w:rPr>
        <w:t>s</w:t>
      </w:r>
      <w:r w:rsidRPr="00037928">
        <w:rPr>
          <w:rFonts w:ascii="Times New Roman" w:eastAsia="Calibri" w:hAnsi="Times New Roman" w:cs="Times New Roman"/>
          <w:spacing w:val="5"/>
          <w:kern w:val="0"/>
          <w:position w:val="-1"/>
          <w:sz w:val="24"/>
          <w:szCs w:val="24"/>
          <w14:ligatures w14:val="none"/>
        </w:rPr>
        <w:t>u</w:t>
      </w:r>
      <w:r w:rsidRPr="00037928">
        <w:rPr>
          <w:rFonts w:ascii="Times New Roman" w:eastAsia="Calibri" w:hAnsi="Times New Roman" w:cs="Times New Roman"/>
          <w:spacing w:val="-4"/>
          <w:kern w:val="0"/>
          <w:position w:val="-1"/>
          <w:sz w:val="24"/>
          <w:szCs w:val="24"/>
          <w14:ligatures w14:val="none"/>
        </w:rPr>
        <w:t xml:space="preserve">l </w:t>
      </w:r>
      <w:r w:rsidRPr="00037928">
        <w:rPr>
          <w:rFonts w:ascii="Times New Roman" w:eastAsia="Calibri" w:hAnsi="Times New Roman" w:cs="Times New Roman"/>
          <w:kern w:val="0"/>
          <w:position w:val="-1"/>
          <w:sz w:val="24"/>
          <w:szCs w:val="24"/>
          <w14:ligatures w14:val="none"/>
        </w:rPr>
        <w:t>v</w:t>
      </w:r>
      <w:r w:rsidRPr="00037928">
        <w:rPr>
          <w:rFonts w:ascii="Times New Roman" w:eastAsia="Calibri" w:hAnsi="Times New Roman" w:cs="Times New Roman"/>
          <w:spacing w:val="-1"/>
          <w:kern w:val="0"/>
          <w:position w:val="-1"/>
          <w:sz w:val="24"/>
          <w:szCs w:val="24"/>
          <w14:ligatures w14:val="none"/>
        </w:rPr>
        <w:t>é</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4"/>
          <w:kern w:val="0"/>
          <w:position w:val="-1"/>
          <w:sz w:val="24"/>
          <w:szCs w:val="24"/>
          <w14:ligatures w14:val="none"/>
        </w:rPr>
        <w:t>e</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spacing w:val="-1"/>
          <w:kern w:val="0"/>
          <w:position w:val="-1"/>
          <w:sz w:val="24"/>
          <w:szCs w:val="24"/>
          <w14:ligatures w14:val="none"/>
        </w:rPr>
        <w:t>é</w:t>
      </w:r>
      <w:r w:rsidRPr="00037928">
        <w:rPr>
          <w:rFonts w:ascii="Times New Roman" w:eastAsia="Calibri" w:hAnsi="Times New Roman" w:cs="Times New Roman"/>
          <w:spacing w:val="1"/>
          <w:kern w:val="0"/>
          <w:position w:val="-1"/>
          <w:sz w:val="24"/>
          <w:szCs w:val="24"/>
          <w14:ligatures w14:val="none"/>
        </w:rPr>
        <w:t>r</w:t>
      </w:r>
      <w:r w:rsidRPr="00037928">
        <w:rPr>
          <w:rFonts w:ascii="Times New Roman" w:eastAsia="Calibri" w:hAnsi="Times New Roman" w:cs="Times New Roman"/>
          <w:spacing w:val="5"/>
          <w:kern w:val="0"/>
          <w:position w:val="-1"/>
          <w:sz w:val="24"/>
          <w:szCs w:val="24"/>
          <w14:ligatures w14:val="none"/>
        </w:rPr>
        <w:t>ő</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kern w:val="0"/>
          <w:position w:val="-1"/>
          <w:sz w:val="24"/>
          <w:szCs w:val="24"/>
          <w14:ligatures w14:val="none"/>
        </w:rPr>
        <w:t>,</w:t>
      </w:r>
      <w:r w:rsidRPr="00037928">
        <w:rPr>
          <w:rFonts w:ascii="Times New Roman" w:eastAsia="Calibri" w:hAnsi="Times New Roman" w:cs="Times New Roman"/>
          <w:spacing w:val="13"/>
          <w:kern w:val="0"/>
          <w:position w:val="-1"/>
          <w:sz w:val="24"/>
          <w:szCs w:val="24"/>
          <w14:ligatures w14:val="none"/>
        </w:rPr>
        <w:t xml:space="preserve"> </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4"/>
          <w:kern w:val="0"/>
          <w:position w:val="-1"/>
          <w:sz w:val="24"/>
          <w:szCs w:val="24"/>
          <w14:ligatures w14:val="none"/>
        </w:rPr>
        <w:t>i</w:t>
      </w:r>
      <w:r w:rsidRPr="00037928">
        <w:rPr>
          <w:rFonts w:ascii="Times New Roman" w:eastAsia="Calibri" w:hAnsi="Times New Roman" w:cs="Times New Roman"/>
          <w:spacing w:val="-2"/>
          <w:kern w:val="0"/>
          <w:position w:val="-1"/>
          <w:sz w:val="24"/>
          <w:szCs w:val="24"/>
          <w14:ligatures w14:val="none"/>
        </w:rPr>
        <w:t>s</w:t>
      </w:r>
      <w:r w:rsidRPr="00037928">
        <w:rPr>
          <w:rFonts w:ascii="Times New Roman" w:eastAsia="Calibri" w:hAnsi="Times New Roman" w:cs="Times New Roman"/>
          <w:spacing w:val="-1"/>
          <w:kern w:val="0"/>
          <w:position w:val="-1"/>
          <w:sz w:val="24"/>
          <w:szCs w:val="24"/>
          <w14:ligatures w14:val="none"/>
        </w:rPr>
        <w:t>z</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4"/>
          <w:kern w:val="0"/>
          <w:position w:val="-1"/>
          <w:sz w:val="24"/>
          <w:szCs w:val="24"/>
          <w14:ligatures w14:val="none"/>
        </w:rPr>
        <w:t>e</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spacing w:val="-1"/>
          <w:kern w:val="0"/>
          <w:position w:val="-1"/>
          <w:sz w:val="24"/>
          <w:szCs w:val="24"/>
          <w14:ligatures w14:val="none"/>
        </w:rPr>
        <w:t>e</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5"/>
          <w:kern w:val="0"/>
          <w:position w:val="-1"/>
          <w:sz w:val="24"/>
          <w:szCs w:val="24"/>
          <w14:ligatures w14:val="none"/>
        </w:rPr>
        <w:t>b</w:t>
      </w:r>
      <w:r w:rsidRPr="00037928">
        <w:rPr>
          <w:rFonts w:ascii="Times New Roman" w:eastAsia="Calibri" w:hAnsi="Times New Roman" w:cs="Times New Roman"/>
          <w:spacing w:val="4"/>
          <w:kern w:val="0"/>
          <w:position w:val="-1"/>
          <w:sz w:val="24"/>
          <w:szCs w:val="24"/>
          <w14:ligatures w14:val="none"/>
        </w:rPr>
        <w:t>e</w:t>
      </w:r>
      <w:r w:rsidRPr="00037928">
        <w:rPr>
          <w:rFonts w:ascii="Times New Roman" w:eastAsia="Calibri" w:hAnsi="Times New Roman" w:cs="Times New Roman"/>
          <w:kern w:val="0"/>
          <w:position w:val="-1"/>
          <w:sz w:val="24"/>
          <w:szCs w:val="24"/>
          <w14:ligatures w14:val="none"/>
        </w:rPr>
        <w:t>n</w:t>
      </w:r>
      <w:r w:rsidRPr="00037928">
        <w:rPr>
          <w:rFonts w:ascii="Times New Roman" w:eastAsia="Calibri" w:hAnsi="Times New Roman" w:cs="Times New Roman"/>
          <w:spacing w:val="-3"/>
          <w:kern w:val="0"/>
          <w:position w:val="-1"/>
          <w:sz w:val="24"/>
          <w:szCs w:val="24"/>
          <w14:ligatures w14:val="none"/>
        </w:rPr>
        <w:t xml:space="preserve"> </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a</w:t>
      </w:r>
      <w:r w:rsidRPr="00037928">
        <w:rPr>
          <w:rFonts w:ascii="Times New Roman" w:eastAsia="Calibri" w:hAnsi="Times New Roman" w:cs="Times New Roman"/>
          <w:spacing w:val="-3"/>
          <w:kern w:val="0"/>
          <w:position w:val="-1"/>
          <w:sz w:val="24"/>
          <w:szCs w:val="24"/>
          <w14:ligatures w14:val="none"/>
        </w:rPr>
        <w:t>r</w:t>
      </w:r>
      <w:r w:rsidRPr="00037928">
        <w:rPr>
          <w:rFonts w:ascii="Times New Roman" w:eastAsia="Calibri" w:hAnsi="Times New Roman" w:cs="Times New Roman"/>
          <w:spacing w:val="5"/>
          <w:kern w:val="0"/>
          <w:position w:val="-1"/>
          <w:sz w:val="24"/>
          <w:szCs w:val="24"/>
          <w14:ligatures w14:val="none"/>
        </w:rPr>
        <w:t>t</w:t>
      </w:r>
      <w:r w:rsidRPr="00037928">
        <w:rPr>
          <w:rFonts w:ascii="Times New Roman" w:eastAsia="Calibri" w:hAnsi="Times New Roman" w:cs="Times New Roman"/>
          <w:spacing w:val="-1"/>
          <w:kern w:val="0"/>
          <w:position w:val="-1"/>
          <w:sz w:val="24"/>
          <w:szCs w:val="24"/>
          <w14:ligatures w14:val="none"/>
        </w:rPr>
        <w:t>á</w:t>
      </w:r>
      <w:r w:rsidRPr="00037928">
        <w:rPr>
          <w:rFonts w:ascii="Times New Roman" w:eastAsia="Calibri" w:hAnsi="Times New Roman" w:cs="Times New Roman"/>
          <w:spacing w:val="-2"/>
          <w:kern w:val="0"/>
          <w:position w:val="-1"/>
          <w:sz w:val="24"/>
          <w:szCs w:val="24"/>
          <w14:ligatures w14:val="none"/>
        </w:rPr>
        <w:t>s</w:t>
      </w:r>
      <w:r w:rsidRPr="00037928">
        <w:rPr>
          <w:rFonts w:ascii="Times New Roman" w:eastAsia="Calibri" w:hAnsi="Times New Roman" w:cs="Times New Roman"/>
          <w:spacing w:val="-1"/>
          <w:kern w:val="0"/>
          <w:position w:val="-1"/>
          <w:sz w:val="24"/>
          <w:szCs w:val="24"/>
          <w14:ligatures w14:val="none"/>
        </w:rPr>
        <w:t>á</w:t>
      </w:r>
      <w:r w:rsidRPr="00037928">
        <w:rPr>
          <w:rFonts w:ascii="Times New Roman" w:eastAsia="Calibri" w:hAnsi="Times New Roman" w:cs="Times New Roman"/>
          <w:spacing w:val="1"/>
          <w:kern w:val="0"/>
          <w:position w:val="-1"/>
          <w:sz w:val="24"/>
          <w:szCs w:val="24"/>
          <w14:ligatures w14:val="none"/>
        </w:rPr>
        <w:t>r</w:t>
      </w:r>
      <w:r w:rsidRPr="00037928">
        <w:rPr>
          <w:rFonts w:ascii="Times New Roman" w:eastAsia="Calibri" w:hAnsi="Times New Roman" w:cs="Times New Roman"/>
          <w:spacing w:val="5"/>
          <w:kern w:val="0"/>
          <w:position w:val="-1"/>
          <w:sz w:val="24"/>
          <w:szCs w:val="24"/>
          <w14:ligatures w14:val="none"/>
        </w:rPr>
        <w:t>ó</w:t>
      </w:r>
      <w:r w:rsidRPr="00037928">
        <w:rPr>
          <w:rFonts w:ascii="Times New Roman" w:eastAsia="Calibri" w:hAnsi="Times New Roman" w:cs="Times New Roman"/>
          <w:spacing w:val="-9"/>
          <w:kern w:val="0"/>
          <w:position w:val="-1"/>
          <w:sz w:val="24"/>
          <w:szCs w:val="24"/>
          <w14:ligatures w14:val="none"/>
        </w:rPr>
        <w:t>l</w:t>
      </w:r>
      <w:r w:rsidRPr="00037928">
        <w:rPr>
          <w:rFonts w:ascii="Times New Roman" w:eastAsia="Calibri" w:hAnsi="Times New Roman" w:cs="Times New Roman"/>
          <w:kern w:val="0"/>
          <w:position w:val="-1"/>
          <w:sz w:val="24"/>
          <w:szCs w:val="24"/>
          <w14:ligatures w14:val="none"/>
        </w:rPr>
        <w:t>,</w:t>
      </w:r>
    </w:p>
    <w:p w14:paraId="553F4474" w14:textId="690EC4EE" w:rsidR="00A177FC" w:rsidRPr="00037928" w:rsidRDefault="00A177FC" w:rsidP="00E641F4">
      <w:pPr>
        <w:widowControl w:val="0"/>
        <w:numPr>
          <w:ilvl w:val="0"/>
          <w:numId w:val="107"/>
        </w:numPr>
        <w:tabs>
          <w:tab w:val="clear" w:pos="360"/>
          <w:tab w:val="num" w:pos="993"/>
        </w:tabs>
        <w:autoSpaceDE w:val="0"/>
        <w:autoSpaceDN w:val="0"/>
        <w:adjustRightInd w:val="0"/>
        <w:spacing w:after="16"/>
        <w:ind w:left="993" w:hanging="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ad</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6"/>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ni</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 az Szt.</w:t>
      </w:r>
      <w:r w:rsidR="00B7070D">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kern w:val="0"/>
          <w:sz w:val="24"/>
          <w:szCs w:val="24"/>
          <w14:ligatures w14:val="none"/>
        </w:rPr>
        <w:t xml:space="preserve"> valamint a Gyvt.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la</w:t>
      </w:r>
      <w:r w:rsidRPr="00037928">
        <w:rPr>
          <w:rFonts w:ascii="Times New Roman" w:eastAsia="Calibri" w:hAnsi="Times New Roman" w:cs="Times New Roman"/>
          <w:spacing w:val="4"/>
          <w:kern w:val="0"/>
          <w:sz w:val="24"/>
          <w:szCs w:val="24"/>
          <w14:ligatures w14:val="none"/>
        </w:rPr>
        <w:t>p</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eze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tt</w:t>
      </w:r>
      <w:r w:rsidRPr="00037928">
        <w:rPr>
          <w:rFonts w:ascii="Times New Roman" w:eastAsia="Calibri" w:hAnsi="Times New Roman" w:cs="Times New Roman"/>
          <w:spacing w:val="8"/>
          <w:kern w:val="0"/>
          <w:sz w:val="24"/>
          <w:szCs w:val="24"/>
          <w14:ligatures w14:val="none"/>
        </w:rPr>
        <w:t xml:space="preserve"> </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il</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w:t>
      </w:r>
    </w:p>
    <w:p w14:paraId="7731EFAD" w14:textId="77777777" w:rsidR="00A177FC" w:rsidRPr="00037928" w:rsidRDefault="00A177FC" w:rsidP="00E641F4">
      <w:pPr>
        <w:widowControl w:val="0"/>
        <w:numPr>
          <w:ilvl w:val="0"/>
          <w:numId w:val="107"/>
        </w:numPr>
        <w:tabs>
          <w:tab w:val="clear" w:pos="360"/>
          <w:tab w:val="num" w:pos="993"/>
        </w:tabs>
        <w:autoSpaceDE w:val="0"/>
        <w:autoSpaceDN w:val="0"/>
        <w:adjustRightInd w:val="0"/>
        <w:spacing w:after="16"/>
        <w:ind w:left="993" w:hanging="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nyi</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ni</w:t>
      </w:r>
      <w:r w:rsidRPr="00037928">
        <w:rPr>
          <w:rFonts w:ascii="Times New Roman" w:eastAsia="Calibri" w:hAnsi="Times New Roman" w:cs="Times New Roman"/>
          <w:spacing w:val="4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rr</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og</w:t>
      </w:r>
      <w:r w:rsidRPr="00037928">
        <w:rPr>
          <w:rFonts w:ascii="Times New Roman" w:eastAsia="Calibri" w:hAnsi="Times New Roman" w:cs="Times New Roman"/>
          <w:kern w:val="0"/>
          <w:sz w:val="24"/>
          <w:szCs w:val="24"/>
          <w14:ligatures w14:val="none"/>
        </w:rPr>
        <w:t>y</w:t>
      </w:r>
      <w:r w:rsidRPr="00037928">
        <w:rPr>
          <w:rFonts w:ascii="Times New Roman" w:eastAsia="Calibri" w:hAnsi="Times New Roman" w:cs="Times New Roman"/>
          <w:spacing w:val="40"/>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49"/>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49"/>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 xml:space="preserve">ló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u</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 xml:space="preserve">g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48"/>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t</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kern w:val="0"/>
          <w:sz w:val="24"/>
          <w:szCs w:val="24"/>
          <w14:ligatures w14:val="none"/>
        </w:rPr>
        <w:t>á</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kern w:val="0"/>
          <w:sz w:val="24"/>
          <w:szCs w:val="24"/>
          <w14:ligatures w14:val="none"/>
        </w:rPr>
        <w:lastRenderedPageBreak/>
        <w:t>a 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zzá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6"/>
          <w:kern w:val="0"/>
          <w:sz w:val="24"/>
          <w:szCs w:val="24"/>
          <w14:ligatures w14:val="none"/>
        </w:rPr>
        <w:t>z</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ze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az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ó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2"/>
          <w:kern w:val="0"/>
          <w:sz w:val="24"/>
          <w:szCs w:val="24"/>
          <w14:ligatures w14:val="none"/>
        </w:rPr>
        <w:t>i</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ot</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spacing w:val="-1"/>
          <w:kern w:val="0"/>
          <w:sz w:val="24"/>
          <w:szCs w:val="24"/>
          <w14:ligatures w14:val="none"/>
        </w:rPr>
        <w:t>zá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kern w:val="0"/>
          <w:sz w:val="24"/>
          <w:szCs w:val="24"/>
          <w14:ligatures w14:val="none"/>
        </w:rPr>
        <w:t>t 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i.</w:t>
      </w:r>
    </w:p>
    <w:p w14:paraId="7F7784AD" w14:textId="77777777" w:rsidR="00E641F4" w:rsidRDefault="00E641F4" w:rsidP="00A177FC">
      <w:pPr>
        <w:widowControl w:val="0"/>
        <w:tabs>
          <w:tab w:val="left" w:pos="284"/>
          <w:tab w:val="left" w:pos="1560"/>
          <w:tab w:val="left" w:pos="4320"/>
          <w:tab w:val="left" w:pos="4536"/>
          <w:tab w:val="left" w:pos="5529"/>
          <w:tab w:val="left" w:pos="6180"/>
          <w:tab w:val="left" w:pos="6700"/>
          <w:tab w:val="left" w:pos="7140"/>
          <w:tab w:val="left" w:pos="8080"/>
        </w:tabs>
        <w:autoSpaceDE w:val="0"/>
        <w:autoSpaceDN w:val="0"/>
        <w:adjustRightInd w:val="0"/>
        <w:jc w:val="both"/>
        <w:rPr>
          <w:rFonts w:ascii="Times New Roman" w:eastAsia="Calibri" w:hAnsi="Times New Roman" w:cs="Times New Roman"/>
          <w:kern w:val="0"/>
          <w:sz w:val="24"/>
          <w:szCs w:val="24"/>
          <w14:ligatures w14:val="none"/>
        </w:rPr>
      </w:pPr>
    </w:p>
    <w:p w14:paraId="0461A08A" w14:textId="09E70A01" w:rsidR="00A177FC" w:rsidRPr="00037928" w:rsidRDefault="00A177FC" w:rsidP="00A177FC">
      <w:pPr>
        <w:widowControl w:val="0"/>
        <w:tabs>
          <w:tab w:val="left" w:pos="284"/>
          <w:tab w:val="left" w:pos="1560"/>
          <w:tab w:val="left" w:pos="4320"/>
          <w:tab w:val="left" w:pos="4536"/>
          <w:tab w:val="left" w:pos="5529"/>
          <w:tab w:val="left" w:pos="6180"/>
          <w:tab w:val="left" w:pos="6700"/>
          <w:tab w:val="left" w:pos="7140"/>
          <w:tab w:val="left" w:pos="8080"/>
        </w:tabs>
        <w:autoSpaceDE w:val="0"/>
        <w:autoSpaceDN w:val="0"/>
        <w:adjustRightInd w:val="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 xml:space="preserve">be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ővel történő 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0"/>
          <w:kern w:val="0"/>
          <w:sz w:val="24"/>
          <w:szCs w:val="24"/>
          <w14:ligatures w14:val="none"/>
        </w:rPr>
        <w:t xml:space="preserve"> </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39"/>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 xml:space="preserve">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n a nyi</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6"/>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9"/>
          <w:kern w:val="0"/>
          <w:sz w:val="24"/>
          <w:szCs w:val="24"/>
          <w14:ligatures w14:val="none"/>
        </w:rPr>
        <w:t>ó</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21"/>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9"/>
          <w:kern w:val="0"/>
          <w:sz w:val="24"/>
          <w:szCs w:val="24"/>
          <w14:ligatures w14:val="none"/>
        </w:rPr>
        <w:t>ü</w:t>
      </w:r>
      <w:r w:rsidRPr="00037928">
        <w:rPr>
          <w:rFonts w:ascii="Times New Roman" w:eastAsia="Calibri" w:hAnsi="Times New Roman" w:cs="Times New Roman"/>
          <w:kern w:val="0"/>
          <w:sz w:val="24"/>
          <w:szCs w:val="24"/>
          <w14:ligatures w14:val="none"/>
        </w:rPr>
        <w:t>l 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ku</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E</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5"/>
          <w:kern w:val="0"/>
          <w:sz w:val="24"/>
          <w:szCs w:val="24"/>
          <w14:ligatures w14:val="none"/>
        </w:rPr>
        <w:t>ú</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lm</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r -</w:t>
      </w:r>
      <w:r w:rsidRPr="00037928">
        <w:rPr>
          <w:rFonts w:ascii="Times New Roman" w:eastAsia="Calibri" w:hAnsi="Times New Roman" w:cs="Times New Roman"/>
          <w:spacing w:val="2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34"/>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40"/>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be</w:t>
      </w:r>
      <w:r w:rsidRPr="00037928">
        <w:rPr>
          <w:rFonts w:ascii="Times New Roman" w:eastAsia="Calibri" w:hAnsi="Times New Roman" w:cs="Times New Roman"/>
          <w:spacing w:val="39"/>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40"/>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41"/>
          <w:kern w:val="0"/>
          <w:sz w:val="24"/>
          <w:szCs w:val="24"/>
          <w14:ligatures w14:val="none"/>
        </w:rPr>
        <w:t xml:space="preserve"> </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í</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1"/>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38"/>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E</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3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kern w:val="0"/>
          <w:sz w:val="24"/>
          <w:szCs w:val="24"/>
          <w14:ligatures w14:val="none"/>
        </w:rPr>
        <w:t>bi</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z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9"/>
          <w:kern w:val="0"/>
          <w:sz w:val="24"/>
          <w:szCs w:val="24"/>
          <w14:ligatures w14:val="none"/>
        </w:rPr>
        <w:t>ő</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31"/>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39"/>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45"/>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38"/>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39"/>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45"/>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be</w:t>
      </w:r>
      <w:r w:rsidRPr="00037928">
        <w:rPr>
          <w:rFonts w:ascii="Times New Roman" w:eastAsia="Calibri" w:hAnsi="Times New Roman" w:cs="Times New Roman"/>
          <w:spacing w:val="4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e</w:t>
      </w:r>
      <w:r w:rsidRPr="00037928">
        <w:rPr>
          <w:rFonts w:ascii="Times New Roman" w:eastAsia="Calibri" w:hAnsi="Times New Roman" w:cs="Times New Roman"/>
          <w:spacing w:val="39"/>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tö</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38"/>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9"/>
          <w:kern w:val="0"/>
          <w:sz w:val="24"/>
          <w:szCs w:val="24"/>
          <w14:ligatures w14:val="none"/>
        </w:rPr>
        <w:t>ő</w:t>
      </w:r>
      <w:r w:rsidRPr="00037928">
        <w:rPr>
          <w:rFonts w:ascii="Times New Roman" w:eastAsia="Calibri" w:hAnsi="Times New Roman" w:cs="Times New Roman"/>
          <w:kern w:val="0"/>
          <w:sz w:val="24"/>
          <w:szCs w:val="24"/>
          <w14:ligatures w14:val="none"/>
        </w:rPr>
        <w:t xml:space="preserve">je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köt.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2"/>
          <w:kern w:val="0"/>
          <w:sz w:val="24"/>
          <w:szCs w:val="24"/>
          <w14:ligatures w14:val="none"/>
        </w:rPr>
        <w:t>z esetnapló</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4"/>
          <w:kern w:val="0"/>
          <w:sz w:val="24"/>
          <w:szCs w:val="24"/>
          <w14:ligatures w14:val="none"/>
        </w:rPr>
        <w:t>lm</w:t>
      </w:r>
      <w:r w:rsidRPr="00037928">
        <w:rPr>
          <w:rFonts w:ascii="Times New Roman" w:eastAsia="Calibri" w:hAnsi="Times New Roman" w:cs="Times New Roman"/>
          <w:spacing w:val="-1"/>
          <w:kern w:val="0"/>
          <w:sz w:val="24"/>
          <w:szCs w:val="24"/>
          <w14:ligatures w14:val="none"/>
        </w:rPr>
        <w:t>az</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be</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y</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25"/>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dő</w:t>
      </w:r>
      <w:r w:rsidRPr="00037928">
        <w:rPr>
          <w:rFonts w:ascii="Times New Roman" w:eastAsia="Calibri" w:hAnsi="Times New Roman" w:cs="Times New Roman"/>
          <w:spacing w:val="2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1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9"/>
          <w:kern w:val="0"/>
          <w:sz w:val="24"/>
          <w:szCs w:val="24"/>
          <w14:ligatures w14:val="none"/>
        </w:rPr>
        <w:t>ó</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dó</w:t>
      </w:r>
      <w:r w:rsidRPr="00037928">
        <w:rPr>
          <w:rFonts w:ascii="Times New Roman" w:eastAsia="Calibri" w:hAnsi="Times New Roman" w:cs="Times New Roman"/>
          <w:spacing w:val="21"/>
          <w:kern w:val="0"/>
          <w:sz w:val="24"/>
          <w:szCs w:val="24"/>
          <w14:ligatures w14:val="none"/>
        </w:rPr>
        <w:t xml:space="preserve">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24"/>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25"/>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kern w:val="0"/>
          <w:sz w:val="24"/>
          <w:szCs w:val="24"/>
          <w14:ligatures w14:val="none"/>
        </w:rPr>
        <w:t>ü</w:t>
      </w:r>
      <w:r w:rsidRPr="00037928">
        <w:rPr>
          <w:rFonts w:ascii="Times New Roman" w:eastAsia="Calibri" w:hAnsi="Times New Roman" w:cs="Times New Roman"/>
          <w:spacing w:val="5"/>
          <w:kern w:val="0"/>
          <w:sz w:val="24"/>
          <w:szCs w:val="24"/>
          <w14:ligatures w14:val="none"/>
        </w:rPr>
        <w:t>tt</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kern w:val="0"/>
          <w:sz w:val="24"/>
          <w:szCs w:val="24"/>
          <w14:ligatures w14:val="none"/>
        </w:rPr>
        <w:t>űk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9"/>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5"/>
          <w:kern w:val="0"/>
          <w:sz w:val="24"/>
          <w:szCs w:val="24"/>
          <w14:ligatures w14:val="none"/>
        </w:rPr>
        <w:t>ód</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28"/>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20"/>
          <w:kern w:val="0"/>
          <w:sz w:val="24"/>
          <w:szCs w:val="24"/>
          <w14:ligatures w14:val="none"/>
        </w:rPr>
        <w:t xml:space="preserve">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ba </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xml:space="preserve">dó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tó</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 a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2"/>
          <w:kern w:val="0"/>
          <w:sz w:val="24"/>
          <w:szCs w:val="24"/>
          <w14:ligatures w14:val="none"/>
        </w:rPr>
        <w:t>ss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16"/>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ő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 a</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ezá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9"/>
          <w:kern w:val="0"/>
          <w:sz w:val="24"/>
          <w:szCs w:val="24"/>
          <w14:ligatures w14:val="none"/>
        </w:rPr>
        <w:t>ő</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w:t>
      </w:r>
    </w:p>
    <w:p w14:paraId="3058826F" w14:textId="77777777" w:rsidR="00A177FC" w:rsidRPr="00037928" w:rsidRDefault="00A177FC" w:rsidP="00A177FC">
      <w:pPr>
        <w:widowControl w:val="0"/>
        <w:autoSpaceDE w:val="0"/>
        <w:autoSpaceDN w:val="0"/>
        <w:adjustRightInd w:val="0"/>
        <w:spacing w:before="120"/>
        <w:jc w:val="both"/>
        <w:rPr>
          <w:rFonts w:ascii="Times New Roman" w:eastAsia="Calibri" w:hAnsi="Times New Roman" w:cs="Times New Roman"/>
          <w:spacing w:val="9"/>
          <w:kern w:val="0"/>
          <w:sz w:val="24"/>
          <w:szCs w:val="24"/>
          <w14:ligatures w14:val="none"/>
        </w:rPr>
      </w:pP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spacing w:val="-2"/>
          <w:kern w:val="0"/>
          <w:sz w:val="24"/>
          <w:szCs w:val="24"/>
          <w14:ligatures w14:val="none"/>
        </w:rPr>
        <w:t xml:space="preserve">- és Gyermekjóléti Szolgálat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3"/>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tt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k a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 xml:space="preserve">be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 xml:space="preserve">ő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24"/>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7"/>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ly</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17"/>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1"/>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lm</w:t>
      </w:r>
      <w:r w:rsidRPr="00037928">
        <w:rPr>
          <w:rFonts w:ascii="Times New Roman" w:eastAsia="Calibri" w:hAnsi="Times New Roman" w:cs="Times New Roman"/>
          <w:kern w:val="0"/>
          <w:sz w:val="24"/>
          <w:szCs w:val="24"/>
          <w14:ligatures w14:val="none"/>
        </w:rPr>
        <w:t>e</w:t>
      </w:r>
      <w:r w:rsidRPr="00037928">
        <w:rPr>
          <w:rFonts w:ascii="Times New Roman" w:eastAsia="Calibri" w:hAnsi="Times New Roman" w:cs="Times New Roman"/>
          <w:spacing w:val="20"/>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kern w:val="0"/>
          <w:sz w:val="24"/>
          <w:szCs w:val="24"/>
          <w14:ligatures w14:val="none"/>
        </w:rPr>
        <w:t>l, a</w:t>
      </w:r>
      <w:r w:rsidRPr="00037928">
        <w:rPr>
          <w:rFonts w:ascii="Times New Roman" w:eastAsia="Calibri" w:hAnsi="Times New Roman" w:cs="Times New Roman"/>
          <w:spacing w:val="16"/>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ük</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9"/>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kern w:val="0"/>
          <w:sz w:val="24"/>
          <w:szCs w:val="24"/>
          <w14:ligatures w14:val="none"/>
        </w:rPr>
        <w:t xml:space="preserve">nie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1"/>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be</w:t>
      </w:r>
      <w:r w:rsidRPr="00037928">
        <w:rPr>
          <w:rFonts w:ascii="Times New Roman" w:eastAsia="Calibri" w:hAnsi="Times New Roman" w:cs="Times New Roman"/>
          <w:spacing w:val="1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kern w:val="0"/>
          <w:sz w:val="24"/>
          <w:szCs w:val="24"/>
          <w14:ligatures w14:val="none"/>
        </w:rPr>
        <w:t>kö</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9"/>
          <w:kern w:val="0"/>
          <w:sz w:val="24"/>
          <w:szCs w:val="24"/>
          <w14:ligatures w14:val="none"/>
        </w:rPr>
        <w:t xml:space="preserve"> </w:t>
      </w:r>
      <w:r w:rsidRPr="00037928">
        <w:rPr>
          <w:rFonts w:ascii="Times New Roman" w:eastAsia="Calibri" w:hAnsi="Times New Roman" w:cs="Times New Roman"/>
          <w:kern w:val="0"/>
          <w:sz w:val="24"/>
          <w:szCs w:val="24"/>
          <w14:ligatures w14:val="none"/>
        </w:rPr>
        <w:t>kü</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9"/>
          <w:kern w:val="0"/>
          <w:sz w:val="24"/>
          <w:szCs w:val="24"/>
          <w14:ligatures w14:val="none"/>
        </w:rPr>
        <w:t xml:space="preserve"> </w:t>
      </w:r>
    </w:p>
    <w:p w14:paraId="4E90ADEC" w14:textId="77777777" w:rsidR="00A177FC" w:rsidRPr="00037928" w:rsidRDefault="00A177FC" w:rsidP="00A177FC">
      <w:pPr>
        <w:widowControl w:val="0"/>
        <w:autoSpaceDE w:val="0"/>
        <w:autoSpaceDN w:val="0"/>
        <w:adjustRightInd w:val="0"/>
        <w:spacing w:before="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szolgáltatást igénybe vevő esetében az első találkozás az ügyfélszolgálati irodában, a szolgáltatást igénybe vevő lakásán, a problémától függően egyéb helyen történik.  A felmerülő igények megtárgyalása után kerül sor az együttműködés színterének a megbeszélésére. </w:t>
      </w:r>
    </w:p>
    <w:p w14:paraId="1F6D0928" w14:textId="76A5CDA7" w:rsidR="00A177FC" w:rsidRPr="00037928" w:rsidRDefault="00A177FC" w:rsidP="00A177FC">
      <w:pPr>
        <w:spacing w:before="100" w:beforeAutospacing="1"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Jelzés esetében (hatósági, jelzőrendszeri) a szolgáltatás igénybe vevő lakásán, aktuális tartózkodási helyén (egészségügyi intézmény, köznevelési intézmény stb.) történik az első találkozás. Amennyiben a szolgáltatást igénybe vevő állapota szükségessé teszi, a gondozás kizárólag a tartózkodási helyen történik. Szükség esetén a családsegítő családlátogatás keretében keresi fel a szolgáltatást igénybe vevőt. Családlátogatás során a családsegítő a családdal előre egyeztetett időpontban és előre nem egyeztetett időpontban is felkeresheti a családot otthonában az önkéntesség elvének maximális tiszteletben tartásával. A családsegítő jelezheti érkezését előzetes személyes megbeszélés szerint továbbá telefonon, levélben és sikertelen családlátogatás esetén a helyszínen hagyott értesítéssel.  </w:t>
      </w:r>
    </w:p>
    <w:p w14:paraId="350515E1" w14:textId="77777777" w:rsidR="00A177FC" w:rsidRPr="00037928" w:rsidRDefault="00A177FC" w:rsidP="00A177FC">
      <w:pPr>
        <w:spacing w:before="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Szolgálat szakmai tevékenysége az esetnaplóban kerül dokumentálásra. A dokumentációs rendszer szakmai tartalmát és megfelelőségét a szakmai egység vezetője rendszeresen – de legalább negyedévente – ellenőrzi.</w:t>
      </w:r>
    </w:p>
    <w:p w14:paraId="1F25241E" w14:textId="77777777" w:rsidR="00A177FC" w:rsidRPr="00037928" w:rsidRDefault="00A177FC" w:rsidP="00A177FC">
      <w:pPr>
        <w:widowControl w:val="0"/>
        <w:autoSpaceDE w:val="0"/>
        <w:autoSpaceDN w:val="0"/>
        <w:adjustRightInd w:val="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30"/>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48"/>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be</w:t>
      </w:r>
      <w:r w:rsidRPr="00037928">
        <w:rPr>
          <w:rFonts w:ascii="Times New Roman" w:eastAsia="Calibri" w:hAnsi="Times New Roman" w:cs="Times New Roman"/>
          <w:spacing w:val="49"/>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h</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40"/>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7"/>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48"/>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éz</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t 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h</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kö</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kern w:val="0"/>
          <w:sz w:val="24"/>
          <w:szCs w:val="24"/>
          <w14:ligatures w14:val="none"/>
        </w:rPr>
        <w:t>tt</w:t>
      </w:r>
      <w:r w:rsidRPr="00037928">
        <w:rPr>
          <w:rFonts w:ascii="Times New Roman" w:eastAsia="Calibri" w:hAnsi="Times New Roman" w:cs="Times New Roman"/>
          <w:spacing w:val="8"/>
          <w:kern w:val="0"/>
          <w:sz w:val="24"/>
          <w:szCs w:val="24"/>
          <w14:ligatures w14:val="none"/>
        </w:rPr>
        <w:t xml:space="preserve">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A</w:t>
      </w:r>
      <w:r w:rsidRPr="00037928">
        <w:rPr>
          <w:rFonts w:ascii="Times New Roman" w:eastAsia="Calibri" w:hAnsi="Times New Roman" w:cs="Times New Roman"/>
          <w:spacing w:val="-13"/>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 xml:space="preserve"> </w:t>
      </w:r>
    </w:p>
    <w:p w14:paraId="6EE76265" w14:textId="77777777" w:rsidR="00A177FC" w:rsidRPr="00037928" w:rsidRDefault="00A177FC" w:rsidP="00A177FC">
      <w:pPr>
        <w:tabs>
          <w:tab w:val="left" w:pos="426"/>
          <w:tab w:val="left" w:pos="1134"/>
        </w:tabs>
        <w:jc w:val="both"/>
        <w:rPr>
          <w:rFonts w:ascii="Times New Roman" w:eastAsia="Calibri" w:hAnsi="Times New Roman" w:cs="Times New Roman"/>
          <w:strike/>
          <w:kern w:val="0"/>
          <w:sz w:val="24"/>
          <w:szCs w:val="24"/>
          <w14:ligatures w14:val="none"/>
        </w:rPr>
      </w:pPr>
      <w:r w:rsidRPr="00037928">
        <w:rPr>
          <w:rFonts w:ascii="Times New Roman" w:eastAsia="Calibri" w:hAnsi="Times New Roman" w:cs="Times New Roman"/>
          <w:kern w:val="0"/>
          <w:sz w:val="24"/>
          <w:szCs w:val="24"/>
          <w14:ligatures w14:val="none"/>
        </w:rPr>
        <w:t xml:space="preserve">Az ellátás – önkéntes - igénybevételének megkezdése előtt az Intézmény vezetője az ellátást igénybe vevővel megállapodást köt. (Megállapodás-tervezetet Szakmai Program függeléke tartalmazza.) </w:t>
      </w:r>
    </w:p>
    <w:p w14:paraId="3DB6B22E"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lang w:val="x-none"/>
          <w14:ligatures w14:val="none"/>
        </w:rPr>
        <w:t xml:space="preserve">A működtetett jelzőrendszer jelzése kapcsán a </w:t>
      </w:r>
      <w:r w:rsidRPr="00037928">
        <w:rPr>
          <w:rFonts w:ascii="Times New Roman" w:eastAsia="Calibri" w:hAnsi="Times New Roman" w:cs="Times New Roman"/>
          <w:kern w:val="0"/>
          <w:sz w:val="24"/>
          <w:szCs w:val="24"/>
          <w14:ligatures w14:val="none"/>
        </w:rPr>
        <w:t>családsegítő</w:t>
      </w:r>
      <w:r w:rsidRPr="00037928">
        <w:rPr>
          <w:rFonts w:ascii="Times New Roman" w:eastAsia="Calibri" w:hAnsi="Times New Roman" w:cs="Times New Roman"/>
          <w:kern w:val="0"/>
          <w:sz w:val="24"/>
          <w:szCs w:val="24"/>
          <w:lang w:val="x-none"/>
          <w14:ligatures w14:val="none"/>
        </w:rPr>
        <w:t xml:space="preserve"> felkeresi a problémákkal küzdő, veszélyeztetett gyermekeket, azok családjait, valamint a jelzést adó intézmény szakembereit. Információkat gyűjt a társintézmények addig megtett intézkedéséről. </w:t>
      </w:r>
    </w:p>
    <w:p w14:paraId="24DE615C" w14:textId="77777777" w:rsidR="00A177FC" w:rsidRPr="00037928" w:rsidRDefault="00A177FC" w:rsidP="00A177FC">
      <w:pPr>
        <w:jc w:val="both"/>
        <w:rPr>
          <w:rFonts w:ascii="Times New Roman" w:eastAsia="Calibri" w:hAnsi="Times New Roman" w:cs="Times New Roman"/>
          <w:kern w:val="0"/>
          <w:sz w:val="24"/>
          <w:szCs w:val="24"/>
          <w:lang w:val="x-none"/>
          <w14:ligatures w14:val="none"/>
        </w:rPr>
      </w:pPr>
      <w:r w:rsidRPr="00037928">
        <w:rPr>
          <w:rFonts w:ascii="Times New Roman" w:eastAsia="Calibri" w:hAnsi="Times New Roman" w:cs="Times New Roman"/>
          <w:kern w:val="0"/>
          <w:sz w:val="24"/>
          <w:szCs w:val="24"/>
          <w:lang w:val="x-none"/>
          <w14:ligatures w14:val="none"/>
        </w:rPr>
        <w:t xml:space="preserve">A család és a gyermek számára felkínálja a segítséget a közös problémamegoldás érdekében. Együttműködési készség hiánya, súlyos veszélyeztetettség esetén más gyermekvédelmi, hatósági intézkedést kezdeményez. </w:t>
      </w:r>
    </w:p>
    <w:p w14:paraId="0249C750" w14:textId="77777777" w:rsidR="00A177FC" w:rsidRPr="00037928" w:rsidRDefault="00A177FC" w:rsidP="00A177FC">
      <w:pPr>
        <w:spacing w:before="199" w:beforeAutospacing="1" w:after="199" w:afterAutospacing="1"/>
        <w:ind w:right="99"/>
        <w:jc w:val="both"/>
        <w:rPr>
          <w:rFonts w:ascii="Times New Roman" w:eastAsia="Times New Roman" w:hAnsi="Times New Roman" w:cs="Times New Roman"/>
          <w:b/>
          <w:kern w:val="1"/>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lastRenderedPageBreak/>
        <w:t>IV.7. S</w:t>
      </w:r>
      <w:r w:rsidRPr="00037928">
        <w:rPr>
          <w:rFonts w:ascii="Times New Roman" w:eastAsia="Times New Roman" w:hAnsi="Times New Roman" w:cs="Times New Roman"/>
          <w:b/>
          <w:kern w:val="1"/>
          <w:sz w:val="24"/>
          <w:szCs w:val="24"/>
          <w:lang w:eastAsia="hu-HU"/>
          <w14:ligatures w14:val="none"/>
        </w:rPr>
        <w:t>zakmai felkészültség biztosításának módja és formái</w:t>
      </w:r>
    </w:p>
    <w:p w14:paraId="63700713" w14:textId="0D490312" w:rsidR="00A177FC" w:rsidRPr="00037928" w:rsidRDefault="00A177FC" w:rsidP="00A177FC">
      <w:pPr>
        <w:spacing w:after="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Munkatársak továbbképzése tervszerűen, az </w:t>
      </w:r>
      <w:r w:rsidR="00B7070D" w:rsidRPr="00037928">
        <w:rPr>
          <w:rFonts w:ascii="Times New Roman" w:eastAsia="Calibri" w:hAnsi="Times New Roman" w:cs="Times New Roman"/>
          <w:kern w:val="0"/>
          <w:sz w:val="24"/>
          <w:szCs w:val="24"/>
          <w14:ligatures w14:val="none"/>
        </w:rPr>
        <w:t>egyéni,</w:t>
      </w:r>
      <w:r w:rsidRPr="00037928">
        <w:rPr>
          <w:rFonts w:ascii="Times New Roman" w:eastAsia="Calibri" w:hAnsi="Times New Roman" w:cs="Times New Roman"/>
          <w:kern w:val="0"/>
          <w:sz w:val="24"/>
          <w:szCs w:val="24"/>
          <w14:ligatures w14:val="none"/>
        </w:rPr>
        <w:t xml:space="preserve"> illetve intézményi továbbképzési tervek alapján történik, figyelembe véve a személyes gondoskodást végző személyek továbbképzéséről és a szociális szakvizsgáról szóló 9/2000. (VIII. 4.) SzCsM rendeletben foglaltakat. </w:t>
      </w:r>
    </w:p>
    <w:p w14:paraId="5BCC5AE4" w14:textId="77777777" w:rsidR="00A177FC" w:rsidRPr="00037928" w:rsidRDefault="00A177FC" w:rsidP="00A177FC">
      <w:pPr>
        <w:spacing w:after="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intézményvezető éves továbbképzési tervet készít, mely tartalmazza a tárgyévben továbbképzésben, vezető képzésben résztvevők várható számát, helyettesítésükre vonatkozó tervet. A szolgáltatást nyújtó számára a továbbképzésen való részvétel idejére munkaidő-kedvezményt biztosít, távolléti díjat fizet, a továbbképzés részvételi díját viseli.</w:t>
      </w:r>
    </w:p>
    <w:p w14:paraId="49C7B864" w14:textId="77777777" w:rsidR="00A177FC" w:rsidRPr="00037928" w:rsidRDefault="00A177FC" w:rsidP="00A177FC">
      <w:pPr>
        <w:spacing w:after="12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kern w:val="0"/>
          <w:sz w:val="24"/>
          <w:szCs w:val="24"/>
          <w14:ligatures w14:val="none"/>
        </w:rPr>
        <w:t>Az Intézmény a vezető beosztású alkalmazottai részére biztosítja a szociális vezetőképzésen való részvételt.</w:t>
      </w:r>
    </w:p>
    <w:p w14:paraId="0DF9ACD2" w14:textId="69BF6ECC" w:rsidR="00A177FC" w:rsidRPr="00037928" w:rsidRDefault="00A177FC" w:rsidP="00A177FC">
      <w:pPr>
        <w:spacing w:after="120"/>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intézményvezető a munkatársak számára szupervíziót szervez a személyiség karbantartása, a kiégés megelőzése </w:t>
      </w:r>
      <w:r w:rsidR="00B7070D" w:rsidRPr="00037928">
        <w:rPr>
          <w:rFonts w:ascii="Times New Roman" w:eastAsia="Calibri" w:hAnsi="Times New Roman" w:cs="Times New Roman"/>
          <w:kern w:val="0"/>
          <w:sz w:val="24"/>
          <w:szCs w:val="24"/>
          <w14:ligatures w14:val="none"/>
        </w:rPr>
        <w:t>céljából,</w:t>
      </w:r>
      <w:r w:rsidRPr="00037928">
        <w:rPr>
          <w:rFonts w:ascii="Times New Roman" w:eastAsia="Calibri" w:hAnsi="Times New Roman" w:cs="Times New Roman"/>
          <w:kern w:val="0"/>
          <w:sz w:val="24"/>
          <w:szCs w:val="24"/>
          <w14:ligatures w14:val="none"/>
        </w:rPr>
        <w:t xml:space="preserve"> valamint </w:t>
      </w:r>
      <w:r w:rsidRPr="00037928">
        <w:rPr>
          <w:rFonts w:ascii="Times New Roman" w:eastAsia="Calibri" w:hAnsi="Times New Roman" w:cs="Times New Roman"/>
          <w:bCs/>
          <w:kern w:val="0"/>
          <w:sz w:val="24"/>
          <w:szCs w:val="24"/>
          <w14:ligatures w14:val="none"/>
        </w:rPr>
        <w:t xml:space="preserve">továbbképzési lehetőséget biztosít a munkavállalók számára, figyelve és igazodva a törvényi és egyéni előírásokhoz és kötelezettségekhez. </w:t>
      </w:r>
      <w:r w:rsidRPr="00037928">
        <w:rPr>
          <w:rFonts w:ascii="Times New Roman" w:eastAsia="Calibri" w:hAnsi="Times New Roman" w:cs="Times New Roman"/>
          <w:bCs/>
          <w:iCs/>
          <w:kern w:val="0"/>
          <w:sz w:val="24"/>
          <w:szCs w:val="24"/>
          <w14:ligatures w14:val="none"/>
        </w:rPr>
        <w:t>A hatékony szakmai munka fontos feltétele a megfelelő szakmai képzettség és a folyamatos önképzés, továbbképzés.</w:t>
      </w:r>
    </w:p>
    <w:p w14:paraId="3E67BB9F" w14:textId="77777777" w:rsidR="00A177FC" w:rsidRPr="00037928" w:rsidRDefault="00A177FC" w:rsidP="00A177FC">
      <w:pPr>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A felgyülemlett stressz néha kivédhetetlen, s a kiégés elkerülése érdekében elengedhetetlenül fontos a team- munka, a rendszeres esetmegbeszélés és a szupervízió. </w:t>
      </w:r>
    </w:p>
    <w:p w14:paraId="2C95999B" w14:textId="77777777" w:rsidR="00A177FC" w:rsidRPr="00037928" w:rsidRDefault="00A177FC" w:rsidP="00A177FC">
      <w:pPr>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A szupervízió célja az alkalmazottak és az ellátási területen működő család- és gyermekjóléti szolgálatok szakemberei mentális védelme és szakmai kompetenciájuk fejlesztése. A szupervízió fókuszában a szakmai személyiség áll, ami azt jelenti, hogy a személyiségfejlesztés a szakmai kontextus keretei között zajlik. Elősegíti az intervenciós lehetőségek tudatosítását, és támogatja a kapcsolatok és munkaköri rendszerek hatékony együttműködését.</w:t>
      </w:r>
    </w:p>
    <w:p w14:paraId="023296CB" w14:textId="77777777" w:rsidR="00A177FC" w:rsidRPr="00037928" w:rsidRDefault="00A177FC" w:rsidP="00A177FC">
      <w:pPr>
        <w:suppressAutoHyphens/>
        <w:spacing w:after="0"/>
        <w:jc w:val="both"/>
        <w:rPr>
          <w:rFonts w:ascii="Times New Roman" w:eastAsia="Times New Roman" w:hAnsi="Times New Roman" w:cs="Times New Roman"/>
          <w:b/>
          <w:kern w:val="0"/>
          <w:sz w:val="24"/>
          <w:szCs w:val="24"/>
          <w:u w:val="single"/>
          <w:lang w:eastAsia="zh-CN"/>
          <w14:ligatures w14:val="none"/>
        </w:rPr>
      </w:pPr>
      <w:r w:rsidRPr="00037928">
        <w:rPr>
          <w:rFonts w:ascii="Times New Roman" w:eastAsia="Times New Roman" w:hAnsi="Times New Roman" w:cs="Times New Roman"/>
          <w:kern w:val="0"/>
          <w:sz w:val="24"/>
          <w:szCs w:val="24"/>
          <w:lang w:eastAsia="zh-CN"/>
          <w14:ligatures w14:val="none"/>
        </w:rPr>
        <w:t>Működési nyilvántartásba vétel, a továbbképzések az alább felsorolt szakminisztérium által hozott rendeletek alapján történik:</w:t>
      </w:r>
    </w:p>
    <w:p w14:paraId="69CFA829" w14:textId="77777777" w:rsidR="00A177FC" w:rsidRPr="00037928" w:rsidRDefault="00A177FC" w:rsidP="00182654">
      <w:pPr>
        <w:numPr>
          <w:ilvl w:val="0"/>
          <w:numId w:val="91"/>
        </w:numPr>
        <w:tabs>
          <w:tab w:val="num" w:pos="720"/>
        </w:tabs>
        <w:suppressAutoHyphens/>
        <w:spacing w:after="0"/>
        <w:ind w:left="720"/>
        <w:jc w:val="both"/>
        <w:rPr>
          <w:rFonts w:ascii="Times New Roman" w:eastAsia="Times New Roman" w:hAnsi="Times New Roman" w:cs="Times New Roman"/>
          <w:kern w:val="0"/>
          <w:sz w:val="24"/>
          <w:szCs w:val="24"/>
          <w:u w:val="single"/>
          <w:lang w:eastAsia="zh-CN"/>
          <w14:ligatures w14:val="none"/>
        </w:rPr>
      </w:pPr>
      <w:r w:rsidRPr="00037928">
        <w:rPr>
          <w:rFonts w:ascii="Times New Roman" w:eastAsia="Times New Roman" w:hAnsi="Times New Roman" w:cs="Times New Roman"/>
          <w:kern w:val="0"/>
          <w:sz w:val="24"/>
          <w:szCs w:val="24"/>
          <w:u w:val="single"/>
          <w:lang w:eastAsia="zh-CN"/>
          <w14:ligatures w14:val="none"/>
        </w:rPr>
        <w:t>8/2000.(VIII.4.) SZCSM rendelet</w:t>
      </w:r>
      <w:r w:rsidRPr="00037928">
        <w:rPr>
          <w:rFonts w:ascii="Times New Roman" w:eastAsia="Times New Roman" w:hAnsi="Times New Roman" w:cs="Times New Roman"/>
          <w:kern w:val="0"/>
          <w:sz w:val="24"/>
          <w:szCs w:val="24"/>
          <w:lang w:eastAsia="zh-CN"/>
          <w14:ligatures w14:val="none"/>
        </w:rPr>
        <w:t xml:space="preserve"> a személyes gondoskodást végző személyek adatainak működési nyilvántartásáról</w:t>
      </w:r>
    </w:p>
    <w:p w14:paraId="5E731280" w14:textId="77777777" w:rsidR="00A177FC" w:rsidRPr="00037928" w:rsidRDefault="00A177FC" w:rsidP="00182654">
      <w:pPr>
        <w:numPr>
          <w:ilvl w:val="0"/>
          <w:numId w:val="91"/>
        </w:numPr>
        <w:tabs>
          <w:tab w:val="num" w:pos="720"/>
        </w:tabs>
        <w:suppressAutoHyphens/>
        <w:spacing w:after="0"/>
        <w:ind w:left="720"/>
        <w:jc w:val="both"/>
        <w:rPr>
          <w:rFonts w:ascii="Times New Roman" w:eastAsia="Times New Roman" w:hAnsi="Times New Roman" w:cs="Times New Roman"/>
          <w:kern w:val="0"/>
          <w:sz w:val="24"/>
          <w:szCs w:val="24"/>
          <w:lang w:eastAsia="zh-CN"/>
          <w14:ligatures w14:val="none"/>
        </w:rPr>
      </w:pPr>
      <w:r w:rsidRPr="00037928">
        <w:rPr>
          <w:rFonts w:ascii="Times New Roman" w:eastAsia="Times New Roman" w:hAnsi="Times New Roman" w:cs="Times New Roman"/>
          <w:kern w:val="0"/>
          <w:sz w:val="24"/>
          <w:szCs w:val="24"/>
          <w:u w:val="single"/>
          <w:lang w:eastAsia="zh-CN"/>
          <w14:ligatures w14:val="none"/>
        </w:rPr>
        <w:t>9/2000.(VIII.4.) SZCSM rendelet</w:t>
      </w:r>
      <w:r w:rsidRPr="00037928">
        <w:rPr>
          <w:rFonts w:ascii="Times New Roman" w:eastAsia="Times New Roman" w:hAnsi="Times New Roman" w:cs="Times New Roman"/>
          <w:kern w:val="0"/>
          <w:sz w:val="24"/>
          <w:szCs w:val="24"/>
          <w:lang w:eastAsia="zh-CN"/>
          <w14:ligatures w14:val="none"/>
        </w:rPr>
        <w:t xml:space="preserve"> a személyes gondoskodást végző személyek továbbképzéséről és a szociális szakvizsgáról</w:t>
      </w:r>
    </w:p>
    <w:p w14:paraId="7F998EAA" w14:textId="05BF9BA0" w:rsidR="00A177FC" w:rsidRDefault="00A177FC" w:rsidP="00B7070D">
      <w:pPr>
        <w:spacing w:before="199" w:beforeAutospacing="1" w:after="199" w:afterAutospacing="1"/>
        <w:ind w:right="99"/>
        <w:jc w:val="both"/>
        <w:rPr>
          <w:rFonts w:ascii="Times New Roman" w:eastAsia="Times New Roman" w:hAnsi="Times New Roman" w:cs="Times New Roman"/>
          <w:b/>
          <w:kern w:val="0"/>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t xml:space="preserve">A szolgáltatásról szóló tájékoztatás helyi módjának </w:t>
      </w:r>
      <w:r w:rsidR="00B7070D" w:rsidRPr="00037928">
        <w:rPr>
          <w:rFonts w:ascii="Times New Roman" w:eastAsia="Times New Roman" w:hAnsi="Times New Roman" w:cs="Times New Roman"/>
          <w:b/>
          <w:kern w:val="0"/>
          <w:sz w:val="24"/>
          <w:szCs w:val="24"/>
          <w:lang w:eastAsia="hu-HU"/>
          <w14:ligatures w14:val="none"/>
        </w:rPr>
        <w:t>bemutatását,</w:t>
      </w:r>
      <w:r w:rsidRPr="00037928">
        <w:rPr>
          <w:rFonts w:ascii="Times New Roman" w:eastAsia="Times New Roman" w:hAnsi="Times New Roman" w:cs="Times New Roman"/>
          <w:b/>
          <w:kern w:val="0"/>
          <w:sz w:val="24"/>
          <w:szCs w:val="24"/>
          <w:lang w:eastAsia="hu-HU"/>
          <w14:ligatures w14:val="none"/>
        </w:rPr>
        <w:t xml:space="preserve"> valamint az ellátottak és a személyes gondoskodást végző személyek jogainak védelmével kapcsolatos szabályokat a szakmai program X. és XI. fejezete részletesen tartalmazza.</w:t>
      </w:r>
    </w:p>
    <w:p w14:paraId="1E1FF4F8" w14:textId="77777777" w:rsidR="00B7070D" w:rsidRPr="00037928" w:rsidRDefault="00B7070D" w:rsidP="00B7070D">
      <w:pPr>
        <w:spacing w:before="199" w:beforeAutospacing="1" w:after="199" w:afterAutospacing="1"/>
        <w:ind w:right="99"/>
        <w:jc w:val="both"/>
        <w:rPr>
          <w:rFonts w:ascii="Times New Roman" w:eastAsia="Times New Roman" w:hAnsi="Times New Roman" w:cs="Times New Roman"/>
          <w:b/>
          <w:kern w:val="0"/>
          <w:sz w:val="24"/>
          <w:szCs w:val="24"/>
          <w:lang w:eastAsia="hu-HU"/>
          <w14:ligatures w14:val="none"/>
        </w:rPr>
      </w:pPr>
    </w:p>
    <w:p w14:paraId="5E72F989" w14:textId="22C1F197" w:rsidR="00A177FC" w:rsidRDefault="00A177FC" w:rsidP="00B7070D">
      <w:pPr>
        <w:numPr>
          <w:ilvl w:val="0"/>
          <w:numId w:val="1"/>
        </w:numPr>
        <w:contextualSpacing/>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CSALÁDSEGÍTŐ- ÉS GYERMEKJÓLÉTI KÖZPONT SZAKMAI PROGRAM</w:t>
      </w:r>
    </w:p>
    <w:p w14:paraId="7978B9B4" w14:textId="77777777" w:rsidR="00C13AD5" w:rsidRPr="00037928" w:rsidRDefault="00C13AD5" w:rsidP="00C13AD5">
      <w:pPr>
        <w:ind w:left="1080"/>
        <w:contextualSpacing/>
        <w:rPr>
          <w:rFonts w:ascii="Times New Roman" w:eastAsia="Calibri" w:hAnsi="Times New Roman" w:cs="Times New Roman"/>
          <w:b/>
          <w:kern w:val="0"/>
          <w:sz w:val="24"/>
          <w:szCs w:val="24"/>
          <w14:ligatures w14:val="none"/>
        </w:rPr>
      </w:pPr>
    </w:p>
    <w:p w14:paraId="7BDBD555"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Intézmény neve:</w:t>
      </w:r>
      <w:r w:rsidRPr="00037928">
        <w:rPr>
          <w:rFonts w:ascii="Times New Roman" w:eastAsia="Calibri" w:hAnsi="Times New Roman" w:cs="Times New Roman"/>
          <w:kern w:val="0"/>
          <w:sz w:val="24"/>
          <w:szCs w:val="24"/>
          <w14:ligatures w14:val="none"/>
        </w:rPr>
        <w:t xml:space="preserve"> Szociális Alapszolgáltatási Központ</w:t>
      </w:r>
    </w:p>
    <w:p w14:paraId="3B94128B"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Székhelye:</w:t>
      </w:r>
      <w:r w:rsidRPr="00037928">
        <w:rPr>
          <w:rFonts w:ascii="Times New Roman" w:eastAsia="Calibri" w:hAnsi="Times New Roman" w:cs="Times New Roman"/>
          <w:kern w:val="0"/>
          <w:sz w:val="24"/>
          <w:szCs w:val="24"/>
          <w14:ligatures w14:val="none"/>
        </w:rPr>
        <w:t xml:space="preserve"> 8060 Mór, Bajcsy-Zsilinszky u. 7. </w:t>
      </w:r>
    </w:p>
    <w:p w14:paraId="3A98314B"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lastRenderedPageBreak/>
        <w:t>Ellátási terület:</w:t>
      </w:r>
      <w:r w:rsidRPr="00037928">
        <w:rPr>
          <w:rFonts w:ascii="Times New Roman" w:eastAsia="Calibri" w:hAnsi="Times New Roman" w:cs="Times New Roman"/>
          <w:kern w:val="0"/>
          <w:sz w:val="24"/>
          <w:szCs w:val="24"/>
          <w14:ligatures w14:val="none"/>
        </w:rPr>
        <w:t xml:space="preserve"> Az Intézmény által nyújtott szolgáltatások tekintetében a Család- és Gyermekjóléti Központ ellátási területe a Móri Járás közigazgatási területe, az alábbi települések: Bakonycsernye, Balinka, Bodajk, Csákberény, Csókakő, Fehérvárcsurgó, Isztimér, Kincsesbánya, Magyaralmás, Mór, Nagyveleg, Pusztavám, Söréd.  </w:t>
      </w:r>
    </w:p>
    <w:p w14:paraId="7BA7D911"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települések Mór 20 km-es vonzáskörzetében találhatóak, közlekedés szempontjából jól megközelíthetőek. </w:t>
      </w:r>
    </w:p>
    <w:p w14:paraId="713F64AC" w14:textId="77777777" w:rsidR="00A177FC" w:rsidRPr="00037928" w:rsidRDefault="00A177FC" w:rsidP="00A177FC">
      <w:pPr>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Család- és Gyermekjóléti Központ ügyfélfogadási ideje</w:t>
      </w:r>
    </w:p>
    <w:p w14:paraId="2806124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Székhelyen: Mór, Bajcsy-Zsilinszky u. 7. hétfő, szerda, csütörtök: 08.00- 16.00 óráig</w:t>
      </w:r>
    </w:p>
    <w:p w14:paraId="0BF8B22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péntek: 08.00- 13.00 óráig</w:t>
      </w:r>
    </w:p>
    <w:p w14:paraId="5ED7FD2D" w14:textId="77777777" w:rsidR="00A177FC" w:rsidRPr="00037928" w:rsidRDefault="00A177FC" w:rsidP="00A177FC">
      <w:pPr>
        <w:jc w:val="both"/>
        <w:rPr>
          <w:rFonts w:ascii="Times New Roman" w:eastAsia="Calibri" w:hAnsi="Times New Roman" w:cs="Times New Roman"/>
          <w:kern w:val="0"/>
          <w:sz w:val="24"/>
          <w:szCs w:val="24"/>
          <w14:ligatures w14:val="none"/>
        </w:rPr>
      </w:pPr>
    </w:p>
    <w:p w14:paraId="1F189439"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Tanácsadás igénybevétele esetén előre egyeztetett időpontban vehető igénybe a szolgáltatás.</w:t>
      </w:r>
    </w:p>
    <w:p w14:paraId="0CFAFF44"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Móri Járás településein működő Család- és Gyermekjóléti Szolgálat irodahelyiségei állnak rendelkezésre ügyfélfogadási helyiségként. </w:t>
      </w:r>
    </w:p>
    <w:p w14:paraId="141F7BCB"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Telefon:</w:t>
      </w:r>
      <w:r w:rsidRPr="00037928">
        <w:rPr>
          <w:rFonts w:ascii="Times New Roman" w:eastAsia="Calibri" w:hAnsi="Times New Roman" w:cs="Times New Roman"/>
          <w:kern w:val="0"/>
          <w:sz w:val="24"/>
          <w:szCs w:val="24"/>
          <w14:ligatures w14:val="none"/>
        </w:rPr>
        <w:t xml:space="preserve"> 22/562-308, 22/785-863</w:t>
      </w:r>
    </w:p>
    <w:p w14:paraId="16DCD50B"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Email:</w:t>
      </w:r>
      <w:r w:rsidRPr="00037928">
        <w:rPr>
          <w:rFonts w:ascii="Times New Roman" w:eastAsia="Calibri" w:hAnsi="Times New Roman" w:cs="Times New Roman"/>
          <w:kern w:val="0"/>
          <w:sz w:val="24"/>
          <w:szCs w:val="24"/>
          <w14:ligatures w14:val="none"/>
        </w:rPr>
        <w:t xml:space="preserve"> gyejokozpont@szocmor.hu</w:t>
      </w:r>
    </w:p>
    <w:p w14:paraId="7E18C5DB" w14:textId="77777777" w:rsidR="00B7070D" w:rsidRDefault="00B7070D" w:rsidP="00A177FC">
      <w:pPr>
        <w:spacing w:after="0"/>
        <w:jc w:val="both"/>
        <w:rPr>
          <w:rFonts w:ascii="Times New Roman" w:eastAsia="Calibri" w:hAnsi="Times New Roman" w:cs="Times New Roman"/>
          <w:b/>
          <w:kern w:val="0"/>
          <w:sz w:val="24"/>
          <w:szCs w:val="24"/>
          <w14:ligatures w14:val="none"/>
        </w:rPr>
      </w:pPr>
    </w:p>
    <w:p w14:paraId="30E5C69D" w14:textId="055DE4A2"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V.1. Család- és Gyermekjóléti Központ célja, feladata</w:t>
      </w:r>
    </w:p>
    <w:p w14:paraId="7A0130AD"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1AB54D2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Cél az Egyesült Nemzetek Szervezetének New York-i, a gyermekek jogairól szóló Egyezményében, Magyarország Alaptörvényében meghatározott gyermeki jogok érvényre juttatása érdekében a gyermekek védelméről és a gyámügyi igazgatásról szóló 1997. évi XXXI. törvény (továbbiakban: Gyvt.) által meghatározott szolgáltatások koordinálása, szervezése. </w:t>
      </w:r>
    </w:p>
    <w:p w14:paraId="101A97D1" w14:textId="77777777" w:rsidR="00B919E1" w:rsidRPr="00037928" w:rsidRDefault="00B919E1" w:rsidP="00A177FC">
      <w:pPr>
        <w:spacing w:after="0"/>
        <w:jc w:val="both"/>
        <w:rPr>
          <w:rFonts w:ascii="Times New Roman" w:eastAsia="Calibri" w:hAnsi="Times New Roman" w:cs="Times New Roman"/>
          <w:kern w:val="0"/>
          <w:sz w:val="24"/>
          <w:szCs w:val="24"/>
          <w14:ligatures w14:val="none"/>
        </w:rPr>
      </w:pPr>
    </w:p>
    <w:p w14:paraId="0F53642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Központ (továbbiakban: Központ) szakmai egység az alapfeladatain túl - a gyermek családban nevelkedésének elősegítése, a gyermek veszélyeztetettségének megelőzése érdekében - a gyermek igényeinek és szükségleteinek megfelelő önálló egyéni és csoportos, valamint speciális szolgáltatásokat, programokat nyújt a Móri Járás közigazgatási területén.</w:t>
      </w:r>
    </w:p>
    <w:p w14:paraId="0D3533C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Központ önálló szakmai egységként működik az Intézményen belül.</w:t>
      </w:r>
    </w:p>
    <w:p w14:paraId="4D0F774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szolgáltatások hangsúlyos elemei:</w:t>
      </w:r>
    </w:p>
    <w:p w14:paraId="6560153E" w14:textId="77777777" w:rsidR="00A177FC" w:rsidRPr="00037928" w:rsidRDefault="00A177FC" w:rsidP="00182654">
      <w:pPr>
        <w:numPr>
          <w:ilvl w:val="0"/>
          <w:numId w:val="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emberi értékek, </w:t>
      </w:r>
    </w:p>
    <w:p w14:paraId="321BD0AE" w14:textId="77777777" w:rsidR="00A177FC" w:rsidRPr="00037928" w:rsidRDefault="00A177FC" w:rsidP="00182654">
      <w:pPr>
        <w:numPr>
          <w:ilvl w:val="0"/>
          <w:numId w:val="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jogok és kötelezettségek, </w:t>
      </w:r>
    </w:p>
    <w:p w14:paraId="70215EED" w14:textId="77777777" w:rsidR="00A177FC" w:rsidRPr="00037928" w:rsidRDefault="00A177FC" w:rsidP="00182654">
      <w:pPr>
        <w:numPr>
          <w:ilvl w:val="0"/>
          <w:numId w:val="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családmegtartó és támogató szolgáltatások,</w:t>
      </w:r>
    </w:p>
    <w:p w14:paraId="4B43A162" w14:textId="77777777" w:rsidR="00A177FC" w:rsidRPr="00037928" w:rsidRDefault="00A177FC" w:rsidP="00182654">
      <w:pPr>
        <w:numPr>
          <w:ilvl w:val="0"/>
          <w:numId w:val="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családok segítése, képessé tétele az otthonukban nyújtott szolgáltatásokkal,</w:t>
      </w:r>
    </w:p>
    <w:p w14:paraId="7C930D08" w14:textId="77777777" w:rsidR="00A177FC" w:rsidRPr="00037928" w:rsidRDefault="00A177FC" w:rsidP="00182654">
      <w:pPr>
        <w:numPr>
          <w:ilvl w:val="0"/>
          <w:numId w:val="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egyénre szabott szolgáltatások,</w:t>
      </w:r>
    </w:p>
    <w:p w14:paraId="3067E358" w14:textId="77777777" w:rsidR="00A177FC" w:rsidRPr="00037928" w:rsidRDefault="00A177FC" w:rsidP="00182654">
      <w:pPr>
        <w:numPr>
          <w:ilvl w:val="0"/>
          <w:numId w:val="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team munka, a gyermekek védelmében közreműködő – speciális kompetenciákkal, ismeretekkel bíró - szakemberek együttes tevékenysége.</w:t>
      </w:r>
    </w:p>
    <w:p w14:paraId="1C896F21"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célok elérése érdekében az Intézmény a preventív és korrektív rendszerszemléletű szociális munka keretében komplex segítséget nyújt a szolgáltatásokat igénybe vevők önálló életvitelének és készségeinek erősítéséhez önkéntesek és segítő közösségek bevonásával. </w:t>
      </w:r>
    </w:p>
    <w:p w14:paraId="5F78F564"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A szakmai tevékenység hangsúlyos eleme a szociális munka módszereinek és eszközeinek használata a kliensek – gyermekek – védelme érdekében.</w:t>
      </w:r>
    </w:p>
    <w:p w14:paraId="3E6AE435" w14:textId="77777777" w:rsidR="00A177FC" w:rsidRPr="00037928" w:rsidRDefault="00A177FC" w:rsidP="00A177FC">
      <w:pPr>
        <w:spacing w:after="0"/>
        <w:jc w:val="both"/>
        <w:rPr>
          <w:rFonts w:ascii="Times New Roman" w:eastAsia="Times New Roman" w:hAnsi="Times New Roman" w:cs="Times New Roman"/>
          <w:b/>
          <w:kern w:val="0"/>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t>IV.2. Ellátandó célcsoport és az ellátandó terület jellemzői</w:t>
      </w:r>
    </w:p>
    <w:p w14:paraId="25C187CB" w14:textId="77777777" w:rsidR="00A177FC" w:rsidRPr="00037928" w:rsidRDefault="00A177FC" w:rsidP="00A177FC">
      <w:pPr>
        <w:spacing w:before="100" w:beforeAutospacing="1" w:after="199" w:afterAutospacing="1"/>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A Központ szolgáltatásai bárki számára nyitott, nemre, fajra, nemzetiségre, felekezetre, lakhelyre tekintet nélkül. A szolgáltatást az állandó lakcímmel rendelkezőkön kívül igénybe vehetik a Móri Járáshoz tartozó településeken tartózkodó gyermekek, fiatalok, családok. </w:t>
      </w:r>
    </w:p>
    <w:p w14:paraId="0C83359D" w14:textId="77777777" w:rsidR="00A177FC" w:rsidRPr="00037928" w:rsidRDefault="00A177FC" w:rsidP="00A177FC">
      <w:p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igénybevevői körre elsősorban jellemző, hogy a veszélyeztetettség megszüntetése miatt védelembe vétel, megelőző pártfogás, nevelésbe vétel, ideiglenes hatályú elhelyezés alatt álló gyermek. </w:t>
      </w:r>
    </w:p>
    <w:p w14:paraId="20AC8AB9" w14:textId="77777777" w:rsidR="00A177FC" w:rsidRPr="00037928" w:rsidRDefault="00A177FC" w:rsidP="00A177FC">
      <w:pPr>
        <w:tabs>
          <w:tab w:val="center" w:pos="4536"/>
          <w:tab w:val="right" w:pos="9072"/>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kistelepüléseken a munkanélküliek jelentős része fizikai foglalkozású, elhelyezkedésre kevés az esélyük, alkalmi munkákból próbálják pótolni a kieső jövedelmet.</w:t>
      </w:r>
    </w:p>
    <w:p w14:paraId="1652A803" w14:textId="77777777" w:rsidR="00A177FC" w:rsidRPr="00037928" w:rsidRDefault="00A177FC" w:rsidP="00A177FC">
      <w:pPr>
        <w:tabs>
          <w:tab w:val="center" w:pos="4536"/>
          <w:tab w:val="right" w:pos="9072"/>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utóbb időben – összhangban az országos tendenciákkal – egyre jelentősebb mértékben nőtt a tartósan, vagy rövidebb ideig szóló külföldi munkavállalók száma, akik esetenként gyermeküket is magukkal viszik, vagy itthoni rokonokra bízzák. Ez sajátos – számát tekintve újszerű - feladatot jelent a gyermekvédelem számára is. Kiemelt figyelemmel kísérjük a külföldön munkát vállaló szülők gyermekeinek sorsát.</w:t>
      </w:r>
    </w:p>
    <w:p w14:paraId="7C043588" w14:textId="77777777" w:rsidR="00A177FC" w:rsidRPr="00037928" w:rsidRDefault="00A177FC" w:rsidP="00A177FC">
      <w:pPr>
        <w:autoSpaceDE w:val="0"/>
        <w:autoSpaceDN w:val="0"/>
        <w:adjustRightInd w:val="0"/>
        <w:spacing w:after="0"/>
        <w:rPr>
          <w:rFonts w:ascii="Times New Roman" w:eastAsia="Calibri" w:hAnsi="Times New Roman" w:cs="Times New Roman"/>
          <w:kern w:val="0"/>
          <w:sz w:val="24"/>
          <w:szCs w:val="24"/>
          <w:lang w:eastAsia="hu-HU"/>
          <w14:ligatures w14:val="none"/>
        </w:rPr>
      </w:pPr>
    </w:p>
    <w:p w14:paraId="48869652" w14:textId="77777777" w:rsidR="00A177FC" w:rsidRPr="00037928" w:rsidRDefault="00A177FC" w:rsidP="00A177FC">
      <w:pPr>
        <w:autoSpaceDE w:val="0"/>
        <w:autoSpaceDN w:val="0"/>
        <w:adjustRightInd w:val="0"/>
        <w:spacing w:after="0"/>
        <w:rPr>
          <w:rFonts w:ascii="Times New Roman" w:eastAsia="Calibri" w:hAnsi="Times New Roman" w:cs="Times New Roman"/>
          <w:kern w:val="0"/>
          <w:sz w:val="24"/>
          <w:szCs w:val="24"/>
          <w:lang w:eastAsia="hu-HU"/>
          <w14:ligatures w14:val="none"/>
        </w:rPr>
      </w:pPr>
      <w:r w:rsidRPr="00037928">
        <w:rPr>
          <w:rFonts w:ascii="Times New Roman" w:eastAsia="Calibri" w:hAnsi="Times New Roman" w:cs="Times New Roman"/>
          <w:kern w:val="0"/>
          <w:sz w:val="24"/>
          <w:szCs w:val="24"/>
          <w:lang w:eastAsia="hu-HU"/>
          <w14:ligatures w14:val="none"/>
        </w:rPr>
        <w:t>A klienskör sajátosságai és veszélyeztető tényezői:</w:t>
      </w:r>
    </w:p>
    <w:p w14:paraId="6E41A1A0" w14:textId="77777777" w:rsidR="00A177FC" w:rsidRPr="00037928" w:rsidRDefault="00A177FC" w:rsidP="00182654">
      <w:pPr>
        <w:numPr>
          <w:ilvl w:val="0"/>
          <w:numId w:val="119"/>
        </w:numPr>
        <w:autoSpaceDE w:val="0"/>
        <w:autoSpaceDN w:val="0"/>
        <w:adjustRightInd w:val="0"/>
        <w:spacing w:after="0"/>
        <w:rPr>
          <w:rFonts w:ascii="Times New Roman" w:eastAsia="Calibri" w:hAnsi="Times New Roman" w:cs="Times New Roman"/>
          <w:kern w:val="0"/>
          <w:sz w:val="24"/>
          <w:szCs w:val="24"/>
          <w:lang w:eastAsia="hu-HU"/>
          <w14:ligatures w14:val="none"/>
        </w:rPr>
      </w:pPr>
      <w:r w:rsidRPr="00037928">
        <w:rPr>
          <w:rFonts w:ascii="Times New Roman" w:eastAsia="Calibri" w:hAnsi="Times New Roman" w:cs="Times New Roman"/>
          <w:kern w:val="0"/>
          <w:sz w:val="24"/>
          <w:szCs w:val="24"/>
          <w:lang w:eastAsia="hu-HU"/>
          <w14:ligatures w14:val="none"/>
        </w:rPr>
        <w:t>szocializációs hiányok,</w:t>
      </w:r>
    </w:p>
    <w:p w14:paraId="66E26F28" w14:textId="77777777" w:rsidR="00A177FC" w:rsidRPr="00037928" w:rsidRDefault="00A177FC" w:rsidP="00182654">
      <w:pPr>
        <w:numPr>
          <w:ilvl w:val="0"/>
          <w:numId w:val="119"/>
        </w:numPr>
        <w:autoSpaceDE w:val="0"/>
        <w:autoSpaceDN w:val="0"/>
        <w:adjustRightInd w:val="0"/>
        <w:spacing w:after="0"/>
        <w:rPr>
          <w:rFonts w:ascii="Times New Roman" w:eastAsia="Calibri" w:hAnsi="Times New Roman" w:cs="Times New Roman"/>
          <w:kern w:val="0"/>
          <w:sz w:val="24"/>
          <w:szCs w:val="24"/>
          <w:lang w:eastAsia="hu-HU"/>
          <w14:ligatures w14:val="none"/>
        </w:rPr>
      </w:pPr>
      <w:r w:rsidRPr="00037928">
        <w:rPr>
          <w:rFonts w:ascii="Times New Roman" w:eastAsia="Calibri" w:hAnsi="Times New Roman" w:cs="Times New Roman"/>
          <w:kern w:val="0"/>
          <w:sz w:val="24"/>
          <w:szCs w:val="24"/>
          <w:lang w:eastAsia="hu-HU"/>
          <w14:ligatures w14:val="none"/>
        </w:rPr>
        <w:t xml:space="preserve">gyermek intézménybe beilleszkedési zavar, </w:t>
      </w:r>
    </w:p>
    <w:p w14:paraId="17CF5170" w14:textId="77777777" w:rsidR="00A177FC" w:rsidRPr="00037928" w:rsidRDefault="00A177FC" w:rsidP="00182654">
      <w:pPr>
        <w:numPr>
          <w:ilvl w:val="0"/>
          <w:numId w:val="119"/>
        </w:numPr>
        <w:autoSpaceDE w:val="0"/>
        <w:autoSpaceDN w:val="0"/>
        <w:adjustRightInd w:val="0"/>
        <w:spacing w:after="0"/>
        <w:rPr>
          <w:rFonts w:ascii="Times New Roman" w:eastAsia="Calibri" w:hAnsi="Times New Roman" w:cs="Times New Roman"/>
          <w:kern w:val="0"/>
          <w:sz w:val="24"/>
          <w:szCs w:val="24"/>
          <w:lang w:eastAsia="hu-HU"/>
          <w14:ligatures w14:val="none"/>
        </w:rPr>
      </w:pPr>
      <w:r w:rsidRPr="00037928">
        <w:rPr>
          <w:rFonts w:ascii="Times New Roman" w:eastAsia="Calibri" w:hAnsi="Times New Roman" w:cs="Times New Roman"/>
          <w:kern w:val="0"/>
          <w:sz w:val="24"/>
          <w:szCs w:val="24"/>
          <w:lang w:eastAsia="hu-HU"/>
          <w14:ligatures w14:val="none"/>
        </w:rPr>
        <w:t>elszigetelődés, családi diszharmónia,</w:t>
      </w:r>
    </w:p>
    <w:p w14:paraId="0773EB7D" w14:textId="77777777" w:rsidR="00A177FC" w:rsidRPr="00037928" w:rsidRDefault="00A177FC" w:rsidP="00182654">
      <w:pPr>
        <w:numPr>
          <w:ilvl w:val="0"/>
          <w:numId w:val="119"/>
        </w:numPr>
        <w:autoSpaceDE w:val="0"/>
        <w:autoSpaceDN w:val="0"/>
        <w:adjustRightInd w:val="0"/>
        <w:spacing w:after="0"/>
        <w:rPr>
          <w:rFonts w:ascii="Times New Roman" w:eastAsia="Calibri" w:hAnsi="Times New Roman" w:cs="Times New Roman"/>
          <w:kern w:val="0"/>
          <w:sz w:val="24"/>
          <w:szCs w:val="24"/>
          <w:lang w:eastAsia="hu-HU"/>
          <w14:ligatures w14:val="none"/>
        </w:rPr>
      </w:pPr>
      <w:r w:rsidRPr="00037928">
        <w:rPr>
          <w:rFonts w:ascii="Times New Roman" w:eastAsia="Calibri" w:hAnsi="Times New Roman" w:cs="Times New Roman"/>
          <w:kern w:val="0"/>
          <w:sz w:val="24"/>
          <w:szCs w:val="24"/>
          <w:lang w:eastAsia="hu-HU"/>
          <w14:ligatures w14:val="none"/>
        </w:rPr>
        <w:t>szenvedélybetegségek és egyéb más deviáns viselkedésformák (alkoholizmus, bűnözés, öngyilkosság, depresszió),</w:t>
      </w:r>
    </w:p>
    <w:p w14:paraId="051DDDED" w14:textId="77777777" w:rsidR="00A177FC" w:rsidRPr="00037928" w:rsidRDefault="00A177FC" w:rsidP="00182654">
      <w:pPr>
        <w:numPr>
          <w:ilvl w:val="0"/>
          <w:numId w:val="119"/>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lang w:eastAsia="hu-HU"/>
          <w14:ligatures w14:val="none"/>
        </w:rPr>
        <w:t>önbizalomhiány,</w:t>
      </w:r>
    </w:p>
    <w:p w14:paraId="65D77375" w14:textId="77777777" w:rsidR="00A177FC" w:rsidRPr="00037928" w:rsidRDefault="00A177FC" w:rsidP="00182654">
      <w:pPr>
        <w:numPr>
          <w:ilvl w:val="0"/>
          <w:numId w:val="119"/>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lang w:eastAsia="hu-HU"/>
          <w14:ligatures w14:val="none"/>
        </w:rPr>
        <w:t xml:space="preserve">passzivitás, </w:t>
      </w:r>
    </w:p>
    <w:p w14:paraId="15754FB6" w14:textId="77777777" w:rsidR="00A177FC" w:rsidRPr="00037928" w:rsidRDefault="00A177FC" w:rsidP="00182654">
      <w:pPr>
        <w:numPr>
          <w:ilvl w:val="0"/>
          <w:numId w:val="119"/>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társadalmi rétegek fokozódó leszakadása, </w:t>
      </w:r>
    </w:p>
    <w:p w14:paraId="507FA46D" w14:textId="77777777" w:rsidR="00A177FC" w:rsidRPr="00037928" w:rsidRDefault="00A177FC" w:rsidP="00182654">
      <w:pPr>
        <w:numPr>
          <w:ilvl w:val="0"/>
          <w:numId w:val="119"/>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romló egészségi állapot; </w:t>
      </w:r>
    </w:p>
    <w:p w14:paraId="4BD3C2FD" w14:textId="77777777" w:rsidR="00A177FC" w:rsidRPr="00037928" w:rsidRDefault="00A177FC" w:rsidP="00182654">
      <w:pPr>
        <w:numPr>
          <w:ilvl w:val="0"/>
          <w:numId w:val="119"/>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lakhatás biztosításában jelentkező bizonytalanság,</w:t>
      </w:r>
    </w:p>
    <w:p w14:paraId="15EC3223" w14:textId="77777777" w:rsidR="00A177FC" w:rsidRPr="00037928" w:rsidRDefault="00A177FC" w:rsidP="00182654">
      <w:pPr>
        <w:numPr>
          <w:ilvl w:val="0"/>
          <w:numId w:val="119"/>
        </w:numPr>
        <w:autoSpaceDE w:val="0"/>
        <w:autoSpaceDN w:val="0"/>
        <w:adjustRightInd w:val="0"/>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szociális bérlakások alacsony száma. </w:t>
      </w:r>
    </w:p>
    <w:p w14:paraId="214C3478" w14:textId="77777777" w:rsidR="00A177FC" w:rsidRDefault="00A177FC" w:rsidP="00A177FC">
      <w:pPr>
        <w:spacing w:after="0"/>
        <w:jc w:val="both"/>
        <w:rPr>
          <w:rFonts w:ascii="Times New Roman" w:eastAsia="Calibri" w:hAnsi="Times New Roman" w:cs="Times New Roman"/>
          <w:b/>
          <w:kern w:val="0"/>
          <w:sz w:val="24"/>
          <w:szCs w:val="24"/>
          <w14:ligatures w14:val="none"/>
        </w:rPr>
      </w:pPr>
    </w:p>
    <w:p w14:paraId="67255D76" w14:textId="77777777" w:rsidR="00474437" w:rsidRDefault="00474437" w:rsidP="00A177FC">
      <w:pPr>
        <w:spacing w:after="0"/>
        <w:jc w:val="both"/>
        <w:rPr>
          <w:rFonts w:ascii="Times New Roman" w:eastAsia="Calibri" w:hAnsi="Times New Roman" w:cs="Times New Roman"/>
          <w:b/>
          <w:kern w:val="0"/>
          <w:sz w:val="24"/>
          <w:szCs w:val="24"/>
          <w14:ligatures w14:val="none"/>
        </w:rPr>
      </w:pPr>
    </w:p>
    <w:p w14:paraId="74068C0F" w14:textId="77777777" w:rsidR="00474437" w:rsidRDefault="00474437" w:rsidP="00A177FC">
      <w:pPr>
        <w:spacing w:after="0"/>
        <w:jc w:val="both"/>
        <w:rPr>
          <w:rFonts w:ascii="Times New Roman" w:eastAsia="Calibri" w:hAnsi="Times New Roman" w:cs="Times New Roman"/>
          <w:b/>
          <w:kern w:val="0"/>
          <w:sz w:val="24"/>
          <w:szCs w:val="24"/>
          <w14:ligatures w14:val="none"/>
        </w:rPr>
      </w:pPr>
    </w:p>
    <w:p w14:paraId="1402B902" w14:textId="77777777" w:rsidR="00474437" w:rsidRPr="00037928" w:rsidRDefault="00474437" w:rsidP="00A177FC">
      <w:pPr>
        <w:spacing w:after="0"/>
        <w:jc w:val="both"/>
        <w:rPr>
          <w:rFonts w:ascii="Times New Roman" w:eastAsia="Calibri" w:hAnsi="Times New Roman" w:cs="Times New Roman"/>
          <w:b/>
          <w:kern w:val="0"/>
          <w:sz w:val="24"/>
          <w:szCs w:val="24"/>
          <w14:ligatures w14:val="none"/>
        </w:rPr>
      </w:pPr>
    </w:p>
    <w:p w14:paraId="0385AB93"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V.3. A megvalósítani kívánt program konkrét bemutatása. Létrejövő kapacitások, nyújtott szolgáltatáselemek, tevékenységek leírása</w:t>
      </w:r>
    </w:p>
    <w:p w14:paraId="3A13E0EC" w14:textId="77777777" w:rsidR="00A177FC" w:rsidRDefault="00A177FC" w:rsidP="00A177FC">
      <w:pPr>
        <w:spacing w:after="0"/>
        <w:jc w:val="both"/>
        <w:rPr>
          <w:rFonts w:ascii="Times New Roman" w:eastAsia="Calibri" w:hAnsi="Times New Roman" w:cs="Times New Roman"/>
          <w:kern w:val="0"/>
          <w:sz w:val="24"/>
          <w:szCs w:val="24"/>
          <w14:ligatures w14:val="none"/>
        </w:rPr>
      </w:pPr>
    </w:p>
    <w:p w14:paraId="27A89241" w14:textId="77777777" w:rsidR="00A177FC" w:rsidRPr="00037928" w:rsidRDefault="00A177FC" w:rsidP="00A177FC">
      <w:pPr>
        <w:widowControl w:val="0"/>
        <w:autoSpaceDE w:val="0"/>
        <w:autoSpaceDN w:val="0"/>
        <w:adjustRightInd w:val="0"/>
        <w:spacing w:after="0"/>
        <w:ind w:right="85"/>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 szolgáltatáshoz kapcsolódó személyi feltételek</w:t>
      </w:r>
    </w:p>
    <w:p w14:paraId="08FF9D43" w14:textId="77777777" w:rsidR="00A177FC" w:rsidRPr="00037928" w:rsidRDefault="00A177FC" w:rsidP="00A177FC">
      <w:pPr>
        <w:widowControl w:val="0"/>
        <w:autoSpaceDE w:val="0"/>
        <w:autoSpaceDN w:val="0"/>
        <w:adjustRightInd w:val="0"/>
        <w:spacing w:after="0"/>
        <w:ind w:right="85"/>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feladat ellátás szakmai irányszámait és létszámminimum normáit a személyes gondoskodást nyújtó gyermekjóléti, gyermekvédelmi intézmények, valamint személyek szakmai feladatairól és működésük feltételeiről szóló 15/1998 (IV.30) NM rendelet 1. számú melléklete, a képesítési előírásokat a 2. számú melléklete határozza meg.  </w:t>
      </w:r>
    </w:p>
    <w:p w14:paraId="5140B80E" w14:textId="77777777" w:rsidR="00A177FC" w:rsidRPr="00037928" w:rsidRDefault="00A177FC" w:rsidP="00A177FC">
      <w:pPr>
        <w:widowControl w:val="0"/>
        <w:autoSpaceDE w:val="0"/>
        <w:autoSpaceDN w:val="0"/>
        <w:adjustRightInd w:val="0"/>
        <w:spacing w:after="0"/>
        <w:ind w:right="85"/>
        <w:jc w:val="both"/>
        <w:rPr>
          <w:rFonts w:ascii="Times New Roman" w:eastAsia="Calibri" w:hAnsi="Times New Roman" w:cs="Times New Roman"/>
          <w:kern w:val="0"/>
          <w:sz w:val="24"/>
          <w:szCs w:val="24"/>
          <w14:ligatures w14:val="none"/>
        </w:rPr>
      </w:pPr>
    </w:p>
    <w:p w14:paraId="3AE1CB13" w14:textId="77777777" w:rsidR="00A177FC" w:rsidRPr="00037928" w:rsidRDefault="00A177FC" w:rsidP="00A177FC">
      <w:pPr>
        <w:widowControl w:val="0"/>
        <w:autoSpaceDE w:val="0"/>
        <w:autoSpaceDN w:val="0"/>
        <w:adjustRightInd w:val="0"/>
        <w:spacing w:after="0"/>
        <w:ind w:right="85"/>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Hatósági tevékenységhez kapcsolódó feladatok munkatársi létszáma: 6 fő </w:t>
      </w:r>
    </w:p>
    <w:p w14:paraId="0338778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Munkatársak:</w:t>
      </w:r>
      <w:r w:rsidRPr="00037928">
        <w:rPr>
          <w:rFonts w:ascii="Times New Roman" w:eastAsia="Calibri" w:hAnsi="Times New Roman" w:cs="Times New Roman"/>
          <w:b/>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Esetmenedzser/ szakmai vezető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1 fő</w:t>
      </w:r>
    </w:p>
    <w:p w14:paraId="284DADB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Esetmenedzser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3 fő</w:t>
      </w:r>
    </w:p>
    <w:p w14:paraId="470EFAA3" w14:textId="77777777" w:rsidR="00A177FC" w:rsidRPr="00037928" w:rsidRDefault="00A177FC" w:rsidP="00A177FC">
      <w:pPr>
        <w:spacing w:after="0"/>
        <w:ind w:right="-1135"/>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 xml:space="preserve">           Szociális diagnózist készítő esetmenedzser   1 fő (</w:t>
      </w:r>
      <w:r w:rsidRPr="00037928">
        <w:rPr>
          <w:rFonts w:ascii="Times New Roman" w:eastAsia="Calibri" w:hAnsi="Times New Roman" w:cs="Times New Roman"/>
          <w:kern w:val="0"/>
          <w:sz w:val="20"/>
          <w:szCs w:val="20"/>
          <w14:ligatures w14:val="none"/>
        </w:rPr>
        <w:t>*2023. 03.01. napjától)</w:t>
      </w:r>
    </w:p>
    <w:p w14:paraId="24B21AE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Szociális asszisztens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1 fő </w:t>
      </w:r>
    </w:p>
    <w:p w14:paraId="5FBFDC8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w:t>
      </w:r>
    </w:p>
    <w:p w14:paraId="5E7BE62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állományi létszámon felül tanácsadói feladatok elvégzésére - munkavégzésre irányuló egyéb jogviszony keretében - pszichológus, jogász, szupervízor, családkonzulens, addiktológiai konzultáns, fejlesztő pedagógus foglalkoztatása történik.</w:t>
      </w:r>
    </w:p>
    <w:p w14:paraId="52387DF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C446D5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óvodai és iskolai segítő tevékenységet a Család- és Gyermekjóléti Központ speciális szolgáltatások keretében kötelező jelleggel biztosítja.</w:t>
      </w:r>
    </w:p>
    <w:p w14:paraId="4823F7A0" w14:textId="71C152DB" w:rsidR="00A177FC" w:rsidRPr="00037928" w:rsidRDefault="00A177FC" w:rsidP="00A177FC">
      <w:pPr>
        <w:spacing w:after="0"/>
        <w:ind w:right="-1135"/>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Munkatársak: Óvodai és iskolai szociális segítő       </w:t>
      </w:r>
      <w:r w:rsidRPr="00037928">
        <w:rPr>
          <w:rFonts w:ascii="Times New Roman" w:eastAsia="Calibri" w:hAnsi="Times New Roman" w:cs="Times New Roman"/>
          <w:kern w:val="0"/>
          <w:sz w:val="24"/>
          <w:szCs w:val="24"/>
          <w14:ligatures w14:val="none"/>
        </w:rPr>
        <w:tab/>
        <w:t>4</w:t>
      </w:r>
      <w:r w:rsidR="00442AC3" w:rsidRPr="00037928">
        <w:rPr>
          <w:rFonts w:ascii="Times New Roman" w:eastAsia="Calibri" w:hAnsi="Times New Roman" w:cs="Times New Roman"/>
          <w:kern w:val="0"/>
          <w:sz w:val="24"/>
          <w:szCs w:val="24"/>
          <w14:ligatures w14:val="none"/>
        </w:rPr>
        <w:t>, 5</w:t>
      </w:r>
      <w:r w:rsidRPr="00037928">
        <w:rPr>
          <w:rFonts w:ascii="Times New Roman" w:eastAsia="Calibri" w:hAnsi="Times New Roman" w:cs="Times New Roman"/>
          <w:kern w:val="0"/>
          <w:sz w:val="24"/>
          <w:szCs w:val="24"/>
          <w14:ligatures w14:val="none"/>
        </w:rPr>
        <w:t xml:space="preserve"> fő </w:t>
      </w:r>
    </w:p>
    <w:p w14:paraId="26DF9E7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BCF70A1"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Ellátott feladatok</w:t>
      </w:r>
    </w:p>
    <w:p w14:paraId="1020C72E" w14:textId="1DAA74AF"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Család- és Gyermekjóléti Központ ellátja a Család- és Gyermekjóléti Szolgálat </w:t>
      </w:r>
      <w:r w:rsidR="00DA251A" w:rsidRPr="00037928">
        <w:rPr>
          <w:rFonts w:ascii="Times New Roman" w:eastAsia="Calibri" w:hAnsi="Times New Roman" w:cs="Times New Roman"/>
          <w:kern w:val="0"/>
          <w:sz w:val="24"/>
          <w:szCs w:val="24"/>
          <w14:ligatures w14:val="none"/>
        </w:rPr>
        <w:t>feladatait,</w:t>
      </w:r>
      <w:r w:rsidRPr="00037928">
        <w:rPr>
          <w:rFonts w:ascii="Times New Roman" w:eastAsia="Calibri" w:hAnsi="Times New Roman" w:cs="Times New Roman"/>
          <w:kern w:val="0"/>
          <w:sz w:val="24"/>
          <w:szCs w:val="24"/>
          <w14:ligatures w14:val="none"/>
        </w:rPr>
        <w:t xml:space="preserve"> valamint a Gyvt. 39.§ (3a) bekezdése és a 40/A. §-a szerinti feladatokat, így ezen feladat-megosztás a Központ és a Szolgálat feladatait ellátó szakmai egységek között áll fenn. </w:t>
      </w:r>
    </w:p>
    <w:p w14:paraId="5485D865" w14:textId="4B059833"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Család-</w:t>
      </w:r>
      <w:r w:rsidR="00E13346"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és Gyermekjóléti Központ szakmai egység feladatai – járási szint (a járás valamennyi településén élő lakosra kiterjedően ellátott feladatok)</w:t>
      </w:r>
    </w:p>
    <w:p w14:paraId="2DCB8CBC"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w:t>
      </w:r>
      <w:r w:rsidRPr="00037928">
        <w:rPr>
          <w:rFonts w:ascii="Times New Roman" w:eastAsia="Calibri" w:hAnsi="Times New Roman" w:cs="Times New Roman"/>
          <w:kern w:val="0"/>
          <w:sz w:val="24"/>
          <w:szCs w:val="24"/>
          <w:u w:val="single"/>
          <w14:ligatures w14:val="none"/>
        </w:rPr>
        <w:tab/>
        <w:t>Speciális szolgáltatások</w:t>
      </w:r>
    </w:p>
    <w:p w14:paraId="74E2CD4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kapcsolattartás elősegítése, kapcsolattartási ügyelet</w:t>
      </w:r>
    </w:p>
    <w:p w14:paraId="3BEB0E5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gyermekvédelmi jelzőrendszeri készenléti szolgálat</w:t>
      </w:r>
    </w:p>
    <w:p w14:paraId="4391F3C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utcai és lakótelepi szociális munka (ha a helyi viszonyok indokolják)</w:t>
      </w:r>
    </w:p>
    <w:p w14:paraId="5140E5E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kórházi szociális munka (ha releváns)</w:t>
      </w:r>
    </w:p>
    <w:p w14:paraId="41C121B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jogi tájékoztatásnyújtás</w:t>
      </w:r>
    </w:p>
    <w:p w14:paraId="29365B6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pszichológiai tanácsadás</w:t>
      </w:r>
    </w:p>
    <w:p w14:paraId="255DE2B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családkonzultáció, családterápia, családi döntéshozó konferencia</w:t>
      </w:r>
    </w:p>
    <w:p w14:paraId="1DCFBEA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szociális diagnózis készítése, szükségletfelmérés</w:t>
      </w:r>
    </w:p>
    <w:p w14:paraId="45D1F8A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óvodai és iskolai segítő tevékenység </w:t>
      </w:r>
    </w:p>
    <w:p w14:paraId="233C7B9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szakmai támogatás nyújtása az ellátási területen működő gyermekjóléti szolgálatok számára</w:t>
      </w:r>
    </w:p>
    <w:p w14:paraId="1B410C2E" w14:textId="77777777" w:rsidR="00474437" w:rsidRDefault="00474437" w:rsidP="00A177FC">
      <w:pPr>
        <w:spacing w:after="0"/>
        <w:jc w:val="both"/>
        <w:rPr>
          <w:rFonts w:ascii="Times New Roman" w:eastAsia="Calibri" w:hAnsi="Times New Roman" w:cs="Times New Roman"/>
          <w:kern w:val="0"/>
          <w:sz w:val="24"/>
          <w:szCs w:val="24"/>
          <w:u w:val="single"/>
          <w14:ligatures w14:val="none"/>
        </w:rPr>
      </w:pPr>
    </w:p>
    <w:p w14:paraId="62A61D35" w14:textId="47802CBC"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b.)</w:t>
      </w:r>
      <w:r w:rsidRPr="00037928">
        <w:rPr>
          <w:rFonts w:ascii="Times New Roman" w:eastAsia="Calibri" w:hAnsi="Times New Roman" w:cs="Times New Roman"/>
          <w:kern w:val="0"/>
          <w:sz w:val="24"/>
          <w:szCs w:val="24"/>
          <w:u w:val="single"/>
          <w14:ligatures w14:val="none"/>
        </w:rPr>
        <w:tab/>
        <w:t>Hatósági tevékenységhez kapcsolódó feladatok</w:t>
      </w:r>
    </w:p>
    <w:p w14:paraId="19BB642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javaslat hatósági intézkedésre (védelembe vétel, megelőző pártfogás, családi pótlék természetbeni folyósítása, nevelésbe vétel, ideiglenes hatályú elhelyezés)</w:t>
      </w:r>
    </w:p>
    <w:p w14:paraId="44FD12B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hatósági intézkedésekkel kapcsolatos adminisztratív és kapcsolattartási feladatok és egyéb feladatok</w:t>
      </w:r>
    </w:p>
    <w:p w14:paraId="3BC3D05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feladatellátás gyámhatósági intézkedés alapján</w:t>
      </w:r>
    </w:p>
    <w:p w14:paraId="621BAB76" w14:textId="30ACA8A8"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családgondozás hatósági intézkedés alapján (védelembe vétel, családjából kiemelt gyermek visszahelyezése stb.)</w:t>
      </w:r>
    </w:p>
    <w:p w14:paraId="5A8DA74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utógondozás (nevelésbe vétel megszüntetését követően)</w:t>
      </w:r>
    </w:p>
    <w:p w14:paraId="07565D35" w14:textId="77777777" w:rsidR="00A177FC" w:rsidRPr="00037928" w:rsidRDefault="00A177FC" w:rsidP="00A177FC">
      <w:pPr>
        <w:jc w:val="both"/>
        <w:rPr>
          <w:rFonts w:ascii="Times New Roman" w:eastAsia="Calibri" w:hAnsi="Times New Roman" w:cs="Times New Roman"/>
          <w:kern w:val="0"/>
          <w:sz w:val="24"/>
          <w:szCs w:val="24"/>
          <w14:ligatures w14:val="none"/>
        </w:rPr>
      </w:pPr>
    </w:p>
    <w:p w14:paraId="17425FA5"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esetmenedzser feladata, hogy figyelemmel kísérje az ellátási terület lakosságának szociális, mentális helyzetét, az észlelt konfliktusokra, problémákra hatékonyan reagáljon, illetve a hatósági tevékenységhez kapcsolódó feladatellátásban közreműködjön.</w:t>
      </w:r>
    </w:p>
    <w:p w14:paraId="685C08EB"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Megoldási javaslatokat dolgozzon ki és továbbítson azon szervek, intézmények felé, ahol mód és lehetőség nyílik a nagyobb méretű, társadalmi problémává nőtt helyzetek kezelésére, megoldására.</w:t>
      </w:r>
    </w:p>
    <w:p w14:paraId="2DCF0041" w14:textId="77777777" w:rsidR="00A177FC"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Feladata, hogy kezelje, illetve megelőzze azon okokat, melyek a szociális, mentális problémák kialakulásához vezettek. Krízishelyzet esetén gyors, hatékony helyzetfelismerést követően feladat a krízis megszüntetése, továbblépés kidolgozása. A szociális szakember segítséget nyújt a családban jelentkező működési zavarok, ill. családon belüli konfliktusok kezelésében, megoldásában.</w:t>
      </w:r>
    </w:p>
    <w:p w14:paraId="21DF70B0" w14:textId="77777777" w:rsidR="00B7070D" w:rsidRPr="00037928" w:rsidRDefault="00B7070D" w:rsidP="00A177FC">
      <w:pPr>
        <w:jc w:val="both"/>
        <w:rPr>
          <w:rFonts w:ascii="Times New Roman" w:eastAsia="Calibri" w:hAnsi="Times New Roman" w:cs="Times New Roman"/>
          <w:kern w:val="0"/>
          <w:sz w:val="24"/>
          <w:szCs w:val="24"/>
          <w14:ligatures w14:val="none"/>
        </w:rPr>
      </w:pPr>
    </w:p>
    <w:p w14:paraId="79499221" w14:textId="77777777" w:rsidR="00A177FC" w:rsidRPr="00037928" w:rsidRDefault="00A177FC" w:rsidP="00A177FC">
      <w:pPr>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V.4. Együttműködés módja más intézményekkel</w:t>
      </w:r>
    </w:p>
    <w:p w14:paraId="1677F7FF"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kapcsolatot tart a Család- és Gyermekjóléti Szolgálata által működtetett jelzőrendszer tagjaival, a Móri Járás összes család- és gyermekjóléti szolgálatával, más gyermekvédelmi intézményekkel, személyes gondoskodást nyújtó szociális intézményekkel, szakosított ellátást nyújtó intézményekkel, egészségügyi intézményekkel, pártfogó felügyeleti szolgálattal, menekülteket befogadó állomással, munkaügyi hatósággal, javító intézettel, gyermekjogi képviselővel, érdekképviseleti szervekkel, civil szervezetekkel, a Szociális és Gyermekvédelmi Főigazgatósággal, önkéntes segítőkkel, jogsegély szolgálatokkal és egyéb szolgáltatásokat biztosító szolgáltatókkal, intézményekkel. </w:t>
      </w:r>
    </w:p>
    <w:p w14:paraId="1371BCC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együttműködés formái:</w:t>
      </w:r>
    </w:p>
    <w:p w14:paraId="0D647258" w14:textId="77777777" w:rsidR="00A177FC" w:rsidRPr="00037928" w:rsidRDefault="00A177FC" w:rsidP="00182654">
      <w:pPr>
        <w:numPr>
          <w:ilvl w:val="0"/>
          <w:numId w:val="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szakmai fórumok, megbeszélések szervezése és azon való aktív részvétel,</w:t>
      </w:r>
    </w:p>
    <w:p w14:paraId="61834F17" w14:textId="77777777" w:rsidR="00A177FC" w:rsidRPr="00037928" w:rsidRDefault="00A177FC" w:rsidP="00182654">
      <w:pPr>
        <w:numPr>
          <w:ilvl w:val="0"/>
          <w:numId w:val="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esetmegbeszélések, esetkonferenciák, munkacsoportok és egyéb alaptevékenység ellátását támogató egyeztetések szervezése,</w:t>
      </w:r>
    </w:p>
    <w:p w14:paraId="057E1D3F" w14:textId="77777777" w:rsidR="00A177FC" w:rsidRPr="00037928" w:rsidRDefault="00A177FC" w:rsidP="00182654">
      <w:pPr>
        <w:numPr>
          <w:ilvl w:val="0"/>
          <w:numId w:val="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ellátásra vonatkozó információk átadása, áramoltása,</w:t>
      </w:r>
    </w:p>
    <w:p w14:paraId="52349EFA" w14:textId="3084D1EF" w:rsidR="00A177FC" w:rsidRPr="00037928" w:rsidRDefault="00A177FC" w:rsidP="00182654">
      <w:pPr>
        <w:numPr>
          <w:ilvl w:val="0"/>
          <w:numId w:val="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partnerségi együttműködés </w:t>
      </w:r>
      <w:r w:rsidR="00B7070D" w:rsidRPr="00037928">
        <w:rPr>
          <w:rFonts w:ascii="Times New Roman" w:eastAsia="Calibri" w:hAnsi="Times New Roman" w:cs="Times New Roman"/>
          <w:kern w:val="0"/>
          <w:sz w:val="24"/>
          <w:szCs w:val="24"/>
          <w14:ligatures w14:val="none"/>
        </w:rPr>
        <w:t>Mór,</w:t>
      </w:r>
      <w:r w:rsidRPr="00037928">
        <w:rPr>
          <w:rFonts w:ascii="Times New Roman" w:eastAsia="Calibri" w:hAnsi="Times New Roman" w:cs="Times New Roman"/>
          <w:kern w:val="0"/>
          <w:sz w:val="24"/>
          <w:szCs w:val="24"/>
          <w14:ligatures w14:val="none"/>
        </w:rPr>
        <w:t xml:space="preserve"> valamint a Móri Járás területén,</w:t>
      </w:r>
    </w:p>
    <w:p w14:paraId="47C3B34A" w14:textId="77777777" w:rsidR="00A177FC" w:rsidRPr="00037928" w:rsidRDefault="00A177FC" w:rsidP="00182654">
      <w:pPr>
        <w:numPr>
          <w:ilvl w:val="0"/>
          <w:numId w:val="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pályázatok, vagy közös projektek esetében történő együttműködés.</w:t>
      </w:r>
    </w:p>
    <w:p w14:paraId="39C1E8E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F101F7C"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kapcsolattartás jogszabályok adta rendszerét – esetmegbeszélések, jelzőrendszeri esetmegbeszélések, esetkonferenciák – helyi szinten az adott terület problémakörei, az érintett szakemberek együttműködési készsége befolyásolja. </w:t>
      </w:r>
    </w:p>
    <w:p w14:paraId="0894BBC8"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Központ szakmai egység szakemberei minden hét kedd délelőttjén szakmai megbeszélést tartanak, ahol megtörténik az esetek kiosztása, esetmegbeszélésre van lehetőség, illetve a közérdekű, az Intézményt érintő információk átadására kerül sor.</w:t>
      </w:r>
    </w:p>
    <w:p w14:paraId="4CF49211" w14:textId="77777777" w:rsidR="00A177FC" w:rsidRPr="00037928" w:rsidRDefault="00A177FC" w:rsidP="00A177FC">
      <w:pPr>
        <w:spacing w:before="199" w:beforeAutospacing="1" w:after="199" w:afterAutospacing="1"/>
        <w:ind w:right="99"/>
        <w:jc w:val="both"/>
        <w:rPr>
          <w:rFonts w:ascii="Times New Roman" w:eastAsia="Times New Roman" w:hAnsi="Times New Roman" w:cs="Times New Roman"/>
          <w:b/>
          <w:kern w:val="0"/>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t>V.5. A feladat ellátás szakmai tartalma, módja, biztosított szolgáltatások formái, köre, rendszeressége, valamint a szolgáltatási típusnak megfelelően a gondozási, nevelési és fejlesztési feladatok jellege, tartalma, módja</w:t>
      </w:r>
    </w:p>
    <w:p w14:paraId="5D9468A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Központ a Gyvt. 39. §, a 40. § (2) bekezdése és az Szt. 64. § (4) bekezdése szerinti általános szolgáltatási feladatain túl</w:t>
      </w:r>
    </w:p>
    <w:p w14:paraId="218067CD" w14:textId="77777777" w:rsidR="00A177FC" w:rsidRPr="00037928" w:rsidRDefault="00A177FC" w:rsidP="00182654">
      <w:pPr>
        <w:numPr>
          <w:ilvl w:val="0"/>
          <w:numId w:val="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 családban nevelkedésének elősegítése, a gyermek veszélyeztetettségének megelőzése érdekében a gyermek igényeinek és szükségleteinek megfelelő önálló egyéni és csoportos speciális szolgáltatásokat, programokat nyújt, amelynek keretében biztosít</w:t>
      </w:r>
    </w:p>
    <w:p w14:paraId="561AEABA" w14:textId="77777777" w:rsidR="00A177FC" w:rsidRPr="00037928" w:rsidRDefault="00A177FC" w:rsidP="00182654">
      <w:pPr>
        <w:numPr>
          <w:ilvl w:val="0"/>
          <w:numId w:val="6"/>
        </w:numPr>
        <w:ind w:firstLine="414"/>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utcai és - ha a helyi viszonyok azt indokolják - lakótelepi szociális munkát,</w:t>
      </w:r>
    </w:p>
    <w:p w14:paraId="61ABD7CE" w14:textId="77777777" w:rsidR="00A177FC" w:rsidRPr="00037928" w:rsidRDefault="00A177FC" w:rsidP="00182654">
      <w:pPr>
        <w:numPr>
          <w:ilvl w:val="0"/>
          <w:numId w:val="6"/>
        </w:numPr>
        <w:ind w:firstLine="414"/>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 xml:space="preserve">kapcsolattartási ügyeletet, ennek keretében közvetítői eljárást, </w:t>
      </w:r>
    </w:p>
    <w:p w14:paraId="1882EBCE" w14:textId="77777777" w:rsidR="00A177FC" w:rsidRPr="00037928" w:rsidRDefault="00A177FC" w:rsidP="00182654">
      <w:pPr>
        <w:numPr>
          <w:ilvl w:val="0"/>
          <w:numId w:val="6"/>
        </w:numPr>
        <w:ind w:firstLine="414"/>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ha a helyi viszonyok azt indokolják - kórházi szociális munkát,</w:t>
      </w:r>
    </w:p>
    <w:p w14:paraId="719CFBE0" w14:textId="77777777" w:rsidR="00A177FC" w:rsidRPr="00037928" w:rsidRDefault="00A177FC" w:rsidP="00182654">
      <w:pPr>
        <w:numPr>
          <w:ilvl w:val="0"/>
          <w:numId w:val="6"/>
        </w:numPr>
        <w:ind w:firstLine="414"/>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gyermekvédelmi jelzőrendszeri készenléti szolgálatot,</w:t>
      </w:r>
    </w:p>
    <w:p w14:paraId="2E77A980" w14:textId="77777777" w:rsidR="00A177FC" w:rsidRPr="00037928" w:rsidRDefault="00A177FC" w:rsidP="00182654">
      <w:pPr>
        <w:numPr>
          <w:ilvl w:val="0"/>
          <w:numId w:val="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óvodai és iskolai szociális segítő tevékenységet,</w:t>
      </w:r>
    </w:p>
    <w:p w14:paraId="3FAE6758" w14:textId="77777777" w:rsidR="00A177FC" w:rsidRPr="00037928" w:rsidRDefault="00A177FC" w:rsidP="00182654">
      <w:pPr>
        <w:numPr>
          <w:ilvl w:val="0"/>
          <w:numId w:val="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jogi tájékoztatásnyújtást és pszichológiai tanácsadást,</w:t>
      </w:r>
    </w:p>
    <w:p w14:paraId="20BF7EA0" w14:textId="77777777" w:rsidR="00A177FC" w:rsidRPr="00037928" w:rsidRDefault="00A177FC" w:rsidP="00182654">
      <w:pPr>
        <w:numPr>
          <w:ilvl w:val="0"/>
          <w:numId w:val="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családkonzultációt, családterápiát, családi döntéshozó konferenciát;</w:t>
      </w:r>
    </w:p>
    <w:p w14:paraId="6D6989ED" w14:textId="77777777" w:rsidR="00A177FC" w:rsidRPr="00037928" w:rsidRDefault="00A177FC" w:rsidP="00182654">
      <w:pPr>
        <w:numPr>
          <w:ilvl w:val="0"/>
          <w:numId w:val="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szociális diagnózist készít,</w:t>
      </w:r>
    </w:p>
    <w:p w14:paraId="04DD4615" w14:textId="77777777" w:rsidR="00A177FC" w:rsidRPr="00037928" w:rsidRDefault="00A177FC" w:rsidP="00182654">
      <w:pPr>
        <w:numPr>
          <w:ilvl w:val="0"/>
          <w:numId w:val="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gyermekvédelmi gondoskodás keretébe tartozó hatósági intézkedésekhez kapcsolódó, a gyermekek védelmére irányuló tevékenységet lát el, amelynek keretében:</w:t>
      </w:r>
    </w:p>
    <w:p w14:paraId="37D64635" w14:textId="77777777" w:rsidR="00A177FC" w:rsidRPr="00037928" w:rsidRDefault="00A177FC" w:rsidP="00182654">
      <w:pPr>
        <w:numPr>
          <w:ilvl w:val="0"/>
          <w:numId w:val="8"/>
        </w:numPr>
        <w:ind w:left="1418"/>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kezdeményezi a </w:t>
      </w:r>
      <w:proofErr w:type="gramStart"/>
      <w:r w:rsidRPr="00037928">
        <w:rPr>
          <w:rFonts w:ascii="Times New Roman" w:eastAsia="Calibri" w:hAnsi="Times New Roman" w:cs="Times New Roman"/>
          <w:kern w:val="0"/>
          <w:sz w:val="24"/>
          <w:szCs w:val="24"/>
          <w14:ligatures w14:val="none"/>
        </w:rPr>
        <w:t>gyermek védelembe</w:t>
      </w:r>
      <w:proofErr w:type="gramEnd"/>
      <w:r w:rsidRPr="00037928">
        <w:rPr>
          <w:rFonts w:ascii="Times New Roman" w:eastAsia="Calibri" w:hAnsi="Times New Roman" w:cs="Times New Roman"/>
          <w:kern w:val="0"/>
          <w:sz w:val="24"/>
          <w:szCs w:val="24"/>
          <w14:ligatures w14:val="none"/>
        </w:rPr>
        <w:t xml:space="preserve"> vételét vagy súlyosabb fokú veszélyeztetettség esetén a gyermek ideiglenes hatályú elhelyezését, nevelésbe vételét,</w:t>
      </w:r>
    </w:p>
    <w:p w14:paraId="32502A09" w14:textId="77777777" w:rsidR="00A177FC" w:rsidRPr="00037928" w:rsidRDefault="00A177FC" w:rsidP="00182654">
      <w:pPr>
        <w:numPr>
          <w:ilvl w:val="0"/>
          <w:numId w:val="8"/>
        </w:numPr>
        <w:ind w:left="1418"/>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javaslatot készít a veszélyeztetettség mértékének megfelelően a </w:t>
      </w:r>
      <w:proofErr w:type="gramStart"/>
      <w:r w:rsidRPr="00037928">
        <w:rPr>
          <w:rFonts w:ascii="Times New Roman" w:eastAsia="Calibri" w:hAnsi="Times New Roman" w:cs="Times New Roman"/>
          <w:kern w:val="0"/>
          <w:sz w:val="24"/>
          <w:szCs w:val="24"/>
          <w14:ligatures w14:val="none"/>
        </w:rPr>
        <w:t>gyermek védelembe</w:t>
      </w:r>
      <w:proofErr w:type="gramEnd"/>
      <w:r w:rsidRPr="00037928">
        <w:rPr>
          <w:rFonts w:ascii="Times New Roman" w:eastAsia="Calibri" w:hAnsi="Times New Roman" w:cs="Times New Roman"/>
          <w:kern w:val="0"/>
          <w:sz w:val="24"/>
          <w:szCs w:val="24"/>
          <w14:ligatures w14:val="none"/>
        </w:rPr>
        <w:t xml:space="preserve"> vételére, illetve a családi pótlék természetbeni formában történő nyújtására, a gyermek tankötelezettsége teljesítésének előmozdítására, a gyermek családjából történő kiemelésére, a leendő gondozási helyére vagy annak megváltoztatására, valamint a gyermek megelőző pártfogásának mellőzésére, elrendelésére, fenntartására és megszüntetésére,</w:t>
      </w:r>
    </w:p>
    <w:p w14:paraId="48695963" w14:textId="77777777" w:rsidR="00A177FC" w:rsidRPr="00037928" w:rsidRDefault="00A177FC" w:rsidP="00182654">
      <w:pPr>
        <w:numPr>
          <w:ilvl w:val="0"/>
          <w:numId w:val="8"/>
        </w:numPr>
        <w:ind w:left="1418"/>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együttműködik a pártfogó felügyelői szolgálattal és a megelőző pártfogó felügyelővel a bűnismétlés megelőzése érdekében, ha a gyámhatóság elrendelte a gyermek megelőző pártfogását,</w:t>
      </w:r>
    </w:p>
    <w:p w14:paraId="0C96F4B3" w14:textId="77777777" w:rsidR="00A177FC" w:rsidRPr="00037928" w:rsidRDefault="00A177FC" w:rsidP="00182654">
      <w:pPr>
        <w:numPr>
          <w:ilvl w:val="0"/>
          <w:numId w:val="8"/>
        </w:numPr>
        <w:ind w:left="1418"/>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családjából kiemelt gyermek visszahelyezése érdekében gondozást végez - az otthont nyújtó ellátást, illetve a területi gyermekvédelmi szakszolgáltatást végző intézménnyel együttműködve - a család gyermeknevelési körülményeinek megteremtéséhez, javításához, a szülő és a gyermek közötti kapcsolat helyreállításához,</w:t>
      </w:r>
    </w:p>
    <w:p w14:paraId="16362051" w14:textId="77777777" w:rsidR="00A177FC" w:rsidRPr="00037928" w:rsidRDefault="00A177FC" w:rsidP="00182654">
      <w:pPr>
        <w:numPr>
          <w:ilvl w:val="0"/>
          <w:numId w:val="8"/>
        </w:numPr>
        <w:ind w:left="1418"/>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utógondozást végez - az otthont nyújtó ellátást, illetve a területi gyermekvédelmi szakszolgáltatást végző intézménnyel együttműködve - a gyermek családjába történő visszailleszkedéséhez,</w:t>
      </w:r>
    </w:p>
    <w:p w14:paraId="35827A20" w14:textId="77777777" w:rsidR="00A177FC" w:rsidRPr="00037928" w:rsidRDefault="00A177FC" w:rsidP="00182654">
      <w:pPr>
        <w:numPr>
          <w:ilvl w:val="0"/>
          <w:numId w:val="8"/>
        </w:numPr>
        <w:ind w:left="1418"/>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védelembe vett gyermek esetében elkészíti a gondozási-nevelési tervet, gondozást végez, illetve a gyámhatóság megkeresésére a családi pótlék természetbeni formában történő nyújtásához kapcsolódó pénzfelhasználási tervet (a továbbiakban: pénzfelhasználási terv) készít;</w:t>
      </w:r>
    </w:p>
    <w:p w14:paraId="6993E807" w14:textId="77777777" w:rsidR="00A177FC" w:rsidRPr="00037928" w:rsidRDefault="00A177FC" w:rsidP="00182654">
      <w:pPr>
        <w:numPr>
          <w:ilvl w:val="0"/>
          <w:numId w:val="8"/>
        </w:numPr>
        <w:ind w:left="1418"/>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szakmai támogatást nyújt az ellátási területén működő család- és gyermekjóléti szolgálatok számára.</w:t>
      </w:r>
    </w:p>
    <w:p w14:paraId="00E018FA" w14:textId="77777777" w:rsidR="0034038E" w:rsidRPr="00037928" w:rsidRDefault="0034038E" w:rsidP="00A177FC">
      <w:pPr>
        <w:jc w:val="both"/>
        <w:rPr>
          <w:rFonts w:ascii="Times New Roman" w:eastAsia="Calibri" w:hAnsi="Times New Roman" w:cs="Times New Roman"/>
          <w:kern w:val="0"/>
          <w:sz w:val="24"/>
          <w:szCs w:val="24"/>
          <w14:ligatures w14:val="none"/>
        </w:rPr>
      </w:pPr>
    </w:p>
    <w:p w14:paraId="6A393C8B"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Család- és Gyermekjóléti Központ szakmai egység - összehangolva a gyermekeket ellátó egészségügyi és nevelési-oktatási intézményekkel, illetve szolgálatokkal - szervezési, szolgáltatási és gondozási feladatokat végez. </w:t>
      </w:r>
    </w:p>
    <w:p w14:paraId="57A4E9D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Tevékenységi köre:</w:t>
      </w:r>
    </w:p>
    <w:p w14:paraId="6CAB9B72" w14:textId="77777777" w:rsidR="00A177FC" w:rsidRPr="00037928" w:rsidRDefault="00A177FC" w:rsidP="00182654">
      <w:pPr>
        <w:numPr>
          <w:ilvl w:val="0"/>
          <w:numId w:val="9"/>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folyamatosan figyelemmel kíséri a településen élő gyermekek szociális helyzetét, veszélyeztetettségét,</w:t>
      </w:r>
    </w:p>
    <w:bookmarkStart w:id="9" w:name="foot_188_place"/>
    <w:p w14:paraId="0E77430D" w14:textId="77777777" w:rsidR="00A177FC" w:rsidRPr="00037928" w:rsidRDefault="00A177FC" w:rsidP="00182654">
      <w:pPr>
        <w:numPr>
          <w:ilvl w:val="0"/>
          <w:numId w:val="9"/>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fldChar w:fldCharType="begin"/>
      </w:r>
      <w:r w:rsidRPr="00037928">
        <w:rPr>
          <w:rFonts w:ascii="Times New Roman" w:eastAsia="Calibri" w:hAnsi="Times New Roman" w:cs="Times New Roman"/>
          <w:kern w:val="0"/>
          <w:sz w:val="24"/>
          <w:szCs w:val="24"/>
          <w14:ligatures w14:val="none"/>
        </w:rPr>
        <w:instrText xml:space="preserve"> HYPERLINK "http://jogszabalykereso.mhk.hu/cgi_bin/njt_doc.cgi?docid=28828.572574" \l "foot188#foot188" </w:instrText>
      </w:r>
      <w:r w:rsidRPr="00037928">
        <w:rPr>
          <w:rFonts w:ascii="Times New Roman" w:eastAsia="Calibri" w:hAnsi="Times New Roman" w:cs="Times New Roman"/>
          <w:kern w:val="0"/>
          <w:sz w:val="24"/>
          <w:szCs w:val="24"/>
          <w14:ligatures w14:val="none"/>
        </w:rPr>
      </w:r>
      <w:r w:rsidRPr="00037928">
        <w:rPr>
          <w:rFonts w:ascii="Times New Roman" w:eastAsia="Calibri" w:hAnsi="Times New Roman" w:cs="Times New Roman"/>
          <w:kern w:val="0"/>
          <w:sz w:val="24"/>
          <w:szCs w:val="24"/>
          <w14:ligatures w14:val="none"/>
        </w:rPr>
        <w:fldChar w:fldCharType="end"/>
      </w:r>
      <w:bookmarkEnd w:id="9"/>
      <w:r w:rsidRPr="00037928">
        <w:rPr>
          <w:rFonts w:ascii="Times New Roman" w:eastAsia="Calibri" w:hAnsi="Times New Roman" w:cs="Times New Roman"/>
          <w:kern w:val="0"/>
          <w:sz w:val="24"/>
          <w:szCs w:val="24"/>
          <w14:ligatures w14:val="none"/>
        </w:rPr>
        <w:t xml:space="preserve">elkészíti a védelembe vett gyermek gondozási-nevelési tervét, illetve az adott ügyben illetékes (a gyermek életvitelszerű tartózkodási helye szerinti) járási gyámhivatal </w:t>
      </w:r>
      <w:r w:rsidRPr="00037928">
        <w:rPr>
          <w:rFonts w:ascii="Times New Roman" w:eastAsia="Calibri" w:hAnsi="Times New Roman" w:cs="Times New Roman"/>
          <w:kern w:val="0"/>
          <w:sz w:val="24"/>
          <w:szCs w:val="24"/>
          <w14:ligatures w14:val="none"/>
        </w:rPr>
        <w:lastRenderedPageBreak/>
        <w:t>megkeresésére a családi pótlék természetbeni formában történő nyújtásához kapcsolódó pénzfelhasználási tervet (a továbbiakban: pénzfelhasználási terv),</w:t>
      </w:r>
    </w:p>
    <w:p w14:paraId="10540D16" w14:textId="77777777" w:rsidR="00A177FC" w:rsidRPr="00037928" w:rsidRDefault="00A177FC" w:rsidP="00182654">
      <w:pPr>
        <w:numPr>
          <w:ilvl w:val="0"/>
          <w:numId w:val="9"/>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együttműködik a pártfogó felügyelői szolgálattal és a megelőző pártfogó felügyelővel a bűnismétlés megelőzése érdekében, ha a gyámhatóság elrendelte a gyermek megelőző pártfogását,</w:t>
      </w:r>
    </w:p>
    <w:p w14:paraId="0386C3C9"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gyermekvédelmi gondoskodás keretébe tartozó hatósági intézkedésekhez kapcsolódó, a gyermekek védelmére irányuló feladatokat a család- és gyermekjóléti központ esetmenedzsere végzi (a továbbiakban: esetmenedzser).</w:t>
      </w:r>
    </w:p>
    <w:p w14:paraId="6411B1BC" w14:textId="77777777" w:rsidR="00A177FC" w:rsidRPr="00037928" w:rsidRDefault="00A177FC" w:rsidP="00A177FC">
      <w:pPr>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 Család- és Gyermekjóléti Központ a járás területén működő család- és gyermekjóléti szolgálat feladatainak szakmai támogatása érdekében:</w:t>
      </w:r>
    </w:p>
    <w:p w14:paraId="15DC7096" w14:textId="77777777" w:rsidR="00A177FC" w:rsidRPr="00037928" w:rsidRDefault="00A177FC" w:rsidP="00182654">
      <w:pPr>
        <w:numPr>
          <w:ilvl w:val="0"/>
          <w:numId w:val="1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kétheti rendszerességgel esetmegbeszélést tart a szolgálatok számára és szükség szerint konzultációt biztosít,</w:t>
      </w:r>
    </w:p>
    <w:p w14:paraId="44D7E490" w14:textId="77777777" w:rsidR="00A177FC" w:rsidRPr="00037928" w:rsidRDefault="00A177FC" w:rsidP="00182654">
      <w:pPr>
        <w:numPr>
          <w:ilvl w:val="0"/>
          <w:numId w:val="1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tájékoztatja a szolgálatokat az általa nyújtott szolgáltatásokról, az azt érintő változásokról, illetve a járás területén elérhető, más személy, illetve szervezet által nyújtott, közvetíthető szolgáltatásokról, ellátásokról.</w:t>
      </w:r>
    </w:p>
    <w:p w14:paraId="29683963"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Ha a Család- és Gyermekjóléti Központ a család- és gyermekjóléti szolgálatok feladatkörébe tartozó szolgáltatás szükségességét észleli, a Gyvt. 40/A. § (2) bekezdés b) pontja szerinti esetben bevonja a család- és gyermekjóléti szolgálatot a szolgáltatás nyújtásába, egyéb esetben felhívja a család- és gyermekjóléti szolgálatot a szolgáltatás nyújtására.</w:t>
      </w:r>
    </w:p>
    <w:p w14:paraId="1E6E52F9" w14:textId="77777777" w:rsidR="00A177FC" w:rsidRPr="00037928" w:rsidRDefault="00A177FC" w:rsidP="00A177FC">
      <w:pPr>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Veszélyeztetettséget észlelő és jelző rendszer koordinálása kapcsán:</w:t>
      </w:r>
    </w:p>
    <w:p w14:paraId="0971E34A"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jelzőrendszer járási szintű koordinálása körében a Központ</w:t>
      </w:r>
    </w:p>
    <w:p w14:paraId="712956A3" w14:textId="77777777" w:rsidR="00A177FC" w:rsidRPr="00037928" w:rsidRDefault="00A177FC" w:rsidP="00A177FC">
      <w:pPr>
        <w:spacing w:after="0"/>
        <w:ind w:left="85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koordinálja a járás területén működő jelzőrendszerek munkáját,</w:t>
      </w:r>
    </w:p>
    <w:p w14:paraId="59ED935D" w14:textId="77777777" w:rsidR="00A177FC" w:rsidRPr="00037928" w:rsidRDefault="00A177FC" w:rsidP="00A177FC">
      <w:pPr>
        <w:spacing w:after="0"/>
        <w:ind w:left="85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b) szakmai támogatást nyújt a szakmaközi megbeszélések, az éves szakmai tanácskozás szervezéséhez, valamint az éves jelzőrendszeri intézkedési tervek elkészítéséhez és összehangolásához,</w:t>
      </w:r>
    </w:p>
    <w:p w14:paraId="0A3B4336" w14:textId="77777777" w:rsidR="00A177FC" w:rsidRPr="00037928" w:rsidRDefault="00A177FC" w:rsidP="00A177FC">
      <w:pPr>
        <w:spacing w:after="0"/>
        <w:ind w:left="85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 összegyűjti a települések jelzőrendszeri felelősei által készített helyi jelzőrendszeri intézkedési terveket,</w:t>
      </w:r>
    </w:p>
    <w:p w14:paraId="1E8E1BBA" w14:textId="77777777" w:rsidR="00A177FC" w:rsidRPr="00037928" w:rsidRDefault="00A177FC" w:rsidP="00A177FC">
      <w:pPr>
        <w:spacing w:after="0"/>
        <w:ind w:left="85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d) a család- és gyermekjóléti szolgálat megkeresése alapján segítséget nyújt, szükség esetén intézkedik,</w:t>
      </w:r>
    </w:p>
    <w:p w14:paraId="4CCA6F62" w14:textId="77777777" w:rsidR="00A177FC" w:rsidRPr="00037928" w:rsidRDefault="00A177FC" w:rsidP="00A177FC">
      <w:pPr>
        <w:spacing w:after="0"/>
        <w:ind w:left="85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 kivizsgálja a jelzőrendszeri tagoknak a család- és gyermekjóléti szolgálat működésére vonatkozó jelzéseit, panaszait, segítséget nyújt a konfliktusok megoldásában,</w:t>
      </w:r>
      <w:r w:rsidRPr="00037928">
        <w:rPr>
          <w:rFonts w:ascii="Times New Roman" w:eastAsia="Calibri" w:hAnsi="Times New Roman" w:cs="Times New Roman"/>
          <w:kern w:val="0"/>
          <w:sz w:val="24"/>
          <w:szCs w:val="24"/>
          <w14:ligatures w14:val="none"/>
        </w:rPr>
        <w:tab/>
      </w:r>
    </w:p>
    <w:p w14:paraId="0D1FE104" w14:textId="77777777" w:rsidR="00A177FC" w:rsidRPr="00037928" w:rsidRDefault="00A177FC" w:rsidP="00A177FC">
      <w:pPr>
        <w:spacing w:after="0"/>
        <w:ind w:left="85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 megbeszélést kezdeményez a jelzőrendszerek működésével kapcsolatban,</w:t>
      </w:r>
    </w:p>
    <w:p w14:paraId="1B0804D6" w14:textId="77777777" w:rsidR="00A177FC" w:rsidRPr="00037928" w:rsidRDefault="00A177FC" w:rsidP="00A177FC">
      <w:pPr>
        <w:spacing w:after="0"/>
        <w:ind w:left="85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g) megteszi a Gyvt. 17. § (4) bekezdése szerinti jelzést,</w:t>
      </w:r>
    </w:p>
    <w:p w14:paraId="1DAE49EE" w14:textId="77777777" w:rsidR="00A177FC" w:rsidRPr="00037928" w:rsidRDefault="00A177FC" w:rsidP="00A177FC">
      <w:pPr>
        <w:spacing w:after="0"/>
        <w:ind w:left="85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 a kapcsolati erőszak és emberkereskedelem áldozatainak segítése érdekében folyamatos kapcsolatot tart az Országos Kríziskezelő és Információs Telefonszolgálattal.</w:t>
      </w:r>
    </w:p>
    <w:p w14:paraId="4256EE2D"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Központ a feladatokra, illetve azok koordinálására járási jelzőrendszeri tanácsadót jelöl ki.</w:t>
      </w:r>
    </w:p>
    <w:p w14:paraId="1BFC0F77" w14:textId="77777777" w:rsidR="00A177FC" w:rsidRPr="00037928" w:rsidRDefault="00A177FC" w:rsidP="00A177FC">
      <w:pPr>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Család- és Gyermekjóléti Központ a gyermek családban nevelkedésének elősegítése, a gyermek veszélyeztetettségének megelőzése érdekében egyéni és csoportos speciális szolgáltatásokat, programokat nyújt. </w:t>
      </w:r>
    </w:p>
    <w:p w14:paraId="3DB228B4" w14:textId="77777777"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Kapcsolattartási ügyelet</w:t>
      </w:r>
    </w:p>
    <w:p w14:paraId="76D055F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A kapcsolattartási ügyelet biztosítja</w:t>
      </w:r>
    </w:p>
    <w:p w14:paraId="317F8129" w14:textId="77777777" w:rsidR="00A177FC" w:rsidRPr="00037928" w:rsidRDefault="00A177FC" w:rsidP="00182654">
      <w:pPr>
        <w:numPr>
          <w:ilvl w:val="0"/>
          <w:numId w:val="11"/>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 és a kapcsolattartásra jogosult szülő vagy más kapcsolattartásra jogosult személy számára a találkozásra, együttlétre alkalmas semleges helyszínt,</w:t>
      </w:r>
    </w:p>
    <w:p w14:paraId="038AC8DB" w14:textId="77777777" w:rsidR="00A177FC" w:rsidRPr="00037928" w:rsidRDefault="00A177FC" w:rsidP="00182654">
      <w:pPr>
        <w:numPr>
          <w:ilvl w:val="0"/>
          <w:numId w:val="11"/>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felügyelt kapcsolattartást elrendelő szervvel történt előzetes egyeztetést követően a felügyeletet ellátó szakembert, vagy lehetővé teszi más felügyeletet ellátó szakember jelenlétét,</w:t>
      </w:r>
    </w:p>
    <w:p w14:paraId="7E482D8E" w14:textId="77777777" w:rsidR="00A177FC" w:rsidRPr="00037928" w:rsidRDefault="00A177FC" w:rsidP="00182654">
      <w:pPr>
        <w:numPr>
          <w:ilvl w:val="0"/>
          <w:numId w:val="11"/>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érintettek kérésére, illetőleg a gyámhivatal kezdeményezésére gyermekvédelmi közvetítői eljárást (mediáció), melynek célja a felek közötti konfliktusok feloldásának segítése, közöttük megállapodás létrehozása, és annak mindkét fél részéről történő betartása,</w:t>
      </w:r>
    </w:p>
    <w:p w14:paraId="3208A30A" w14:textId="77777777" w:rsidR="00A177FC" w:rsidRPr="00037928" w:rsidRDefault="00A177FC" w:rsidP="00182654">
      <w:pPr>
        <w:numPr>
          <w:ilvl w:val="0"/>
          <w:numId w:val="11"/>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konfliktuskezelő, segítő szolgáltatást vagy az önálló szakmai módszertani programmal rendelkező kapcsolatügyeleti szolgáltatást.</w:t>
      </w:r>
    </w:p>
    <w:p w14:paraId="1063734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Központ a felügyelt kapcsolattartás</w:t>
      </w:r>
    </w:p>
    <w:p w14:paraId="52493611" w14:textId="77777777" w:rsidR="00A177FC" w:rsidRPr="00037928" w:rsidRDefault="00A177FC" w:rsidP="00182654">
      <w:pPr>
        <w:numPr>
          <w:ilvl w:val="0"/>
          <w:numId w:val="12"/>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elmaradása esetén annak elmaradásáról öt napon belül,</w:t>
      </w:r>
    </w:p>
    <w:p w14:paraId="5DABFF85" w14:textId="77777777" w:rsidR="00A177FC" w:rsidRPr="00037928" w:rsidRDefault="00A177FC" w:rsidP="00182654">
      <w:pPr>
        <w:numPr>
          <w:ilvl w:val="0"/>
          <w:numId w:val="12"/>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megvalósulásáról, az ott történtekről, a szülő-gyermek kapcsolat alakulásáról, a felügyelet fenntartásának szükségességéről felkérésre,</w:t>
      </w:r>
    </w:p>
    <w:p w14:paraId="2A7666E3" w14:textId="77777777" w:rsidR="00A177FC" w:rsidRPr="00037928" w:rsidRDefault="00A177FC" w:rsidP="00182654">
      <w:pPr>
        <w:numPr>
          <w:ilvl w:val="0"/>
          <w:numId w:val="12"/>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felülvizsgálatára vonatkozó javaslatáról hivatalból,</w:t>
      </w:r>
    </w:p>
    <w:p w14:paraId="1B55D694" w14:textId="77777777" w:rsidR="00A177FC" w:rsidRPr="00037928" w:rsidRDefault="00A177FC" w:rsidP="00182654">
      <w:pPr>
        <w:numPr>
          <w:ilvl w:val="0"/>
          <w:numId w:val="12"/>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tájékoztatja a gyámhivatalt.</w:t>
      </w:r>
    </w:p>
    <w:p w14:paraId="4715A383"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felek hatósági eljárást mellőző kezdeményezése esetén gyermekvédelmi közvetítést az a személy végezhet, akit a szociális továbbképzések rendszerében minősített konfliktuskezelő vagy mediációs programon kiképeztek, illetve az ilyen program trénere. Kiképzettnek kell tekinteni azt a személyt is, akiről a programot minősíttető személy, illetve szervezet igazolja, hogy minősített programon szerzett tanúsítványt.</w:t>
      </w:r>
    </w:p>
    <w:p w14:paraId="242EB7D3"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kapcsolattartási ügyelet az érintettek igényeinek megfelelően a kapcsolattartásra megfelelő feltételekkel rendelkező család- és gyermekjóléti szolgálatnál is biztosítható.</w:t>
      </w:r>
    </w:p>
    <w:p w14:paraId="2F4EEE53"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Központ a nevelőszülői ellátás működtetőjével, a gyermekotthonnal kötött külön megállapodás alapján a szolgáltatást a nevelőszülőnél, a gyermekotthonban elhelyezett gyermek és a kapcsolattartásra jogosult vér szerinti szülő vagy más kapcsolattartásra jogosult személy között is biztosíthatja.</w:t>
      </w:r>
    </w:p>
    <w:p w14:paraId="0219A35F"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titkos menedékházban, a kapcsolati erőszak áldozatait fogadó krízisközpontban és az emberkereskedelem áldozatait fogadó átmeneti szálláson élő szülő gyermekére – amennyiben a külön élő szülő kapcsolattartásra jogosult – a kapcsolattartási ügyelet e bekezdés szerinti szabályai irányadóak azzal, hogy a kapcsolattartás helyszíne nem lehet a titkos menedékház, krízisközpont és átmeneti szállás.</w:t>
      </w:r>
    </w:p>
    <w:p w14:paraId="2C9D3659"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kapcsolattartás az alábbi időpontokban biztosított: előzetes megbeszélést követően két hetente - páratlan hetek szombati napján - délelőttönként 9-13 óra között. A kapcsolattartás elrendelését megelőzően a hatóság felveszi az Intézménnyel a kapcsolatot és a szabad kapacitás, valamint a szülők munkarendjéhez igazodóan kerül megállapításra az időpont. </w:t>
      </w:r>
    </w:p>
    <w:p w14:paraId="263ACF13"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elrendelő és kijelölő dokumentum átvétele után az Intézmény munkatársa felveszi a kapcsolatot a szülőkkel és egy „nulladik találkozás” alkalmával tájékoztatja őket a kapcsolattartás módjáról, egyben megállapodnak - írásba foglalják - azokat a kérdéseket, melyek nem kerültek szabályozásra. </w:t>
      </w:r>
    </w:p>
    <w:p w14:paraId="3926D51C"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 xml:space="preserve">A létrejött, avagy meghiúsult alkalmakról a kapcsolattartási ügyeletet ellátó munkatárs kapcsolattartási esetlapot vesz fel, melyekről felkérésre összegzés készül. </w:t>
      </w:r>
    </w:p>
    <w:p w14:paraId="21CA5868"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Amennyiben a kapcsolattartásnak a felek nem tesznek eleget, vagy nem megfelelően, akkor a kapcsolattartási ügyelettel megbízott koordinátor javaslattal él az illetékes hatóság irányába, a kapcsolattartás felülvizsgálata, módosítása céljából. </w:t>
      </w:r>
    </w:p>
    <w:p w14:paraId="6AAE615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kapcsolattartás kötelező adminisztrációja:</w:t>
      </w:r>
    </w:p>
    <w:p w14:paraId="3ED89B4C" w14:textId="77777777" w:rsidR="00A177FC" w:rsidRPr="00037928" w:rsidRDefault="00A177FC" w:rsidP="00182654">
      <w:pPr>
        <w:numPr>
          <w:ilvl w:val="0"/>
          <w:numId w:val="1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kapcsolattartási esetlap,</w:t>
      </w:r>
    </w:p>
    <w:p w14:paraId="16CA8CE7" w14:textId="77777777" w:rsidR="00A177FC" w:rsidRPr="00037928" w:rsidRDefault="00A177FC" w:rsidP="00182654">
      <w:pPr>
        <w:numPr>
          <w:ilvl w:val="0"/>
          <w:numId w:val="1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kapcsolattartási megállapodás,</w:t>
      </w:r>
    </w:p>
    <w:p w14:paraId="738C28AC" w14:textId="77777777" w:rsidR="00A177FC" w:rsidRPr="00037928" w:rsidRDefault="00A177FC" w:rsidP="00182654">
      <w:pPr>
        <w:numPr>
          <w:ilvl w:val="0"/>
          <w:numId w:val="1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tájékoztató a kapcsolattartás házirendjéről, rendjéről (aláírással kell igazolni a megtörténtét).</w:t>
      </w:r>
    </w:p>
    <w:p w14:paraId="63013582" w14:textId="77777777" w:rsidR="00A177FC" w:rsidRPr="00037928" w:rsidRDefault="00A177FC" w:rsidP="00A177FC">
      <w:pPr>
        <w:ind w:left="360"/>
        <w:contextualSpacing/>
        <w:jc w:val="both"/>
        <w:rPr>
          <w:rFonts w:ascii="Times New Roman" w:eastAsia="Calibri" w:hAnsi="Times New Roman" w:cs="Times New Roman"/>
          <w:kern w:val="0"/>
          <w:sz w:val="24"/>
          <w:szCs w:val="24"/>
          <w14:ligatures w14:val="none"/>
        </w:rPr>
      </w:pPr>
    </w:p>
    <w:p w14:paraId="406EB323" w14:textId="77777777"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Utcai (lakótelepi) szociális munka</w:t>
      </w:r>
    </w:p>
    <w:p w14:paraId="71DB29A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utcai – helyi viszonyok által indokolt esetben lakótelepi – szociális munka feladata</w:t>
      </w:r>
    </w:p>
    <w:p w14:paraId="7FDA6ACC" w14:textId="77777777" w:rsidR="00A177FC" w:rsidRPr="00037928" w:rsidRDefault="00A177FC" w:rsidP="00182654">
      <w:pPr>
        <w:numPr>
          <w:ilvl w:val="0"/>
          <w:numId w:val="1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magatartásával testi, lelki, értelmi fejlődését veszélyeztető, szabadidejét az utcán töltő, kallódó, csellengő gyermek segítése,</w:t>
      </w:r>
    </w:p>
    <w:p w14:paraId="794000AD" w14:textId="77777777" w:rsidR="00A177FC" w:rsidRPr="00037928" w:rsidRDefault="00A177FC" w:rsidP="00182654">
      <w:pPr>
        <w:numPr>
          <w:ilvl w:val="0"/>
          <w:numId w:val="1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lakóhelyéről önkényesen eltávozó, vagy gondozója által a lakásból kitett, ellátás és felügyelet nélkül maradó gyermek felkutatása, lakóhelyére történő visszakerülésének elősegítése, szükség esetén átmeneti gondozásának vagy gyermekvédelmi gondoskodásban részesítésének kezdeményezése,</w:t>
      </w:r>
    </w:p>
    <w:p w14:paraId="2766F4B2" w14:textId="77777777" w:rsidR="00A177FC" w:rsidRPr="00037928" w:rsidRDefault="00A177FC" w:rsidP="00182654">
      <w:pPr>
        <w:numPr>
          <w:ilvl w:val="0"/>
          <w:numId w:val="1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gyermekek beilleszkedését, szabadidejük hasznos eltöltését segítő programok szervezése a járás területére vonatkozóan, az érintett gyermekek lakókörnyezetében, az általuk látogatott bevásárlóközpontokban, illetve egyéb helyszíneken, vagy Család- és Gyermekjóléti Központ területén, lehetőség szerint bevonva a gyermek családját is.</w:t>
      </w:r>
    </w:p>
    <w:p w14:paraId="33C6104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utcai- és lakótelepi szociális munkát végző munkatárs tevékenységét a programok jellegéből adódóan különböző segítők, önkéntesek és szakemberek csatlakoznak. </w:t>
      </w:r>
    </w:p>
    <w:p w14:paraId="506B55CC"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Különös figyelmet kell fordítani azokra a fiatalokra, akik napközben az iskolai órákról kimaradnak, illetve akik otthonról önkényesen eltávoznak, vagy gondozójuk a lakásból kitett.</w:t>
      </w:r>
    </w:p>
    <w:p w14:paraId="40C7636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utcai- és lakótelepi szociális munka célja:</w:t>
      </w:r>
    </w:p>
    <w:p w14:paraId="3C3E3127" w14:textId="77777777" w:rsidR="00A177FC" w:rsidRPr="00037928" w:rsidRDefault="00A177FC" w:rsidP="00182654">
      <w:pPr>
        <w:numPr>
          <w:ilvl w:val="0"/>
          <w:numId w:val="1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gyermekek veszélyeztetettségének csökkentése, közvetlen kapcsolatteremtéssel,</w:t>
      </w:r>
    </w:p>
    <w:p w14:paraId="38F075DE" w14:textId="77777777" w:rsidR="00A177FC" w:rsidRPr="00037928" w:rsidRDefault="00A177FC" w:rsidP="00182654">
      <w:pPr>
        <w:numPr>
          <w:ilvl w:val="0"/>
          <w:numId w:val="1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gyermekek tájékoztatása a gyermekjóléti szolgáltatásokról,</w:t>
      </w:r>
    </w:p>
    <w:p w14:paraId="7BE6912C" w14:textId="77777777" w:rsidR="00A177FC" w:rsidRPr="00037928" w:rsidRDefault="00A177FC" w:rsidP="00182654">
      <w:pPr>
        <w:numPr>
          <w:ilvl w:val="0"/>
          <w:numId w:val="1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szükség esetén a gyermek közvetítése intézmények, illetve szolgáltatások felé,</w:t>
      </w:r>
    </w:p>
    <w:p w14:paraId="575C48C8" w14:textId="77777777" w:rsidR="00A177FC" w:rsidRPr="00037928" w:rsidRDefault="00A177FC" w:rsidP="00182654">
      <w:pPr>
        <w:numPr>
          <w:ilvl w:val="0"/>
          <w:numId w:val="1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deviáns csoportokhoz való csatlakozás megelőzése,</w:t>
      </w:r>
    </w:p>
    <w:p w14:paraId="0A610DFB" w14:textId="77777777" w:rsidR="00A177FC" w:rsidRPr="00037928" w:rsidRDefault="00A177FC" w:rsidP="00182654">
      <w:pPr>
        <w:numPr>
          <w:ilvl w:val="0"/>
          <w:numId w:val="1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iskola világába való „visszatérés” segítése,</w:t>
      </w:r>
    </w:p>
    <w:p w14:paraId="48620A2F" w14:textId="77777777" w:rsidR="00A177FC" w:rsidRPr="00037928" w:rsidRDefault="00A177FC" w:rsidP="00182654">
      <w:pPr>
        <w:numPr>
          <w:ilvl w:val="0"/>
          <w:numId w:val="1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alternatív szabadidős programok megszervezése (csoportok, rendezvények, sportversenyek).</w:t>
      </w:r>
    </w:p>
    <w:p w14:paraId="742D8929"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utcai- és lakótelepi szociális munkát végző munkatárs feladata, hogy felderítse a településeken azokat a köztereket, ahol a gyermekek valószínűsíthetően megtalálhatók. Cél, hogy ezekkel a fiatalokkal a kapcsolatfelvétel megtörténjen, és az iskolából való hiányzás oka kiderüljön. A szakember és a gyermek találkozásakor elsősorban nem a felelősségre vonás a cél. Az utcai- és lakótelepi szociális munkás feladata az is, hogy a gyermekeket tájékoztassa a gyermek- és szabadidős programokról – melyekről minden hónapban összesítés készül - és lehetőség szerint be is vonják őket abba. Tájékoztatás során arról is információt ad, hogy a gyermekek hova fordulhatnak problémáikkal, panaszaikkal.</w:t>
      </w:r>
    </w:p>
    <w:p w14:paraId="11F3CCCE" w14:textId="77777777" w:rsidR="00A177FC" w:rsidRPr="00037928" w:rsidRDefault="00A177FC" w:rsidP="00B66807">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A fiatalok, gyerekek elérésében, problémáik, személyiségük megismerésében nagy segítség lehet az iskola. Ennek érdekében az intézmények - személyes felkeresés alkalmával - tájékoztatást kapnak a speciális szolgáltatásokról. Fontos a folyamatos kapcsolattartás azokkal az iskolában dolgozó pedagógusokkal és gyermekvédelmi felelősökkel, akik a veszélyeztetettségre felhívhatják a szociális munkások figyelmét. A feladatok teljesítése során a szociális munkás számít a városi polgárőr csoport, szabadidő szervezők közreműködésére is, és mindazokra a civil-, és társadalmi szervezetekre, melyek elkötelezettek a gyermekek védelme iránt.</w:t>
      </w:r>
    </w:p>
    <w:p w14:paraId="3D995364" w14:textId="77777777" w:rsidR="00B66807" w:rsidRDefault="00B66807" w:rsidP="00B66807">
      <w:pPr>
        <w:spacing w:after="0"/>
        <w:jc w:val="center"/>
        <w:rPr>
          <w:rFonts w:ascii="Times New Roman" w:eastAsia="Calibri" w:hAnsi="Times New Roman" w:cs="Times New Roman"/>
          <w:b/>
          <w:kern w:val="0"/>
          <w:sz w:val="24"/>
          <w:szCs w:val="24"/>
          <w14:ligatures w14:val="none"/>
        </w:rPr>
      </w:pPr>
    </w:p>
    <w:p w14:paraId="3A471441" w14:textId="25014AA5"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Kórházi szociális munka</w:t>
      </w:r>
    </w:p>
    <w:p w14:paraId="53E0D6C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kórházi szociális munka feladata</w:t>
      </w:r>
    </w:p>
    <w:p w14:paraId="739D8AD4" w14:textId="77777777" w:rsidR="00A177FC" w:rsidRPr="00037928" w:rsidRDefault="00A177FC" w:rsidP="00182654">
      <w:pPr>
        <w:numPr>
          <w:ilvl w:val="0"/>
          <w:numId w:val="1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szülészeti-nőgyógyászati osztályon a kórházi védőnővel együttműködve a válsághelyzetben lévő anya és gyermekének segítése,</w:t>
      </w:r>
    </w:p>
    <w:p w14:paraId="7DE3D9BA" w14:textId="77777777" w:rsidR="00A177FC" w:rsidRPr="00037928" w:rsidRDefault="00A177FC" w:rsidP="00182654">
      <w:pPr>
        <w:numPr>
          <w:ilvl w:val="0"/>
          <w:numId w:val="1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gyermekosztályon a gyermekelhanyagolás és bántalmazás észlelése esetén a Gyvt. 17. § (2) bekezdése szerinti intézkedések megtétele, </w:t>
      </w:r>
    </w:p>
    <w:p w14:paraId="2924B85F" w14:textId="77777777" w:rsidR="00A177FC" w:rsidRPr="00037928" w:rsidRDefault="00A177FC" w:rsidP="00182654">
      <w:pPr>
        <w:numPr>
          <w:ilvl w:val="0"/>
          <w:numId w:val="1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felnőtteket ellátó, főként a pszichiátriai és a rehabilitációt végző osztályaival való együttműködés.</w:t>
      </w:r>
    </w:p>
    <w:p w14:paraId="00C1DB7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által biztosított gyermekvédelmi célú kórházi szociális munka feladata a következő szervekkel, szervezetekkel való együttműködés erősítése: </w:t>
      </w:r>
    </w:p>
    <w:p w14:paraId="280D64F6" w14:textId="77777777" w:rsidR="00A177FC" w:rsidRPr="00037928" w:rsidRDefault="00A177FC" w:rsidP="00182654">
      <w:pPr>
        <w:numPr>
          <w:ilvl w:val="0"/>
          <w:numId w:val="1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Fejér Vármegyei Szent György Egyetemi Oktató Kórház (továbbiakban: Kórház) Szülészet-nőgyógyászati, Újszülött, Csecsemő és Gyermek Osztályával,</w:t>
      </w:r>
    </w:p>
    <w:p w14:paraId="24E6E718" w14:textId="77777777" w:rsidR="00A177FC" w:rsidRPr="00037928" w:rsidRDefault="00A177FC" w:rsidP="00182654">
      <w:pPr>
        <w:numPr>
          <w:ilvl w:val="0"/>
          <w:numId w:val="1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Védőnői Szolgálattal,</w:t>
      </w:r>
    </w:p>
    <w:p w14:paraId="493C4BC3" w14:textId="77777777" w:rsidR="00A177FC" w:rsidRPr="00037928" w:rsidRDefault="00A177FC" w:rsidP="00182654">
      <w:pPr>
        <w:numPr>
          <w:ilvl w:val="0"/>
          <w:numId w:val="1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Család és Nővédelmi Központtal,</w:t>
      </w:r>
    </w:p>
    <w:p w14:paraId="29335756" w14:textId="77777777" w:rsidR="00A177FC" w:rsidRPr="00037928" w:rsidRDefault="00A177FC" w:rsidP="00182654">
      <w:pPr>
        <w:numPr>
          <w:ilvl w:val="0"/>
          <w:numId w:val="1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Háziorvosi és házi gyermekorvosi szolgálattal,</w:t>
      </w:r>
    </w:p>
    <w:p w14:paraId="31AA5828" w14:textId="77777777" w:rsidR="00A177FC" w:rsidRPr="00037928" w:rsidRDefault="00A177FC" w:rsidP="00182654">
      <w:pPr>
        <w:numPr>
          <w:ilvl w:val="0"/>
          <w:numId w:val="1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Pszichiátriai Gondozóval.</w:t>
      </w:r>
    </w:p>
    <w:p w14:paraId="302ACCDE" w14:textId="77777777" w:rsidR="0034038E" w:rsidRPr="00037928" w:rsidRDefault="0034038E" w:rsidP="00A177FC">
      <w:pPr>
        <w:jc w:val="both"/>
        <w:rPr>
          <w:rFonts w:ascii="Times New Roman" w:eastAsia="Calibri" w:hAnsi="Times New Roman" w:cs="Times New Roman"/>
          <w:kern w:val="0"/>
          <w:sz w:val="24"/>
          <w:szCs w:val="24"/>
          <w14:ligatures w14:val="none"/>
        </w:rPr>
      </w:pPr>
    </w:p>
    <w:p w14:paraId="6F04CF2B"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További feladat a szociális válsághelyzetben lévő anyának, szülőnek és gyermekének való segítségnyújtás, a gyermeket veszélyeztető tényezők megelőzése, megszüntetése, valamint a gyermekelhanyagolás és gyermekbántalmazás észlelése esetén. </w:t>
      </w:r>
    </w:p>
    <w:p w14:paraId="268CA041"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Központ szakmai egység alkalmazásában álló kórházi szociális munkás koordináló feladatot lát el a Kórház és a Család- és Gyermekjóléti Központ szakmai egység között. Az érkezett jelzésekre az illetékességi területébe tartozó gyermek esetén a lehető legrövidebb időn belül felkeresi a Kórházat, és a gyermek szükségleteinek megfelelő ellátást kezdeményez.</w:t>
      </w:r>
    </w:p>
    <w:p w14:paraId="75023444" w14:textId="7657BCC1" w:rsidR="0034038E"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Abban az esetben, ha az érintett gyermek, család más gyermekjóléti szolgáltató ellátási területébe tartozik, segítséget nyújt a kórházi szociális szakember és az illetékes szolgáltató kapcsolatfelvételében. </w:t>
      </w:r>
    </w:p>
    <w:p w14:paraId="419D41F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jelzésnek tartalmaznia kell:</w:t>
      </w:r>
    </w:p>
    <w:p w14:paraId="48F80349" w14:textId="77777777" w:rsidR="00A177FC" w:rsidRPr="00037928" w:rsidRDefault="00A177FC" w:rsidP="00182654">
      <w:pPr>
        <w:numPr>
          <w:ilvl w:val="0"/>
          <w:numId w:val="1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jelző intézmény pontos adatait (név, cím, telefonszám, osztály),</w:t>
      </w:r>
    </w:p>
    <w:p w14:paraId="6DA2D298" w14:textId="77777777" w:rsidR="00A177FC" w:rsidRPr="00037928" w:rsidRDefault="00A177FC" w:rsidP="00182654">
      <w:pPr>
        <w:numPr>
          <w:ilvl w:val="0"/>
          <w:numId w:val="1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jelző személy nevét, beosztását, elérhetőségeit,</w:t>
      </w:r>
    </w:p>
    <w:p w14:paraId="1A761193" w14:textId="77777777" w:rsidR="00A177FC" w:rsidRPr="00037928" w:rsidRDefault="00A177FC" w:rsidP="00182654">
      <w:pPr>
        <w:numPr>
          <w:ilvl w:val="0"/>
          <w:numId w:val="1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érintett gyermek vagy család adatait (név, születési adat, lakcím, anyja neve, telefonos elérhetőség),</w:t>
      </w:r>
    </w:p>
    <w:p w14:paraId="3E8CEDB9" w14:textId="77777777" w:rsidR="00A177FC" w:rsidRPr="00037928" w:rsidRDefault="00A177FC" w:rsidP="00182654">
      <w:pPr>
        <w:numPr>
          <w:ilvl w:val="0"/>
          <w:numId w:val="1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jelzés okát (rövid esetismertetéssel),</w:t>
      </w:r>
    </w:p>
    <w:p w14:paraId="3F88AA53" w14:textId="77777777" w:rsidR="00A177FC" w:rsidRPr="00037928" w:rsidRDefault="00A177FC" w:rsidP="00182654">
      <w:pPr>
        <w:numPr>
          <w:ilvl w:val="0"/>
          <w:numId w:val="1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probléma elhárítása érdekében történt intézkedéseket.</w:t>
      </w:r>
    </w:p>
    <w:p w14:paraId="78FAFD01"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Ezen jelzési protokoll megismertetése az együttműködők körével a kórházi szociális munkás feladata, aki a jelzések fogadását követően felveszi a kapcsolatot a jelzést tevő szervvel, személlyel, az érintett családdal.</w:t>
      </w:r>
    </w:p>
    <w:p w14:paraId="4FC8FAC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Kórházi szociális munkás feladatai:</w:t>
      </w:r>
    </w:p>
    <w:p w14:paraId="6C4AC352" w14:textId="77777777" w:rsidR="00A177FC" w:rsidRPr="00037928" w:rsidRDefault="00A177FC" w:rsidP="00182654">
      <w:pPr>
        <w:numPr>
          <w:ilvl w:val="0"/>
          <w:numId w:val="1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gondozott gyermek, szülő egészségi állapotára vonatkozó adatok kezelése, mely során köteles a lehető legnagyobb diszkrécióval eljárni. </w:t>
      </w:r>
    </w:p>
    <w:p w14:paraId="0B33FEC1" w14:textId="77777777" w:rsidR="00A177FC" w:rsidRPr="00037928" w:rsidRDefault="00A177FC" w:rsidP="00182654">
      <w:pPr>
        <w:numPr>
          <w:ilvl w:val="0"/>
          <w:numId w:val="19"/>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gondozott gyermek egészségi állapotára vonatkozóan a szükséges adatlapok kitöltéséről való gondoskodás. </w:t>
      </w:r>
    </w:p>
    <w:p w14:paraId="64C0DD32" w14:textId="77777777" w:rsidR="00A177FC" w:rsidRPr="00037928" w:rsidRDefault="00A177FC" w:rsidP="00182654">
      <w:pPr>
        <w:numPr>
          <w:ilvl w:val="0"/>
          <w:numId w:val="19"/>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Jelzés esetén kapcsolatfelvétel a krízishelyzetben lévő személlyel, veszélyeztetett gyermekkel, családjával, és a jelzést tevő írásos tájékoztatása a megtett intézkedésről.</w:t>
      </w:r>
    </w:p>
    <w:p w14:paraId="55F2B203" w14:textId="77777777" w:rsidR="00A177FC" w:rsidRPr="00037928" w:rsidRDefault="00A177FC" w:rsidP="00182654">
      <w:pPr>
        <w:numPr>
          <w:ilvl w:val="0"/>
          <w:numId w:val="2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krízishelyzet esetén támogatja az anyát anyaságának elfogadásában, a személyes gondoskodás eszközeivel támogatja helyzete stabilizálásában, szükség esetén segíti, hogy gyermekével közösen családok átmeneti otthonában, illetve anyaotthonba kerülhessenek.</w:t>
      </w:r>
    </w:p>
    <w:p w14:paraId="5AA3F7AD" w14:textId="77777777" w:rsidR="00A177FC" w:rsidRPr="00037928" w:rsidRDefault="00A177FC" w:rsidP="00182654">
      <w:pPr>
        <w:numPr>
          <w:ilvl w:val="0"/>
          <w:numId w:val="2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Szülészet-nőgyógyászati, pszichiátriai és rehabilitációs Osztályt és a Család és Nővédelmi Központot felkereső anya és gyermeket váró nő esetében, tájékoztatást ad az örökbeadás lehetőségéről, az örökbefogadást közvetítő civil szervezetekről, valamint arról, hogy melyik gyámhivatal, illetve területi gyermekvédelmi szakszolgálat ad részletes tájékoztatást az örökbefogadási eljárásról. Tájékoztatást ad egyben az egészségügyi intézmények keretében működő inkubátorokról is.</w:t>
      </w:r>
    </w:p>
    <w:p w14:paraId="5F6198D7" w14:textId="77777777" w:rsidR="00A177FC" w:rsidRPr="00037928" w:rsidRDefault="00A177FC" w:rsidP="00182654">
      <w:pPr>
        <w:numPr>
          <w:ilvl w:val="0"/>
          <w:numId w:val="2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Amennyiben a gyermek érdekében szükséges, szakmai segítséget nyújt ahhoz, hogy a gyermek megfelelő családot pótló, helyettesítő védelemben részesüljön.</w:t>
      </w:r>
    </w:p>
    <w:p w14:paraId="3E3146A6" w14:textId="77777777" w:rsidR="00A177FC" w:rsidRPr="00037928" w:rsidRDefault="00A177FC" w:rsidP="00182654">
      <w:pPr>
        <w:numPr>
          <w:ilvl w:val="0"/>
          <w:numId w:val="2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Segítséget nyújt a kliens Kórházból történő kikerülésének előkészítésében, így a családi kapcsolatok feltérképezésében, az otthoni ápolás, lábadozás feltételeinek megteremtésében, a szükséges pénzbeli, természetbeni ellátások igénybevételében, szükség esetén más helyi ellátások, szolgáltatások biztosításában.</w:t>
      </w:r>
    </w:p>
    <w:p w14:paraId="03702048" w14:textId="77777777" w:rsidR="00A177FC" w:rsidRPr="00037928" w:rsidRDefault="00A177FC" w:rsidP="00182654">
      <w:pPr>
        <w:numPr>
          <w:ilvl w:val="0"/>
          <w:numId w:val="2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Részt vesz esetmegbeszélésen, esetkonferencián.</w:t>
      </w:r>
    </w:p>
    <w:p w14:paraId="7F9312B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Kórházi szociális munkával kapcsolatos kötelező adminisztráció:</w:t>
      </w:r>
    </w:p>
    <w:p w14:paraId="4840F468" w14:textId="77777777" w:rsidR="00A177FC" w:rsidRPr="00037928" w:rsidRDefault="00A177FC" w:rsidP="00182654">
      <w:pPr>
        <w:numPr>
          <w:ilvl w:val="0"/>
          <w:numId w:val="21"/>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egyénre szabott statisztika,</w:t>
      </w:r>
    </w:p>
    <w:p w14:paraId="7EED0707" w14:textId="77777777" w:rsidR="00A177FC" w:rsidRPr="00037928" w:rsidRDefault="00A177FC" w:rsidP="00182654">
      <w:pPr>
        <w:numPr>
          <w:ilvl w:val="0"/>
          <w:numId w:val="21"/>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feljegyzések.</w:t>
      </w:r>
    </w:p>
    <w:p w14:paraId="6633A229" w14:textId="77777777" w:rsidR="00A177FC" w:rsidRDefault="00A177FC" w:rsidP="00A177FC">
      <w:pPr>
        <w:ind w:left="360"/>
        <w:contextualSpacing/>
        <w:jc w:val="both"/>
        <w:rPr>
          <w:rFonts w:ascii="Times New Roman" w:eastAsia="Calibri" w:hAnsi="Times New Roman" w:cs="Times New Roman"/>
          <w:kern w:val="0"/>
          <w:sz w:val="24"/>
          <w:szCs w:val="24"/>
          <w14:ligatures w14:val="none"/>
        </w:rPr>
      </w:pPr>
    </w:p>
    <w:p w14:paraId="3A6B7EB4" w14:textId="77777777" w:rsidR="00474437" w:rsidRPr="00037928" w:rsidRDefault="00474437" w:rsidP="00A177FC">
      <w:pPr>
        <w:ind w:left="360"/>
        <w:contextualSpacing/>
        <w:jc w:val="both"/>
        <w:rPr>
          <w:rFonts w:ascii="Times New Roman" w:eastAsia="Calibri" w:hAnsi="Times New Roman" w:cs="Times New Roman"/>
          <w:kern w:val="0"/>
          <w:sz w:val="24"/>
          <w:szCs w:val="24"/>
          <w14:ligatures w14:val="none"/>
        </w:rPr>
      </w:pPr>
    </w:p>
    <w:p w14:paraId="65E0DA3B" w14:textId="77777777"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Készenléti szolgálat</w:t>
      </w:r>
    </w:p>
    <w:p w14:paraId="7E20F36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készenléti szolgálat célja a Család- és Gyermekjóléti Központ nyitvatartási idején kívül felmerülő krízishelyzetekben történő azonnali segítség, tanácsadás vagy tájékoztatás nyújtása.</w:t>
      </w:r>
    </w:p>
    <w:p w14:paraId="5125CA4C"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készenléti szolgálatot állandóan hívható telefonszám biztosításával (30/221-69-62) kell megszervezni, olyan módon, hogy a készenlétben lévő munkatárs szakszerű segítséget tudjon nyújtani vagy ilyen segítséget tudjon mozgósítani. </w:t>
      </w:r>
    </w:p>
    <w:p w14:paraId="31CE9B67"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készenléti szolgálat megszervezésével állandó elérhetőség, folyamatos jelenlét biztosított a nyitvatartási időn túl felmerülő krízishelyzetekben. </w:t>
      </w:r>
    </w:p>
    <w:p w14:paraId="5E2C976E"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készenléti szolgálat biztosításában a szervezeti egységek szakemberei - általános és speciális feladatokat ellátók egyaránt - vesznek részt. </w:t>
      </w:r>
    </w:p>
    <w:p w14:paraId="6FBA4F12"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szolgáltatás biztosítása során valamennyi hívásról - akár érkezett, akár kezdeményezett - feljegyzést kell készíteni az erre a célra rendszeresített formanyomtatványon. </w:t>
      </w:r>
    </w:p>
    <w:p w14:paraId="597845E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A készenléti szolgálattal kapcsolatos adminisztráció kötelezően vezetendő nyomtatványa a „Készenléti szolgálat” elnevezésű nyomtatvány, mely tartalmazza:</w:t>
      </w:r>
    </w:p>
    <w:p w14:paraId="761E52CE" w14:textId="77777777" w:rsidR="00A177FC" w:rsidRPr="00037928" w:rsidRDefault="00A177FC" w:rsidP="00182654">
      <w:pPr>
        <w:numPr>
          <w:ilvl w:val="0"/>
          <w:numId w:val="22"/>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készenlét időtartamát,</w:t>
      </w:r>
    </w:p>
    <w:p w14:paraId="045BA944" w14:textId="77777777" w:rsidR="00A177FC" w:rsidRPr="00037928" w:rsidRDefault="00A177FC" w:rsidP="00182654">
      <w:pPr>
        <w:numPr>
          <w:ilvl w:val="0"/>
          <w:numId w:val="22"/>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hívó személy, illetve az érintett gyermek azonosításához szükséges adatokat, hívások tartalmát, időpontját,</w:t>
      </w:r>
    </w:p>
    <w:p w14:paraId="4B795611" w14:textId="77777777" w:rsidR="00A177FC" w:rsidRPr="00037928" w:rsidRDefault="00A177FC" w:rsidP="00182654">
      <w:pPr>
        <w:numPr>
          <w:ilvl w:val="0"/>
          <w:numId w:val="22"/>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segítségnyújtás módját, illetve a megtett intézkedéseket a bevont szakemberekkel, szervezetek nevével, elérhetőségével,</w:t>
      </w:r>
    </w:p>
    <w:p w14:paraId="08E7A524" w14:textId="77777777" w:rsidR="00A177FC" w:rsidRPr="00037928" w:rsidRDefault="00A177FC" w:rsidP="00182654">
      <w:pPr>
        <w:numPr>
          <w:ilvl w:val="0"/>
          <w:numId w:val="22"/>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készenléti szolgálati mobiltelefon átadás-átvételét igazoló nyomtatványt.</w:t>
      </w:r>
    </w:p>
    <w:p w14:paraId="39B71D30" w14:textId="77777777" w:rsidR="00A177FC" w:rsidRPr="00037928" w:rsidRDefault="00A177FC" w:rsidP="00A177FC">
      <w:pPr>
        <w:jc w:val="center"/>
        <w:rPr>
          <w:rFonts w:ascii="Times New Roman" w:eastAsia="Calibri" w:hAnsi="Times New Roman" w:cs="Times New Roman"/>
          <w:b/>
          <w:kern w:val="0"/>
          <w:sz w:val="24"/>
          <w:szCs w:val="24"/>
          <w14:ligatures w14:val="none"/>
        </w:rPr>
      </w:pPr>
    </w:p>
    <w:p w14:paraId="40E77C60" w14:textId="77777777"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Óvodai és iskolai szociális segítő szolgáltatás</w:t>
      </w:r>
    </w:p>
    <w:p w14:paraId="0B9B42B9"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óvodai és iskolai szociális segítő szolgáltatás a közoktatási intézményben biztosított, preventív jellegű segítő tevékenység, amely az óvodás és iskoláskorú gyerekek és fiatalok képességeinek, lehetőségeinek legoptimálisabb kibontakozását támogatja szociális kapcsolataik, társadalmi integrációjuk javításával. A szociális segítő munka eszközeivel támogatást nyújt a köznevelési intézménybe járó gyermeknek, a gyermek családjának és a köznevelési intézmény pedagógusainak.</w:t>
      </w:r>
    </w:p>
    <w:p w14:paraId="5E5B707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Ennek keretében segíti:</w:t>
      </w:r>
    </w:p>
    <w:p w14:paraId="74F7A84D" w14:textId="77777777" w:rsidR="00A177FC" w:rsidRPr="00037928" w:rsidRDefault="00A177FC" w:rsidP="00182654">
      <w:pPr>
        <w:numPr>
          <w:ilvl w:val="0"/>
          <w:numId w:val="2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gyermeket a korának megfelelő nevelésbe és oktatásba való beilleszkedéséhez, valamint tanulmányi kötelezettségei teljesítéséhez szükséges kompetenciái fejlesztésében,</w:t>
      </w:r>
    </w:p>
    <w:p w14:paraId="5C008EF4" w14:textId="77777777" w:rsidR="00A177FC" w:rsidRPr="00037928" w:rsidRDefault="00A177FC" w:rsidP="00182654">
      <w:pPr>
        <w:numPr>
          <w:ilvl w:val="0"/>
          <w:numId w:val="2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gyermeket a tanulmányi előmeneteléhez, későbbi munkavállalásához kapcsolódó lehetőségei kibontakozásában,</w:t>
      </w:r>
    </w:p>
    <w:p w14:paraId="1C78FF95" w14:textId="77777777" w:rsidR="00A177FC" w:rsidRPr="00037928" w:rsidRDefault="00A177FC" w:rsidP="00182654">
      <w:pPr>
        <w:numPr>
          <w:ilvl w:val="0"/>
          <w:numId w:val="2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 tanulmányi kötelezettségeinek teljesítését akadályozó tényezők észlelését és feltárását,</w:t>
      </w:r>
    </w:p>
    <w:p w14:paraId="68F1C1E8" w14:textId="77777777" w:rsidR="00A177FC" w:rsidRPr="00037928" w:rsidRDefault="00A177FC" w:rsidP="00182654">
      <w:pPr>
        <w:numPr>
          <w:ilvl w:val="0"/>
          <w:numId w:val="2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 családját a gyermek óvodai és iskolai életét érintő kérdésekben, valamint nevelési problémák esetén a gyermeket és a családot a közöttük lévő konfliktus feloldásában,</w:t>
      </w:r>
    </w:p>
    <w:p w14:paraId="1DA8C5C3" w14:textId="77777777" w:rsidR="00A177FC" w:rsidRPr="00037928" w:rsidRDefault="00A177FC" w:rsidP="00182654">
      <w:pPr>
        <w:numPr>
          <w:ilvl w:val="0"/>
          <w:numId w:val="2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prevenciós eszközök alkalmazásával a gyermek veszélyeztetettségének kiszűrését és</w:t>
      </w:r>
    </w:p>
    <w:p w14:paraId="6EB79391" w14:textId="77777777" w:rsidR="00A177FC" w:rsidRPr="00037928" w:rsidRDefault="00A177FC" w:rsidP="00182654">
      <w:pPr>
        <w:numPr>
          <w:ilvl w:val="0"/>
          <w:numId w:val="2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jelzőrendszer működését.</w:t>
      </w:r>
    </w:p>
    <w:p w14:paraId="1E53DDB8" w14:textId="77777777" w:rsidR="00474437" w:rsidRDefault="00474437" w:rsidP="00A177FC">
      <w:pPr>
        <w:spacing w:after="0"/>
        <w:jc w:val="both"/>
        <w:rPr>
          <w:rFonts w:ascii="Times New Roman" w:eastAsia="Calibri" w:hAnsi="Times New Roman" w:cs="Times New Roman"/>
          <w:kern w:val="0"/>
          <w:sz w:val="24"/>
          <w:szCs w:val="24"/>
          <w14:ligatures w14:val="none"/>
        </w:rPr>
      </w:pPr>
    </w:p>
    <w:p w14:paraId="13A517B1" w14:textId="48E89974"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Fentiek érdekében cél:</w:t>
      </w:r>
    </w:p>
    <w:p w14:paraId="3F8A9813" w14:textId="77777777" w:rsidR="00A177FC" w:rsidRPr="00037928" w:rsidRDefault="00A177FC" w:rsidP="00182654">
      <w:pPr>
        <w:numPr>
          <w:ilvl w:val="0"/>
          <w:numId w:val="2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gyermekek, tanulók, szülők, pedagógusok részére adekvát szakmai segítség nyújtása, hogy képesek legyenek diagnosztizálni és jelezni a gyermekeknél észlelt változások alapján a háttérben rejlő problémákat, </w:t>
      </w:r>
    </w:p>
    <w:p w14:paraId="42F8E246" w14:textId="77777777" w:rsidR="00A177FC" w:rsidRPr="00037928" w:rsidRDefault="00A177FC" w:rsidP="00182654">
      <w:pPr>
        <w:numPr>
          <w:ilvl w:val="0"/>
          <w:numId w:val="2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elsődleges prevenciós programok működtetése,</w:t>
      </w:r>
    </w:p>
    <w:p w14:paraId="610D7B4F" w14:textId="77777777" w:rsidR="00A177FC" w:rsidRPr="00037928" w:rsidRDefault="00A177FC" w:rsidP="00182654">
      <w:pPr>
        <w:numPr>
          <w:ilvl w:val="0"/>
          <w:numId w:val="2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észlelő- és jelzőrendszer hatékony működésének segítése,</w:t>
      </w:r>
    </w:p>
    <w:p w14:paraId="5D406468" w14:textId="77777777" w:rsidR="00A177FC" w:rsidRPr="00037928" w:rsidRDefault="00A177FC" w:rsidP="00182654">
      <w:pPr>
        <w:numPr>
          <w:ilvl w:val="0"/>
          <w:numId w:val="2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gyermekek veszélyeztetettségének megelőzésében és megszűntetésében való segítségnyújtás,</w:t>
      </w:r>
    </w:p>
    <w:p w14:paraId="0A58DA67" w14:textId="77777777" w:rsidR="00A177FC" w:rsidRPr="00037928" w:rsidRDefault="00A177FC" w:rsidP="00182654">
      <w:pPr>
        <w:numPr>
          <w:ilvl w:val="0"/>
          <w:numId w:val="2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szociálisan hátrányos helyzetű gyermekek helyzetét javító szolgáltatások nyújtása, lehetőségeik kihasználása érdekében.</w:t>
      </w:r>
      <w:bookmarkStart w:id="10" w:name="_Toc516829218"/>
    </w:p>
    <w:bookmarkEnd w:id="10"/>
    <w:p w14:paraId="0DBF551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óvodai, iskolai szociális segítő munkavégzésének elsődleges célcsoportjai:</w:t>
      </w:r>
    </w:p>
    <w:p w14:paraId="0031467B" w14:textId="77777777" w:rsidR="00A177FC" w:rsidRPr="00037928" w:rsidRDefault="00A177FC" w:rsidP="00182654">
      <w:pPr>
        <w:numPr>
          <w:ilvl w:val="0"/>
          <w:numId w:val="2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móri járásban, a család- és gyermekjóléti központ ellátási területén működő köznevelési intézményekbe járó gyermekek, fiatalok és azok közösségei (óvodai, iskolai, kollégiumi csoport),</w:t>
      </w:r>
    </w:p>
    <w:p w14:paraId="7D698358" w14:textId="77777777" w:rsidR="00A177FC" w:rsidRPr="00037928" w:rsidRDefault="00A177FC" w:rsidP="00182654">
      <w:pPr>
        <w:numPr>
          <w:ilvl w:val="0"/>
          <w:numId w:val="2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az érintett szülők, nevelőszülők, gondviselők,</w:t>
      </w:r>
    </w:p>
    <w:p w14:paraId="53E0BCAF" w14:textId="77777777" w:rsidR="00A177FC" w:rsidRPr="00037928" w:rsidRDefault="00A177FC" w:rsidP="00182654">
      <w:pPr>
        <w:numPr>
          <w:ilvl w:val="0"/>
          <w:numId w:val="2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érintett köznevelési intézmények pedagógusai, a nevelő-oktató munkát segítő szakemberek, a köznevelési intézményben működő pedagógus- és egyéb közösségek (nevelőtestület, munkaközösségek, szülői munkaközösség),</w:t>
      </w:r>
    </w:p>
    <w:p w14:paraId="6FB35538" w14:textId="77777777" w:rsidR="00A177FC" w:rsidRPr="00037928" w:rsidRDefault="00A177FC" w:rsidP="00182654">
      <w:pPr>
        <w:numPr>
          <w:ilvl w:val="0"/>
          <w:numId w:val="2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gyermekekkel, diákokkal, fiatalokkal kapcsolatban álló egyéb szakemberek (pl. pedagógiai szakszolgálat munkatársai, pszichológus, védőnő),</w:t>
      </w:r>
    </w:p>
    <w:p w14:paraId="4DD948C4" w14:textId="77777777" w:rsidR="00A177FC" w:rsidRPr="00037928" w:rsidRDefault="00A177FC" w:rsidP="00182654">
      <w:pPr>
        <w:numPr>
          <w:ilvl w:val="0"/>
          <w:numId w:val="2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iskola közössége.</w:t>
      </w:r>
    </w:p>
    <w:p w14:paraId="23C9781F"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óvodai és iskolai szociális segítő szakember tevékenysége a köznevelési intézményekben megjelenő problémák és szükségletek alapján kerülnek meghatározásra, kiválasztásra, figyelembe véve a gyermekek, fiatalok életkoruknak megfelelő készségeit, képességeit, azok fejlesztési irányait és a köznevelési intézmény már meglévő gyakorlatát, szolgáltatásait.</w:t>
      </w:r>
    </w:p>
    <w:p w14:paraId="03120CD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óvodai és iskolai szociális segítő szakember segíti a gyermeket:</w:t>
      </w:r>
    </w:p>
    <w:p w14:paraId="668343D5" w14:textId="77777777" w:rsidR="00A177FC" w:rsidRPr="00037928" w:rsidRDefault="00A177FC" w:rsidP="00182654">
      <w:pPr>
        <w:numPr>
          <w:ilvl w:val="0"/>
          <w:numId w:val="2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szociális kompetenciái növelésében és a környezet minőségének javításában (családi, intézményi),</w:t>
      </w:r>
    </w:p>
    <w:p w14:paraId="54CE3745" w14:textId="77777777" w:rsidR="00A177FC" w:rsidRPr="00037928" w:rsidRDefault="00A177FC" w:rsidP="00182654">
      <w:pPr>
        <w:numPr>
          <w:ilvl w:val="0"/>
          <w:numId w:val="2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köznevelési intézménybe való beilleszkedését,</w:t>
      </w:r>
    </w:p>
    <w:p w14:paraId="062B2A56" w14:textId="77777777" w:rsidR="00A177FC" w:rsidRPr="00037928" w:rsidRDefault="00A177FC" w:rsidP="00182654">
      <w:pPr>
        <w:numPr>
          <w:ilvl w:val="0"/>
          <w:numId w:val="2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tanulmányi kötelezettségei teljesítéséhez szükséges kompetenciái fejlesztésében,</w:t>
      </w:r>
    </w:p>
    <w:p w14:paraId="4103D7AB" w14:textId="77777777" w:rsidR="00A177FC" w:rsidRPr="00037928" w:rsidRDefault="00A177FC" w:rsidP="00182654">
      <w:pPr>
        <w:numPr>
          <w:ilvl w:val="0"/>
          <w:numId w:val="2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beiskolázáshoz, a tanulmányi előmeneteléhez, későbbi munkavállalásához kapcsolódó lehetőségei kibontakoztatását,</w:t>
      </w:r>
    </w:p>
    <w:p w14:paraId="4B759E53" w14:textId="77777777" w:rsidR="00A177FC" w:rsidRPr="00037928" w:rsidRDefault="00A177FC" w:rsidP="00182654">
      <w:pPr>
        <w:numPr>
          <w:ilvl w:val="0"/>
          <w:numId w:val="2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mulasztásának, tanulmányi kötelezettségeinek teljesítését akadályozó tényezők észlelését és feltárását,</w:t>
      </w:r>
    </w:p>
    <w:p w14:paraId="7A47C2DF" w14:textId="77777777" w:rsidR="00A177FC" w:rsidRPr="00037928" w:rsidRDefault="00A177FC" w:rsidP="00182654">
      <w:pPr>
        <w:numPr>
          <w:ilvl w:val="0"/>
          <w:numId w:val="2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és családját, a gyermek óvodai és iskolai életét érintő kérdésekben, nevelési problémái esetén,</w:t>
      </w:r>
    </w:p>
    <w:p w14:paraId="2E0BD45B" w14:textId="77777777" w:rsidR="00A177FC" w:rsidRPr="00037928" w:rsidRDefault="00A177FC" w:rsidP="00182654">
      <w:pPr>
        <w:numPr>
          <w:ilvl w:val="0"/>
          <w:numId w:val="2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és családja, valamint a köznevelési intézmény és családja között kialakult konfliktusok feloldását,</w:t>
      </w:r>
    </w:p>
    <w:p w14:paraId="16DE7DE7" w14:textId="77777777" w:rsidR="00A177FC" w:rsidRPr="00037928" w:rsidRDefault="00A177FC" w:rsidP="00182654">
      <w:pPr>
        <w:numPr>
          <w:ilvl w:val="0"/>
          <w:numId w:val="2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prevenciós eszközök alkalmazásával és az észlelő- és jelzőrendszer hatékony működésének segítésével kiszűri a gyermek veszélyeztetettségét,</w:t>
      </w:r>
    </w:p>
    <w:p w14:paraId="7090CE66" w14:textId="77777777" w:rsidR="00A177FC" w:rsidRPr="00037928" w:rsidRDefault="00A177FC" w:rsidP="00182654">
      <w:pPr>
        <w:numPr>
          <w:ilvl w:val="0"/>
          <w:numId w:val="2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fejleszti a tanulók szociális kompetenciáit, javítja a szülőkkel való kapcsolat mennyiségét és minőségét, valamint aktivizálja az iskolát körülvevő intézményrendszerrel való kapcsolati hálót.</w:t>
      </w:r>
    </w:p>
    <w:p w14:paraId="13F4425D" w14:textId="77777777" w:rsidR="00474437" w:rsidRDefault="00474437" w:rsidP="00A177FC">
      <w:pPr>
        <w:spacing w:after="0"/>
        <w:jc w:val="both"/>
        <w:rPr>
          <w:rFonts w:ascii="Times New Roman" w:eastAsia="Calibri" w:hAnsi="Times New Roman" w:cs="Times New Roman"/>
          <w:i/>
          <w:kern w:val="0"/>
          <w:sz w:val="24"/>
          <w:szCs w:val="24"/>
          <w:u w:val="single"/>
          <w14:ligatures w14:val="none"/>
        </w:rPr>
      </w:pPr>
    </w:p>
    <w:p w14:paraId="7E4B03D4" w14:textId="126DA8E0" w:rsidR="00A177FC" w:rsidRPr="00037928" w:rsidRDefault="00A177FC" w:rsidP="00A177FC">
      <w:pPr>
        <w:spacing w:after="0"/>
        <w:jc w:val="both"/>
        <w:rPr>
          <w:rFonts w:ascii="Times New Roman" w:eastAsia="Calibri" w:hAnsi="Times New Roman" w:cs="Times New Roman"/>
          <w:i/>
          <w:kern w:val="0"/>
          <w:sz w:val="24"/>
          <w:szCs w:val="24"/>
          <w:u w:val="single"/>
          <w14:ligatures w14:val="none"/>
        </w:rPr>
      </w:pPr>
      <w:r w:rsidRPr="00037928">
        <w:rPr>
          <w:rFonts w:ascii="Times New Roman" w:eastAsia="Calibri" w:hAnsi="Times New Roman" w:cs="Times New Roman"/>
          <w:i/>
          <w:kern w:val="0"/>
          <w:sz w:val="24"/>
          <w:szCs w:val="24"/>
          <w:u w:val="single"/>
          <w14:ligatures w14:val="none"/>
        </w:rPr>
        <w:t>Csoportban végzett tevékenységek keretein belül óvoda színterén:</w:t>
      </w:r>
    </w:p>
    <w:p w14:paraId="1EDEE80F" w14:textId="77777777" w:rsidR="00A177FC" w:rsidRPr="00037928" w:rsidRDefault="00A177FC" w:rsidP="00182654">
      <w:pPr>
        <w:numPr>
          <w:ilvl w:val="0"/>
          <w:numId w:val="2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gyermek megfigyelése csoporthelyzetben óvodapedagógus kérésére,</w:t>
      </w:r>
    </w:p>
    <w:p w14:paraId="68794DA8" w14:textId="77777777" w:rsidR="00A177FC" w:rsidRPr="00037928" w:rsidRDefault="00A177FC" w:rsidP="00182654">
      <w:pPr>
        <w:numPr>
          <w:ilvl w:val="0"/>
          <w:numId w:val="2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csoportban végzett prevenciós tevékenyég (pl.: mesecsoport),</w:t>
      </w:r>
    </w:p>
    <w:p w14:paraId="10A50771" w14:textId="77777777" w:rsidR="00A177FC" w:rsidRPr="00037928" w:rsidRDefault="00A177FC" w:rsidP="00182654">
      <w:pPr>
        <w:numPr>
          <w:ilvl w:val="0"/>
          <w:numId w:val="2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szülőcsoportok szervezése, vezetése.</w:t>
      </w:r>
    </w:p>
    <w:p w14:paraId="261B32A0" w14:textId="77777777" w:rsidR="00A177FC" w:rsidRPr="00037928" w:rsidRDefault="00A177FC" w:rsidP="00A177FC">
      <w:pPr>
        <w:spacing w:after="0"/>
        <w:jc w:val="both"/>
        <w:rPr>
          <w:rFonts w:ascii="Times New Roman" w:eastAsia="Calibri" w:hAnsi="Times New Roman" w:cs="Times New Roman"/>
          <w:i/>
          <w:kern w:val="0"/>
          <w:sz w:val="24"/>
          <w:szCs w:val="24"/>
          <w:u w:val="single"/>
          <w14:ligatures w14:val="none"/>
        </w:rPr>
      </w:pPr>
    </w:p>
    <w:p w14:paraId="7C71DCEB" w14:textId="77777777" w:rsidR="00A177FC" w:rsidRPr="00037928" w:rsidRDefault="00A177FC" w:rsidP="00A177FC">
      <w:pPr>
        <w:spacing w:after="0"/>
        <w:jc w:val="both"/>
        <w:rPr>
          <w:rFonts w:ascii="Times New Roman" w:eastAsia="Calibri" w:hAnsi="Times New Roman" w:cs="Times New Roman"/>
          <w:i/>
          <w:kern w:val="0"/>
          <w:sz w:val="24"/>
          <w:szCs w:val="24"/>
          <w:u w:val="single"/>
          <w14:ligatures w14:val="none"/>
        </w:rPr>
      </w:pPr>
      <w:r w:rsidRPr="00037928">
        <w:rPr>
          <w:rFonts w:ascii="Times New Roman" w:eastAsia="Calibri" w:hAnsi="Times New Roman" w:cs="Times New Roman"/>
          <w:i/>
          <w:kern w:val="0"/>
          <w:sz w:val="24"/>
          <w:szCs w:val="24"/>
          <w:u w:val="single"/>
          <w14:ligatures w14:val="none"/>
        </w:rPr>
        <w:t>Iskola színterén:</w:t>
      </w:r>
    </w:p>
    <w:p w14:paraId="37351770" w14:textId="77777777" w:rsidR="00A177FC" w:rsidRPr="00037928" w:rsidRDefault="00A177FC" w:rsidP="00182654">
      <w:pPr>
        <w:numPr>
          <w:ilvl w:val="0"/>
          <w:numId w:val="2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gyermek/ek, fiatalok megfigyelése csoporthelyzetben pedagógus, osztályfőnök kérésére,</w:t>
      </w:r>
    </w:p>
    <w:p w14:paraId="0AD0E51A" w14:textId="77777777" w:rsidR="00A177FC" w:rsidRPr="00037928" w:rsidRDefault="00A177FC" w:rsidP="00182654">
      <w:pPr>
        <w:numPr>
          <w:ilvl w:val="0"/>
          <w:numId w:val="2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csoport- és klubfoglalkozás megtartása gyermekek, fiatalok számára (társas kapcsolataik építésének vagy fejlődésének elősegítése, prevenciós tevékenység végzése – pl.: társasjáték klub, érzékenyítő foglalkozások megtartása tematikus tartalommal),</w:t>
      </w:r>
    </w:p>
    <w:p w14:paraId="0AF1DFE1" w14:textId="77777777" w:rsidR="00A177FC" w:rsidRPr="00037928" w:rsidRDefault="00A177FC" w:rsidP="00182654">
      <w:pPr>
        <w:numPr>
          <w:ilvl w:val="0"/>
          <w:numId w:val="2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iskolai csoportokban, osztályközösségekben jelentkező nehézségek, problémák kezelésének, megoldásának támogatása (pl.: agresszió, kirekesztés, Bullying),</w:t>
      </w:r>
    </w:p>
    <w:p w14:paraId="7C266E83" w14:textId="77777777" w:rsidR="00A177FC" w:rsidRPr="00037928" w:rsidRDefault="00A177FC" w:rsidP="00182654">
      <w:pPr>
        <w:numPr>
          <w:ilvl w:val="0"/>
          <w:numId w:val="2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szükségletfelmérés eredménye alapján biztosítható egyéb szolgáltatások:</w:t>
      </w:r>
    </w:p>
    <w:p w14:paraId="696A8522" w14:textId="77777777" w:rsidR="00A177FC" w:rsidRPr="00037928" w:rsidRDefault="00A177FC" w:rsidP="00182654">
      <w:pPr>
        <w:numPr>
          <w:ilvl w:val="0"/>
          <w:numId w:val="2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lehetőség, illetve igény szerint pályaorientációs csoportfoglalkozás,</w:t>
      </w:r>
    </w:p>
    <w:p w14:paraId="368258C5" w14:textId="77777777" w:rsidR="00A177FC" w:rsidRPr="00037928" w:rsidRDefault="00A177FC" w:rsidP="00182654">
      <w:pPr>
        <w:numPr>
          <w:ilvl w:val="0"/>
          <w:numId w:val="2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kommunikációs kompetencia fejlesztésének támogatása,</w:t>
      </w:r>
    </w:p>
    <w:p w14:paraId="41945B3A" w14:textId="77777777" w:rsidR="00A177FC" w:rsidRPr="00037928" w:rsidRDefault="00A177FC" w:rsidP="00182654">
      <w:pPr>
        <w:numPr>
          <w:ilvl w:val="0"/>
          <w:numId w:val="2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szociometriai vizsgálat osztályközösségekben (elsősorban a 4.  – az alsó és felső tagozat közötti átmenetben- és a 9. évfolyamon – a gimnáziumi, középiskolai tanulmányok első évében javasolt),</w:t>
      </w:r>
    </w:p>
    <w:p w14:paraId="737C9BDB" w14:textId="77777777" w:rsidR="00A177FC" w:rsidRPr="00037928" w:rsidRDefault="00A177FC" w:rsidP="00182654">
      <w:pPr>
        <w:numPr>
          <w:ilvl w:val="0"/>
          <w:numId w:val="2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szülőcsoportok szervezése, vezetése,</w:t>
      </w:r>
    </w:p>
    <w:p w14:paraId="0E740DF5" w14:textId="77777777" w:rsidR="00A177FC" w:rsidRPr="00037928" w:rsidRDefault="00A177FC" w:rsidP="00182654">
      <w:pPr>
        <w:numPr>
          <w:ilvl w:val="0"/>
          <w:numId w:val="2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szükség esetén a pedagógusok segítése, tudásuk bővítése, érzékenyítés tantestületi szinten.</w:t>
      </w:r>
    </w:p>
    <w:p w14:paraId="15482AFA" w14:textId="77777777" w:rsidR="00A177FC" w:rsidRPr="00037928" w:rsidRDefault="00A177FC" w:rsidP="00A177FC">
      <w:pPr>
        <w:spacing w:after="0"/>
        <w:jc w:val="both"/>
        <w:rPr>
          <w:rFonts w:ascii="Times New Roman" w:eastAsia="Calibri" w:hAnsi="Times New Roman" w:cs="Times New Roman"/>
          <w:i/>
          <w:kern w:val="0"/>
          <w:sz w:val="24"/>
          <w:szCs w:val="24"/>
          <w:u w:val="single"/>
          <w14:ligatures w14:val="none"/>
        </w:rPr>
      </w:pPr>
      <w:r w:rsidRPr="00037928">
        <w:rPr>
          <w:rFonts w:ascii="Times New Roman" w:eastAsia="Calibri" w:hAnsi="Times New Roman" w:cs="Times New Roman"/>
          <w:i/>
          <w:kern w:val="0"/>
          <w:sz w:val="24"/>
          <w:szCs w:val="24"/>
          <w:u w:val="single"/>
          <w14:ligatures w14:val="none"/>
        </w:rPr>
        <w:t>Kollégium színterén:</w:t>
      </w:r>
    </w:p>
    <w:p w14:paraId="0CA56A6D" w14:textId="77777777" w:rsidR="00A177FC" w:rsidRPr="00037928" w:rsidRDefault="00A177FC" w:rsidP="00182654">
      <w:pPr>
        <w:numPr>
          <w:ilvl w:val="0"/>
          <w:numId w:val="29"/>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kommunikációs kompetencia fejlesztésének támogatása,</w:t>
      </w:r>
    </w:p>
    <w:p w14:paraId="40F09484" w14:textId="77777777" w:rsidR="00A177FC" w:rsidRPr="00037928" w:rsidRDefault="00A177FC" w:rsidP="00182654">
      <w:pPr>
        <w:numPr>
          <w:ilvl w:val="0"/>
          <w:numId w:val="29"/>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kollégiumi közösségben jelentkező nehézségek, problémák kezelésének, megoldásának támogatása (pl.: agresszió, kirekesztés),</w:t>
      </w:r>
    </w:p>
    <w:p w14:paraId="687E5947" w14:textId="77777777" w:rsidR="00A177FC" w:rsidRPr="00037928" w:rsidRDefault="00A177FC" w:rsidP="00182654">
      <w:pPr>
        <w:numPr>
          <w:ilvl w:val="0"/>
          <w:numId w:val="29"/>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csoport- klubfoglalkozás megtartása fiatalok számára (társas kapcsolataik építésének vagy fejlődésének elősegítése, prevenciós tevékenység végzése – pl.: társasjáték klub, érzékenyítő órák megtartása tematikus tartalommal),</w:t>
      </w:r>
    </w:p>
    <w:p w14:paraId="5233E404" w14:textId="77777777" w:rsidR="00A177FC" w:rsidRPr="00037928" w:rsidRDefault="00A177FC" w:rsidP="00182654">
      <w:pPr>
        <w:numPr>
          <w:ilvl w:val="0"/>
          <w:numId w:val="29"/>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igény esetén szociometriai vizsgálat a kollégiumi közösségben.</w:t>
      </w:r>
    </w:p>
    <w:p w14:paraId="2BBF4485" w14:textId="77777777" w:rsidR="00A177FC" w:rsidRPr="00037928" w:rsidRDefault="00A177FC" w:rsidP="00A177FC">
      <w:pPr>
        <w:spacing w:after="0"/>
        <w:jc w:val="both"/>
        <w:rPr>
          <w:rFonts w:ascii="Times New Roman" w:eastAsia="Calibri" w:hAnsi="Times New Roman" w:cs="Times New Roman"/>
          <w:i/>
          <w:kern w:val="0"/>
          <w:sz w:val="24"/>
          <w:szCs w:val="24"/>
          <w:u w:val="single"/>
          <w14:ligatures w14:val="none"/>
        </w:rPr>
      </w:pPr>
      <w:r w:rsidRPr="00037928">
        <w:rPr>
          <w:rFonts w:ascii="Times New Roman" w:eastAsia="Calibri" w:hAnsi="Times New Roman" w:cs="Times New Roman"/>
          <w:i/>
          <w:kern w:val="0"/>
          <w:sz w:val="24"/>
          <w:szCs w:val="24"/>
          <w:u w:val="single"/>
          <w14:ligatures w14:val="none"/>
        </w:rPr>
        <w:t>Közösségi tevékenységek keretein belül óvoda színterén</w:t>
      </w:r>
    </w:p>
    <w:p w14:paraId="63B47EB3" w14:textId="77777777" w:rsidR="00A177FC" w:rsidRPr="00037928" w:rsidRDefault="00A177FC" w:rsidP="00182654">
      <w:pPr>
        <w:numPr>
          <w:ilvl w:val="0"/>
          <w:numId w:val="3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óvoda által szervezett és megvalósított, az egész óvodai közösséget érintő rendezvények lebonyolításában való részvétel (pl.: ökonap, gyermeknap),</w:t>
      </w:r>
    </w:p>
    <w:p w14:paraId="1E6D97CF" w14:textId="77777777" w:rsidR="00A177FC" w:rsidRPr="00037928" w:rsidRDefault="00A177FC" w:rsidP="00182654">
      <w:pPr>
        <w:numPr>
          <w:ilvl w:val="0"/>
          <w:numId w:val="3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együttműködés kialakítása az óvodában dolgozó szakemberekkel, amennyiben szükséges/lehetséges mentálhigiénés team kialakítása,</w:t>
      </w:r>
    </w:p>
    <w:p w14:paraId="6D65A08F" w14:textId="77777777" w:rsidR="00A177FC" w:rsidRPr="00037928" w:rsidRDefault="00A177FC" w:rsidP="00182654">
      <w:pPr>
        <w:numPr>
          <w:ilvl w:val="0"/>
          <w:numId w:val="3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együttműködés kialakítása a partner intézményekkel,</w:t>
      </w:r>
    </w:p>
    <w:p w14:paraId="6ECD8F46" w14:textId="77777777" w:rsidR="00A177FC" w:rsidRPr="00037928" w:rsidRDefault="00A177FC" w:rsidP="00182654">
      <w:pPr>
        <w:numPr>
          <w:ilvl w:val="0"/>
          <w:numId w:val="3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részvétel a szülői értekezleteken, fogadó napon elérhetőség biztosítása a szülők számára,</w:t>
      </w:r>
    </w:p>
    <w:p w14:paraId="5EFE5E0C" w14:textId="77777777" w:rsidR="00A177FC" w:rsidRPr="00037928" w:rsidRDefault="00A177FC" w:rsidP="00182654">
      <w:pPr>
        <w:numPr>
          <w:ilvl w:val="0"/>
          <w:numId w:val="3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részvétel a nevelőtestületi értekezleteken,</w:t>
      </w:r>
    </w:p>
    <w:p w14:paraId="5F6AE8AB" w14:textId="77777777" w:rsidR="00A177FC" w:rsidRPr="00037928" w:rsidRDefault="00A177FC" w:rsidP="00182654">
      <w:pPr>
        <w:numPr>
          <w:ilvl w:val="0"/>
          <w:numId w:val="3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együttműködés az óvodában működő szülői szervezettel,</w:t>
      </w:r>
    </w:p>
    <w:p w14:paraId="236CE10F" w14:textId="77777777" w:rsidR="00A177FC" w:rsidRPr="00037928" w:rsidRDefault="00A177FC" w:rsidP="00182654">
      <w:pPr>
        <w:numPr>
          <w:ilvl w:val="0"/>
          <w:numId w:val="3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gyermekvédelmi munka támogatása.</w:t>
      </w:r>
    </w:p>
    <w:p w14:paraId="2302B65F" w14:textId="77777777" w:rsidR="00A177FC" w:rsidRPr="00037928" w:rsidRDefault="00A177FC" w:rsidP="00A177FC">
      <w:pPr>
        <w:spacing w:after="0"/>
        <w:jc w:val="both"/>
        <w:rPr>
          <w:rFonts w:ascii="Times New Roman" w:eastAsia="Calibri" w:hAnsi="Times New Roman" w:cs="Times New Roman"/>
          <w:i/>
          <w:kern w:val="0"/>
          <w:sz w:val="24"/>
          <w:szCs w:val="24"/>
          <w:u w:val="single"/>
          <w14:ligatures w14:val="none"/>
        </w:rPr>
      </w:pPr>
      <w:r w:rsidRPr="00037928">
        <w:rPr>
          <w:rFonts w:ascii="Times New Roman" w:eastAsia="Calibri" w:hAnsi="Times New Roman" w:cs="Times New Roman"/>
          <w:i/>
          <w:kern w:val="0"/>
          <w:sz w:val="24"/>
          <w:szCs w:val="24"/>
          <w:u w:val="single"/>
          <w14:ligatures w14:val="none"/>
        </w:rPr>
        <w:t>Iskola színterén</w:t>
      </w:r>
    </w:p>
    <w:p w14:paraId="3A1B1DA6" w14:textId="77777777" w:rsidR="00A177FC" w:rsidRPr="00037928" w:rsidRDefault="00A177FC" w:rsidP="00182654">
      <w:pPr>
        <w:numPr>
          <w:ilvl w:val="0"/>
          <w:numId w:val="31"/>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részvétel az iskola által szervezett rendezvényeken,</w:t>
      </w:r>
    </w:p>
    <w:p w14:paraId="3D4D398E" w14:textId="77777777" w:rsidR="00A177FC" w:rsidRPr="00037928" w:rsidRDefault="00A177FC" w:rsidP="00182654">
      <w:pPr>
        <w:numPr>
          <w:ilvl w:val="0"/>
          <w:numId w:val="31"/>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együttműködés kialakítása az iskolában dolgozó szakemberekkel, amennyiben szükséges mentálhigiénés team kialakítása,</w:t>
      </w:r>
    </w:p>
    <w:p w14:paraId="56A5C4AA" w14:textId="77777777" w:rsidR="00A177FC" w:rsidRPr="00037928" w:rsidRDefault="00A177FC" w:rsidP="00182654">
      <w:pPr>
        <w:numPr>
          <w:ilvl w:val="0"/>
          <w:numId w:val="31"/>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együttműködés kialakítása a partner intézményekkel,</w:t>
      </w:r>
    </w:p>
    <w:p w14:paraId="3076A3EC" w14:textId="77777777" w:rsidR="00A177FC" w:rsidRPr="00037928" w:rsidRDefault="00A177FC" w:rsidP="00182654">
      <w:pPr>
        <w:numPr>
          <w:ilvl w:val="0"/>
          <w:numId w:val="31"/>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részvétel a szülői értekezleteken, </w:t>
      </w:r>
    </w:p>
    <w:p w14:paraId="527B595E" w14:textId="77777777" w:rsidR="00A177FC" w:rsidRPr="00037928" w:rsidRDefault="00A177FC" w:rsidP="00182654">
      <w:pPr>
        <w:numPr>
          <w:ilvl w:val="0"/>
          <w:numId w:val="31"/>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részvétel a nevelőtestületi értekezleteken,</w:t>
      </w:r>
    </w:p>
    <w:p w14:paraId="612053AC" w14:textId="77777777" w:rsidR="00A177FC" w:rsidRPr="00037928" w:rsidRDefault="00A177FC" w:rsidP="00182654">
      <w:pPr>
        <w:numPr>
          <w:ilvl w:val="0"/>
          <w:numId w:val="31"/>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 és ifjúságvédelmi munka támogatása az iskolában,</w:t>
      </w:r>
    </w:p>
    <w:p w14:paraId="3036D63C" w14:textId="77777777" w:rsidR="00A177FC" w:rsidRPr="00037928" w:rsidRDefault="00A177FC" w:rsidP="00182654">
      <w:pPr>
        <w:numPr>
          <w:ilvl w:val="0"/>
          <w:numId w:val="31"/>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szabadidős programok, kirándulások szervezése, illetve abban való részvétel a gyermekek és szüleik számára,</w:t>
      </w:r>
    </w:p>
    <w:p w14:paraId="42C59317" w14:textId="77777777" w:rsidR="00A177FC" w:rsidRPr="00037928" w:rsidRDefault="00A177FC" w:rsidP="00182654">
      <w:pPr>
        <w:numPr>
          <w:ilvl w:val="0"/>
          <w:numId w:val="31"/>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együttműködés a köznevelési intézményen belül működő szülői szervezettel.</w:t>
      </w:r>
    </w:p>
    <w:p w14:paraId="709C1551" w14:textId="77777777" w:rsidR="0034038E" w:rsidRPr="00037928" w:rsidRDefault="0034038E" w:rsidP="00A177FC">
      <w:pPr>
        <w:spacing w:after="0"/>
        <w:jc w:val="both"/>
        <w:rPr>
          <w:rFonts w:ascii="Times New Roman" w:eastAsia="Calibri" w:hAnsi="Times New Roman" w:cs="Times New Roman"/>
          <w:i/>
          <w:kern w:val="0"/>
          <w:sz w:val="24"/>
          <w:szCs w:val="24"/>
          <w:u w:val="single"/>
          <w14:ligatures w14:val="none"/>
        </w:rPr>
      </w:pPr>
    </w:p>
    <w:p w14:paraId="30A8A449" w14:textId="77777777" w:rsidR="00A177FC" w:rsidRPr="00037928" w:rsidRDefault="00A177FC" w:rsidP="00A177FC">
      <w:pPr>
        <w:spacing w:after="0"/>
        <w:jc w:val="both"/>
        <w:rPr>
          <w:rFonts w:ascii="Times New Roman" w:eastAsia="Calibri" w:hAnsi="Times New Roman" w:cs="Times New Roman"/>
          <w:i/>
          <w:kern w:val="0"/>
          <w:sz w:val="24"/>
          <w:szCs w:val="24"/>
          <w:u w:val="single"/>
          <w14:ligatures w14:val="none"/>
        </w:rPr>
      </w:pPr>
      <w:r w:rsidRPr="00037928">
        <w:rPr>
          <w:rFonts w:ascii="Times New Roman" w:eastAsia="Calibri" w:hAnsi="Times New Roman" w:cs="Times New Roman"/>
          <w:i/>
          <w:kern w:val="0"/>
          <w:sz w:val="24"/>
          <w:szCs w:val="24"/>
          <w:u w:val="single"/>
          <w14:ligatures w14:val="none"/>
        </w:rPr>
        <w:t>Kollégium színterén</w:t>
      </w:r>
    </w:p>
    <w:p w14:paraId="50B35092" w14:textId="77777777" w:rsidR="00A177FC" w:rsidRPr="00037928" w:rsidRDefault="00A177FC" w:rsidP="00182654">
      <w:pPr>
        <w:numPr>
          <w:ilvl w:val="0"/>
          <w:numId w:val="32"/>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részvétel a kollégium által szervezett rendezvényeken,</w:t>
      </w:r>
    </w:p>
    <w:p w14:paraId="0A26D8E5" w14:textId="77777777" w:rsidR="00A177FC" w:rsidRPr="00037928" w:rsidRDefault="00A177FC" w:rsidP="00182654">
      <w:pPr>
        <w:numPr>
          <w:ilvl w:val="0"/>
          <w:numId w:val="32"/>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együttműködés kialakítása az iskolában dolgozó szakemberekkel, amennyiben szükséges mentálhigiénés team kialakítása,</w:t>
      </w:r>
    </w:p>
    <w:p w14:paraId="0F5B733B" w14:textId="77777777" w:rsidR="00A177FC" w:rsidRPr="00037928" w:rsidRDefault="00A177FC" w:rsidP="00182654">
      <w:pPr>
        <w:numPr>
          <w:ilvl w:val="0"/>
          <w:numId w:val="32"/>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együttműködés kialakítása a partner intézményekkel,</w:t>
      </w:r>
    </w:p>
    <w:p w14:paraId="42604E17" w14:textId="77777777" w:rsidR="00A177FC" w:rsidRPr="00037928" w:rsidRDefault="00A177FC" w:rsidP="00182654">
      <w:pPr>
        <w:numPr>
          <w:ilvl w:val="0"/>
          <w:numId w:val="32"/>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szabadidős programok szervezése, illetve abban való részvétel fiatalok számára.</w:t>
      </w:r>
    </w:p>
    <w:p w14:paraId="03A08FEA" w14:textId="77777777" w:rsidR="00A177FC" w:rsidRPr="00037928" w:rsidRDefault="00A177FC" w:rsidP="00A177FC">
      <w:pPr>
        <w:spacing w:after="0"/>
        <w:jc w:val="both"/>
        <w:rPr>
          <w:rFonts w:ascii="Times New Roman" w:eastAsia="Calibri" w:hAnsi="Times New Roman" w:cs="Times New Roman"/>
          <w:i/>
          <w:kern w:val="0"/>
          <w:sz w:val="24"/>
          <w:szCs w:val="24"/>
          <w:u w:val="single"/>
          <w14:ligatures w14:val="none"/>
        </w:rPr>
      </w:pPr>
      <w:bookmarkStart w:id="11" w:name="_Toc516829222"/>
      <w:r w:rsidRPr="00037928">
        <w:rPr>
          <w:rFonts w:ascii="Times New Roman" w:eastAsia="Calibri" w:hAnsi="Times New Roman" w:cs="Times New Roman"/>
          <w:i/>
          <w:kern w:val="0"/>
          <w:sz w:val="24"/>
          <w:szCs w:val="24"/>
          <w:u w:val="single"/>
          <w14:ligatures w14:val="none"/>
        </w:rPr>
        <w:t>Egyéni tevékenységek keretein belül</w:t>
      </w:r>
      <w:bookmarkEnd w:id="11"/>
      <w:r w:rsidRPr="00037928">
        <w:rPr>
          <w:rFonts w:ascii="Times New Roman" w:eastAsia="Calibri" w:hAnsi="Times New Roman" w:cs="Times New Roman"/>
          <w:i/>
          <w:kern w:val="0"/>
          <w:sz w:val="24"/>
          <w:szCs w:val="24"/>
          <w:u w:val="single"/>
          <w14:ligatures w14:val="none"/>
        </w:rPr>
        <w:t xml:space="preserve"> óvoda színterén:</w:t>
      </w:r>
    </w:p>
    <w:p w14:paraId="41BDC964" w14:textId="77777777" w:rsidR="00A177FC" w:rsidRPr="00037928" w:rsidRDefault="00A177FC" w:rsidP="00182654">
      <w:pPr>
        <w:numPr>
          <w:ilvl w:val="0"/>
          <w:numId w:val="3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tanácsadás a szülőknek a gyermeknevelés és a családi élet más területein lévő problémák esetén, valamint az óvodában jelentkező problémák kapcsán,</w:t>
      </w:r>
    </w:p>
    <w:p w14:paraId="28E3E2D0" w14:textId="77777777" w:rsidR="00A177FC" w:rsidRPr="00037928" w:rsidRDefault="00A177FC" w:rsidP="00182654">
      <w:pPr>
        <w:numPr>
          <w:ilvl w:val="0"/>
          <w:numId w:val="3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információnyújtás az elérhető szolgáltatásokról, jogokról, a gyermekjóléti, gyermekvédelmi, szociális ellátórendszer működéséről, valamint ügyintézésben való segítségnyújtás,</w:t>
      </w:r>
    </w:p>
    <w:p w14:paraId="4981051A" w14:textId="77777777" w:rsidR="00A177FC" w:rsidRPr="00037928" w:rsidRDefault="00A177FC" w:rsidP="00182654">
      <w:pPr>
        <w:numPr>
          <w:ilvl w:val="0"/>
          <w:numId w:val="3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közvetítés a szülő és az óvodapedagógus között, részvétel a pedagógus és a szülő közötti megbeszélésen,</w:t>
      </w:r>
    </w:p>
    <w:p w14:paraId="75AD917B" w14:textId="77777777" w:rsidR="00A177FC" w:rsidRPr="00037928" w:rsidRDefault="00A177FC" w:rsidP="00182654">
      <w:pPr>
        <w:numPr>
          <w:ilvl w:val="0"/>
          <w:numId w:val="3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közvetítés különböző szolgáltatások eléréséhez,</w:t>
      </w:r>
    </w:p>
    <w:p w14:paraId="1EB31020" w14:textId="77777777" w:rsidR="00A177FC" w:rsidRPr="00037928" w:rsidRDefault="00A177FC" w:rsidP="00182654">
      <w:pPr>
        <w:numPr>
          <w:ilvl w:val="0"/>
          <w:numId w:val="3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pedagógusoknak konzultációs lehetőség biztosítása.</w:t>
      </w:r>
    </w:p>
    <w:p w14:paraId="567E5997" w14:textId="77777777" w:rsidR="00A177FC" w:rsidRPr="00037928" w:rsidRDefault="00A177FC" w:rsidP="00A177FC">
      <w:pPr>
        <w:spacing w:after="0"/>
        <w:jc w:val="both"/>
        <w:rPr>
          <w:rFonts w:ascii="Times New Roman" w:eastAsia="Calibri" w:hAnsi="Times New Roman" w:cs="Times New Roman"/>
          <w:i/>
          <w:kern w:val="0"/>
          <w:sz w:val="24"/>
          <w:szCs w:val="24"/>
          <w:u w:val="single"/>
          <w14:ligatures w14:val="none"/>
        </w:rPr>
      </w:pPr>
      <w:r w:rsidRPr="00037928">
        <w:rPr>
          <w:rFonts w:ascii="Times New Roman" w:eastAsia="Calibri" w:hAnsi="Times New Roman" w:cs="Times New Roman"/>
          <w:i/>
          <w:kern w:val="0"/>
          <w:sz w:val="24"/>
          <w:szCs w:val="24"/>
          <w:u w:val="single"/>
          <w14:ligatures w14:val="none"/>
        </w:rPr>
        <w:t>Az iskola színterén:</w:t>
      </w:r>
    </w:p>
    <w:p w14:paraId="483FD803" w14:textId="77777777" w:rsidR="00A177FC" w:rsidRPr="00037928" w:rsidRDefault="00A177FC" w:rsidP="00182654">
      <w:pPr>
        <w:numPr>
          <w:ilvl w:val="0"/>
          <w:numId w:val="3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tanácsadás a szülőknek a gyermeknevelés és a családi élet más területein lévő problémák esetén, valamint az iskolában jelentkező problémák kapcsán,</w:t>
      </w:r>
    </w:p>
    <w:p w14:paraId="544EC2FB" w14:textId="77777777" w:rsidR="00A177FC" w:rsidRPr="00037928" w:rsidRDefault="00A177FC" w:rsidP="00182654">
      <w:pPr>
        <w:numPr>
          <w:ilvl w:val="0"/>
          <w:numId w:val="3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információnyújtás az elérhető szolgáltatásokról, jogokról, a gyermekjóléti, gyermekvédelmi, szociális ellátórendszer működéséről, ügyintézésben való segítségnyújtás,</w:t>
      </w:r>
    </w:p>
    <w:p w14:paraId="6C9AF37E" w14:textId="77777777" w:rsidR="00A177FC" w:rsidRPr="00037928" w:rsidRDefault="00A177FC" w:rsidP="00182654">
      <w:pPr>
        <w:numPr>
          <w:ilvl w:val="0"/>
          <w:numId w:val="3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lehetőség, illetve igény szerint pályaorientációs tanácsadás,</w:t>
      </w:r>
    </w:p>
    <w:p w14:paraId="0F7C2096" w14:textId="77777777" w:rsidR="00A177FC" w:rsidRPr="00037928" w:rsidRDefault="00A177FC" w:rsidP="00182654">
      <w:pPr>
        <w:numPr>
          <w:ilvl w:val="0"/>
          <w:numId w:val="3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közvetítés a szülő és a pedagógus, a gyermek és a pedagógus, a gyermek és gyermek, vagy több szülő közötti konfliktusokban, részvétel a pedagógus-szülő, vagy gyermek-gyermek, vagy szülő-szülő közötti megbeszélésen,</w:t>
      </w:r>
    </w:p>
    <w:p w14:paraId="27FADF0E" w14:textId="77777777" w:rsidR="00A177FC" w:rsidRPr="00037928" w:rsidRDefault="00A177FC" w:rsidP="00182654">
      <w:pPr>
        <w:numPr>
          <w:ilvl w:val="0"/>
          <w:numId w:val="3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közvetítés különböző szolgáltatások eléréséhez,</w:t>
      </w:r>
    </w:p>
    <w:p w14:paraId="5E4BD747" w14:textId="77777777" w:rsidR="00A177FC" w:rsidRPr="00037928" w:rsidRDefault="00A177FC" w:rsidP="00182654">
      <w:pPr>
        <w:numPr>
          <w:ilvl w:val="0"/>
          <w:numId w:val="3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pedagógusoknak konzultációs lehetőség biztosítása,</w:t>
      </w:r>
    </w:p>
    <w:p w14:paraId="1E8EABAB" w14:textId="77777777" w:rsidR="00A177FC" w:rsidRPr="00037928" w:rsidRDefault="00A177FC" w:rsidP="00182654">
      <w:pPr>
        <w:numPr>
          <w:ilvl w:val="0"/>
          <w:numId w:val="3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krízisintervenció,</w:t>
      </w:r>
    </w:p>
    <w:p w14:paraId="625C6FAC" w14:textId="77777777" w:rsidR="00A177FC" w:rsidRPr="00037928" w:rsidRDefault="00A177FC" w:rsidP="00182654">
      <w:pPr>
        <w:numPr>
          <w:ilvl w:val="0"/>
          <w:numId w:val="3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egyéni tanácsadás a gyermekek, fiatalok számára, a probléma megoldásában való segítségnyújtás.</w:t>
      </w:r>
    </w:p>
    <w:p w14:paraId="0F350E4D" w14:textId="77777777" w:rsidR="00A177FC" w:rsidRPr="00037928" w:rsidRDefault="00A177FC" w:rsidP="00A177FC">
      <w:pPr>
        <w:spacing w:after="0"/>
        <w:jc w:val="both"/>
        <w:rPr>
          <w:rFonts w:ascii="Times New Roman" w:eastAsia="Calibri" w:hAnsi="Times New Roman" w:cs="Times New Roman"/>
          <w:i/>
          <w:kern w:val="0"/>
          <w:sz w:val="24"/>
          <w:szCs w:val="24"/>
          <w:u w:val="single"/>
          <w14:ligatures w14:val="none"/>
        </w:rPr>
      </w:pPr>
      <w:r w:rsidRPr="00037928">
        <w:rPr>
          <w:rFonts w:ascii="Times New Roman" w:eastAsia="Calibri" w:hAnsi="Times New Roman" w:cs="Times New Roman"/>
          <w:i/>
          <w:kern w:val="0"/>
          <w:sz w:val="24"/>
          <w:szCs w:val="24"/>
          <w:u w:val="single"/>
          <w14:ligatures w14:val="none"/>
        </w:rPr>
        <w:t>Kollégium színterén:</w:t>
      </w:r>
    </w:p>
    <w:p w14:paraId="01725A45" w14:textId="77777777" w:rsidR="00A177FC" w:rsidRPr="00037928" w:rsidRDefault="00A177FC" w:rsidP="00182654">
      <w:pPr>
        <w:numPr>
          <w:ilvl w:val="0"/>
          <w:numId w:val="3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információnyújtás az elérhető szolgáltatásokról, jogokról, a gyermekjóléti, gyermekvédelmi és szociális ellátórendszer működéséről, valamint ügyintézésben való segítségnyújtás,</w:t>
      </w:r>
    </w:p>
    <w:p w14:paraId="1AFDC8AF" w14:textId="77777777" w:rsidR="00A177FC" w:rsidRPr="00037928" w:rsidRDefault="00A177FC" w:rsidP="00182654">
      <w:pPr>
        <w:numPr>
          <w:ilvl w:val="0"/>
          <w:numId w:val="3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lehetőség, illetve igény szerint pályaorientációs tanácsadás,</w:t>
      </w:r>
    </w:p>
    <w:p w14:paraId="15089D39" w14:textId="77777777" w:rsidR="00A177FC" w:rsidRPr="00037928" w:rsidRDefault="00A177FC" w:rsidP="00182654">
      <w:pPr>
        <w:numPr>
          <w:ilvl w:val="0"/>
          <w:numId w:val="3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közvetítés a szülő és a pedagógus, a gyermek és a pedagógus, a gyermek és gyermek között, részvétel a pedagógus-szülő, vagy gyermek-gyermek megbeszélésen;</w:t>
      </w:r>
    </w:p>
    <w:p w14:paraId="068442CE" w14:textId="77777777" w:rsidR="00A177FC" w:rsidRPr="00037928" w:rsidRDefault="00A177FC" w:rsidP="00182654">
      <w:pPr>
        <w:numPr>
          <w:ilvl w:val="0"/>
          <w:numId w:val="3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közvetítés különböző szolgáltatások eléréséhez,</w:t>
      </w:r>
    </w:p>
    <w:p w14:paraId="1B037F50" w14:textId="77777777" w:rsidR="00A177FC" w:rsidRPr="00037928" w:rsidRDefault="00A177FC" w:rsidP="00182654">
      <w:pPr>
        <w:numPr>
          <w:ilvl w:val="0"/>
          <w:numId w:val="3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pedagógusoknak konzultációs lehetőség biztosítása,</w:t>
      </w:r>
    </w:p>
    <w:p w14:paraId="7037F12B" w14:textId="77777777" w:rsidR="00A177FC" w:rsidRPr="00037928" w:rsidRDefault="00A177FC" w:rsidP="00182654">
      <w:pPr>
        <w:numPr>
          <w:ilvl w:val="0"/>
          <w:numId w:val="3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krízisintervenció,</w:t>
      </w:r>
    </w:p>
    <w:p w14:paraId="2D2C03A8" w14:textId="77777777" w:rsidR="00A177FC" w:rsidRPr="00037928" w:rsidRDefault="00A177FC" w:rsidP="00182654">
      <w:pPr>
        <w:numPr>
          <w:ilvl w:val="0"/>
          <w:numId w:val="3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egyéni tanácsadás kollégista fiatalok számára, a probléma megoldásában való segítségnyújtás.</w:t>
      </w:r>
    </w:p>
    <w:p w14:paraId="6BEED65C" w14:textId="77777777" w:rsidR="00520E3D" w:rsidRDefault="00520E3D" w:rsidP="00A177FC">
      <w:pPr>
        <w:spacing w:after="0"/>
        <w:jc w:val="both"/>
        <w:rPr>
          <w:rFonts w:ascii="Times New Roman" w:eastAsia="Calibri" w:hAnsi="Times New Roman" w:cs="Times New Roman"/>
          <w:kern w:val="0"/>
          <w:sz w:val="24"/>
          <w:szCs w:val="24"/>
          <w14:ligatures w14:val="none"/>
        </w:rPr>
      </w:pPr>
    </w:p>
    <w:p w14:paraId="7392F2F3" w14:textId="0ECD1016" w:rsidR="00520E3D"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óvodai és iskolai szociális segítő szolgáltatással kapcsolatos adminisztráció:</w:t>
      </w:r>
    </w:p>
    <w:p w14:paraId="4FAD856D" w14:textId="63273E6E"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szakmai dokumentáció a szociális segítő, a köznevelési intézmény, valamint a család- és gyermekjóléti központ dolgozói számára is fontos információkat hordoz, felhasználható szolgáltatás tervezéshez/fejlesztéshez is. </w:t>
      </w:r>
    </w:p>
    <w:p w14:paraId="4EE477B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gyermekkel kapcsolatos tevékenységhez szükséges a szülő által aláírt nyilatkozat, hogy tudomásul veszi a köznevelési intézményben nyújtott óvodai és iskolai szociális segítő tevékenység szolgáltatását, valamint elfogadja, hogy gyermeke segítséget kérhet a szakembertől.</w:t>
      </w:r>
    </w:p>
    <w:p w14:paraId="2DD2A95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5B8198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A tevékenységhez kapcsolódó dokumentáció:</w:t>
      </w:r>
    </w:p>
    <w:p w14:paraId="02B6E645" w14:textId="77777777" w:rsidR="00A177FC" w:rsidRPr="00037928" w:rsidRDefault="00A177FC" w:rsidP="00182654">
      <w:pPr>
        <w:numPr>
          <w:ilvl w:val="0"/>
          <w:numId w:val="3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meghívó (szükség esetén),</w:t>
      </w:r>
    </w:p>
    <w:p w14:paraId="3DACA355" w14:textId="77777777" w:rsidR="00A177FC" w:rsidRPr="00037928" w:rsidRDefault="00A177FC" w:rsidP="00182654">
      <w:pPr>
        <w:numPr>
          <w:ilvl w:val="0"/>
          <w:numId w:val="3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jelenléti ív (szükség esetén),</w:t>
      </w:r>
    </w:p>
    <w:p w14:paraId="2302CB8D" w14:textId="77777777" w:rsidR="00A177FC" w:rsidRPr="00037928" w:rsidRDefault="00A177FC" w:rsidP="00182654">
      <w:pPr>
        <w:numPr>
          <w:ilvl w:val="0"/>
          <w:numId w:val="3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feljegyzés/értékelés,</w:t>
      </w:r>
    </w:p>
    <w:p w14:paraId="3D479845" w14:textId="77777777" w:rsidR="00A177FC" w:rsidRPr="00037928" w:rsidRDefault="00A177FC" w:rsidP="00182654">
      <w:pPr>
        <w:numPr>
          <w:ilvl w:val="0"/>
          <w:numId w:val="3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szükség szerint szülői beleegyező nyilatkozat,</w:t>
      </w:r>
    </w:p>
    <w:p w14:paraId="7EA963CF" w14:textId="77777777" w:rsidR="00A177FC" w:rsidRPr="00037928" w:rsidRDefault="00A177FC" w:rsidP="00182654">
      <w:pPr>
        <w:numPr>
          <w:ilvl w:val="0"/>
          <w:numId w:val="3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szolgáltatást igénylő lap, </w:t>
      </w:r>
    </w:p>
    <w:p w14:paraId="4366E6BF" w14:textId="77777777" w:rsidR="00A177FC" w:rsidRPr="00037928" w:rsidRDefault="00A177FC" w:rsidP="00182654">
      <w:pPr>
        <w:numPr>
          <w:ilvl w:val="0"/>
          <w:numId w:val="3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munkanapló, </w:t>
      </w:r>
    </w:p>
    <w:p w14:paraId="5DAF129D" w14:textId="77777777" w:rsidR="00A177FC" w:rsidRPr="00037928" w:rsidRDefault="00A177FC" w:rsidP="00182654">
      <w:pPr>
        <w:numPr>
          <w:ilvl w:val="0"/>
          <w:numId w:val="3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minden hónapra vonatkozóan összefoglaló anyag készítése az előző hónap programjairól, rendezvényeiről, a gyermekekkel, pedagógusokkal folytatott segítő, problémafeltáró beszélgetésekről, esetkonferenciákon való részvételről,</w:t>
      </w:r>
    </w:p>
    <w:p w14:paraId="2069FA16" w14:textId="77777777" w:rsidR="00A177FC" w:rsidRPr="00037928" w:rsidRDefault="00A177FC" w:rsidP="00182654">
      <w:pPr>
        <w:numPr>
          <w:ilvl w:val="0"/>
          <w:numId w:val="3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tanévekre előzetesen, szeptember 31. napjáig cselekvési terv készítése, a tervezett feladatok, irányvonalak és felelősök megjelölésével, figyelembe véve az intézmény éves programtervét.</w:t>
      </w:r>
    </w:p>
    <w:p w14:paraId="466F36ED" w14:textId="77777777" w:rsidR="00B7070D" w:rsidRDefault="00B7070D" w:rsidP="00A177FC">
      <w:pPr>
        <w:jc w:val="center"/>
        <w:rPr>
          <w:rFonts w:ascii="Times New Roman" w:eastAsia="Calibri" w:hAnsi="Times New Roman" w:cs="Times New Roman"/>
          <w:b/>
          <w:kern w:val="0"/>
          <w:sz w:val="24"/>
          <w:szCs w:val="24"/>
          <w14:ligatures w14:val="none"/>
        </w:rPr>
      </w:pPr>
    </w:p>
    <w:p w14:paraId="1CABEACC" w14:textId="72767B90"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Jogi tanácsadás</w:t>
      </w:r>
    </w:p>
    <w:p w14:paraId="0A5B4E8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Tanácsadás keretében a szolgáltatást igénybe vevő általános információt kap a kérdésére a jogokról és a kötelezettségekről, a követendő eljárásról, a hatósági ügyintézés helyéről, a jogi ügyével kapcsolatos szervezetek ügyfélfogadási idejéről. </w:t>
      </w:r>
    </w:p>
    <w:p w14:paraId="6BE16B2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jogi tanácsadás keretében az ügyre vonatkozó jogszabályok ismeretében a szolgáltatást igénybe vevő javaslatot kap a jogainak az érvényesítésére, az ügy megoldására vonatkozóan. </w:t>
      </w:r>
    </w:p>
    <w:p w14:paraId="41D7F77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Család- és Gyermekjóléti Központ által biztosított jogi tájékoztatás a munkajog, társadalombiztosítási jog, polgári jog, házassági és családjog és közigazgatási eljárások jogterületén </w:t>
      </w:r>
      <w:proofErr w:type="gramStart"/>
      <w:r w:rsidRPr="00037928">
        <w:rPr>
          <w:rFonts w:ascii="Times New Roman" w:eastAsia="Calibri" w:hAnsi="Times New Roman" w:cs="Times New Roman"/>
          <w:kern w:val="0"/>
          <w:sz w:val="24"/>
          <w:szCs w:val="24"/>
          <w14:ligatures w14:val="none"/>
        </w:rPr>
        <w:t>nyújt segítséget</w:t>
      </w:r>
      <w:proofErr w:type="gramEnd"/>
      <w:r w:rsidRPr="00037928">
        <w:rPr>
          <w:rFonts w:ascii="Times New Roman" w:eastAsia="Calibri" w:hAnsi="Times New Roman" w:cs="Times New Roman"/>
          <w:kern w:val="0"/>
          <w:sz w:val="24"/>
          <w:szCs w:val="24"/>
          <w14:ligatures w14:val="none"/>
        </w:rPr>
        <w:t xml:space="preserve">. </w:t>
      </w:r>
    </w:p>
    <w:p w14:paraId="153DF48A"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szolgáltatás térítésmentesen vehető igénybe a családsegítő vagy esetmenedzser javaslata alapján. </w:t>
      </w:r>
    </w:p>
    <w:p w14:paraId="5D5265C1" w14:textId="77777777" w:rsidR="00B7070D" w:rsidRDefault="00B7070D" w:rsidP="00A177FC">
      <w:pPr>
        <w:jc w:val="center"/>
        <w:rPr>
          <w:rFonts w:ascii="Times New Roman" w:eastAsia="Calibri" w:hAnsi="Times New Roman" w:cs="Times New Roman"/>
          <w:b/>
          <w:kern w:val="0"/>
          <w:sz w:val="24"/>
          <w:szCs w:val="24"/>
          <w14:ligatures w14:val="none"/>
        </w:rPr>
      </w:pPr>
    </w:p>
    <w:p w14:paraId="04DB1738" w14:textId="339B066D"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Pszichológiai tanácsadás</w:t>
      </w:r>
    </w:p>
    <w:p w14:paraId="0E9CB325" w14:textId="77777777" w:rsidR="0034038E" w:rsidRPr="00037928" w:rsidRDefault="00A177FC" w:rsidP="00B919E1">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Család- és Gyermekjóléti Központ a pszichológiai tanácsadás keretében tanácsadást, konzultációt, terápiát biztosít az Intézmény szolgáltatásaira jogosult személyeknek (gyermekeknek, szülőknek, egyéneknek, pároknak, családoknak). </w:t>
      </w:r>
      <w:r w:rsidR="0034038E" w:rsidRPr="00037928">
        <w:rPr>
          <w:rFonts w:ascii="Times New Roman" w:eastAsia="Calibri" w:hAnsi="Times New Roman" w:cs="Times New Roman"/>
          <w:kern w:val="0"/>
          <w:sz w:val="24"/>
          <w:szCs w:val="24"/>
          <w14:ligatures w14:val="none"/>
        </w:rPr>
        <w:t xml:space="preserve">A Móri Járáshoz tartozó településeken amennyiben biztosított az irodai helyszín úgy a szolgáltatás helyben is megszervezésre kerülhet. </w:t>
      </w:r>
    </w:p>
    <w:p w14:paraId="0177D74D" w14:textId="5E115013" w:rsidR="00A177FC" w:rsidRPr="00037928" w:rsidRDefault="00A177FC" w:rsidP="00B919E1">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gondozásban lévő gyermekéknél felmerülő igény esetén pszichológiai ellátást nyújtása történik, amely lehet, szülőkonzultáció, családkonzultáció, gyermekekkel/serülőkkel pszichológiai foglalkozás és terápia. </w:t>
      </w:r>
    </w:p>
    <w:p w14:paraId="6D8B5AC5"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A tanácsadás keretében az alábbi feladatokat végzi a központ munkatársa: </w:t>
      </w:r>
    </w:p>
    <w:p w14:paraId="16262172" w14:textId="77777777" w:rsidR="00A177FC" w:rsidRPr="00037928" w:rsidRDefault="00A177FC" w:rsidP="00A177FC">
      <w:pPr>
        <w:spacing w:after="0"/>
        <w:jc w:val="both"/>
        <w:rPr>
          <w:rFonts w:ascii="Times New Roman" w:eastAsia="Calibri" w:hAnsi="Times New Roman" w:cs="Times New Roman"/>
          <w:i/>
          <w:kern w:val="0"/>
          <w:sz w:val="24"/>
          <w:szCs w:val="24"/>
          <w14:ligatures w14:val="none"/>
        </w:rPr>
      </w:pPr>
      <w:r w:rsidRPr="00037928">
        <w:rPr>
          <w:rFonts w:ascii="Times New Roman" w:eastAsia="Calibri" w:hAnsi="Times New Roman" w:cs="Times New Roman"/>
          <w:i/>
          <w:kern w:val="0"/>
          <w:sz w:val="24"/>
          <w:szCs w:val="24"/>
          <w14:ligatures w14:val="none"/>
        </w:rPr>
        <w:t>Pszichodiagnosztikai munka</w:t>
      </w:r>
    </w:p>
    <w:p w14:paraId="4FDDC464"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kliensek problémái, életvezetési nehézségei mögött olyan mentális bajok is állhatnak, amelyek megakadályozzák az adekvát problémamegoldást. Ha ennek gyanúja felmerül, akkor a pszichológus tesztek segítségével rávilágíthat erre. Javaslatára a szolgáltatást igénybe vevő bekerül a megfelelő ellátórendszerbe (pszichiátriai gondozó, kórház), ahol orvosi kezeléssel </w:t>
      </w:r>
      <w:r w:rsidRPr="00037928">
        <w:rPr>
          <w:rFonts w:ascii="Times New Roman" w:eastAsia="Calibri" w:hAnsi="Times New Roman" w:cs="Times New Roman"/>
          <w:kern w:val="0"/>
          <w:sz w:val="24"/>
          <w:szCs w:val="24"/>
          <w14:ligatures w14:val="none"/>
        </w:rPr>
        <w:lastRenderedPageBreak/>
        <w:t>olyan állapotba hozzák, amiben problémáinak kezeléséhez szükséges képességeit adekvátan tudja működtetni.</w:t>
      </w:r>
    </w:p>
    <w:p w14:paraId="09C41017" w14:textId="77777777" w:rsidR="00A177FC" w:rsidRPr="00037928" w:rsidRDefault="00A177FC" w:rsidP="00A177FC">
      <w:pPr>
        <w:spacing w:after="0"/>
        <w:jc w:val="both"/>
        <w:rPr>
          <w:rFonts w:ascii="Times New Roman" w:eastAsia="Calibri" w:hAnsi="Times New Roman" w:cs="Times New Roman"/>
          <w:i/>
          <w:kern w:val="0"/>
          <w:sz w:val="24"/>
          <w:szCs w:val="24"/>
          <w14:ligatures w14:val="none"/>
        </w:rPr>
      </w:pPr>
      <w:r w:rsidRPr="00037928">
        <w:rPr>
          <w:rFonts w:ascii="Times New Roman" w:eastAsia="Calibri" w:hAnsi="Times New Roman" w:cs="Times New Roman"/>
          <w:i/>
          <w:kern w:val="0"/>
          <w:sz w:val="24"/>
          <w:szCs w:val="24"/>
          <w14:ligatures w14:val="none"/>
        </w:rPr>
        <w:t>Támogatás</w:t>
      </w:r>
    </w:p>
    <w:p w14:paraId="41A9FB14"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pszichológiai tanácsadó a családsegítő/ esetmenedzser felé támogató szerepet is betölthet. Azokban a helyzetekben, mikor a segítő szakember elakad az esetvezetésben, kérheti a pszichológust arra, hogy 1-2 találkozás erejéig vegyen részt a klienssel történő találkozásokon, és külső szemlélőként tett megfigyeléseivel segítse továbblépni a családgondozást. </w:t>
      </w:r>
    </w:p>
    <w:p w14:paraId="3111F500" w14:textId="77777777" w:rsidR="00A177FC" w:rsidRPr="00037928" w:rsidRDefault="00A177FC" w:rsidP="00A177FC">
      <w:pPr>
        <w:spacing w:after="0"/>
        <w:jc w:val="both"/>
        <w:rPr>
          <w:rFonts w:ascii="Times New Roman" w:eastAsia="Calibri" w:hAnsi="Times New Roman" w:cs="Times New Roman"/>
          <w:i/>
          <w:kern w:val="0"/>
          <w:sz w:val="24"/>
          <w:szCs w:val="24"/>
          <w14:ligatures w14:val="none"/>
        </w:rPr>
      </w:pPr>
      <w:r w:rsidRPr="00037928">
        <w:rPr>
          <w:rFonts w:ascii="Times New Roman" w:eastAsia="Calibri" w:hAnsi="Times New Roman" w:cs="Times New Roman"/>
          <w:i/>
          <w:kern w:val="0"/>
          <w:sz w:val="24"/>
          <w:szCs w:val="24"/>
          <w14:ligatures w14:val="none"/>
        </w:rPr>
        <w:t>Krízisintervenció</w:t>
      </w:r>
    </w:p>
    <w:p w14:paraId="18F0C676"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Krízis esetén a pszichológiai tanácsadó a családsegítővel/esetmenedzserrel együtt vesz részt a krízisintervencióban, melynek során – ha szükséges – terepre megy. A krízis protokollja szerint elsődleges a közvetlen veszély elhárítása: a megfelelő védettség biztosítása, a biztonságos közeg megteremtése, ill. a társas támogatottság felépítése. A pszichológus feladata a biztonságérzet helyreállítása, az öngondoskodás visszaállítása. Közös munka a jövőre vonatkozó védelmi terv kimunkálása.</w:t>
      </w:r>
    </w:p>
    <w:p w14:paraId="67FA5EF4" w14:textId="77777777" w:rsidR="00A177FC" w:rsidRPr="00037928" w:rsidRDefault="00A177FC" w:rsidP="00A177FC">
      <w:pPr>
        <w:spacing w:after="0"/>
        <w:jc w:val="both"/>
        <w:rPr>
          <w:rFonts w:ascii="Times New Roman" w:eastAsia="Calibri" w:hAnsi="Times New Roman" w:cs="Times New Roman"/>
          <w:i/>
          <w:kern w:val="0"/>
          <w:sz w:val="24"/>
          <w:szCs w:val="24"/>
          <w14:ligatures w14:val="none"/>
        </w:rPr>
      </w:pPr>
      <w:r w:rsidRPr="00037928">
        <w:rPr>
          <w:rFonts w:ascii="Times New Roman" w:eastAsia="Calibri" w:hAnsi="Times New Roman" w:cs="Times New Roman"/>
          <w:i/>
          <w:kern w:val="0"/>
          <w:sz w:val="24"/>
          <w:szCs w:val="24"/>
          <w14:ligatures w14:val="none"/>
        </w:rPr>
        <w:t xml:space="preserve">A pszichológus szerepe a szolgáltatást igénybe vevők számára szervezett csoportos és közösségi szociális munka során </w:t>
      </w:r>
    </w:p>
    <w:p w14:paraId="0B19986D"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pszichológiai tanácsadó bevonható a Család- és Gyermekjóléti Központ által szervezett és meghirdetett csoportfoglalkozásokba. A csoportmunka megtervezése során a csoport céljait, kereteit, tematikáját dolgozzák ki együtt az intézmény szakembereivel vagy a csoportmunka végrehajtásában vállal részvételt, amely a pszichológiai tanácsadó és a családsegítő/esetmenedzser együttműködésében valósul meg. </w:t>
      </w:r>
    </w:p>
    <w:p w14:paraId="6FF942A5" w14:textId="56F0562B"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pszichológiai tanácsadó a Család- és Gyermekjóléti Központ által szervezett csoportos és közösségi </w:t>
      </w:r>
      <w:r w:rsidR="00DA251A" w:rsidRPr="00037928">
        <w:rPr>
          <w:rFonts w:ascii="Times New Roman" w:eastAsia="Calibri" w:hAnsi="Times New Roman" w:cs="Times New Roman"/>
          <w:kern w:val="0"/>
          <w:sz w:val="24"/>
          <w:szCs w:val="24"/>
          <w14:ligatures w14:val="none"/>
        </w:rPr>
        <w:t>programokon,</w:t>
      </w:r>
      <w:r w:rsidRPr="00037928">
        <w:rPr>
          <w:rFonts w:ascii="Times New Roman" w:eastAsia="Calibri" w:hAnsi="Times New Roman" w:cs="Times New Roman"/>
          <w:kern w:val="0"/>
          <w:sz w:val="24"/>
          <w:szCs w:val="24"/>
          <w14:ligatures w14:val="none"/>
        </w:rPr>
        <w:t xml:space="preserve"> mint „megfigyelő” is részt vehet, egy-egy témában szakértőként van jelen a csoportban. </w:t>
      </w:r>
    </w:p>
    <w:p w14:paraId="487EA4DC"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szolgáltatás térítésmentesen vehető igénybe a családsegítő vagy esetmenedzser javaslata alapján.</w:t>
      </w:r>
    </w:p>
    <w:p w14:paraId="3D875B92" w14:textId="77777777"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Családkonzultáció</w:t>
      </w:r>
    </w:p>
    <w:p w14:paraId="0CD0CD1A"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A családkonzultáció segítő, gyógyító beavatkozás, amely emberi kölcsönhatás, kommunikáció révén próbál változást létrehozni az élmények átélésének és feldolgozásának módjában, valamint a magatartásban. A családkonzultáció során a család, mint rendszer jelenik meg, ahol a tagok kölcsönösen hatnak egymásra, a tevékenység fókuszában ezért a családtagok állnak. A családkonzultáció egy aktív folyamat, melynek végső célja egy új szemlélet kialakítása, illetve pozitív irányú változás elérése annak érdekében, hogy a család és tagjai hatékonyabban küzdjenek meg a mindennapi problémákkal. A családban felmerülő nehézségek lehetnek a gyerekneveléssel kapcsolatos kérdések, házastársak között megbúvó kezeletlen konfliktusok, a gyermek tanulási zavara, a gyermekkel kapcsolatos egyéb problémák, szenvedélybetegség; hangulati zavarok; pszichoszomatikus megbetegedések.</w:t>
      </w:r>
    </w:p>
    <w:p w14:paraId="415928D9"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családkonzultáción két terapeuta van jelen, az ülések számát a probléma nehézsége, a tagok együttműködési készsége befolyásolja. A családkonzultációban a felnőtteken kívül a gyerekek is részt vehetnek.</w:t>
      </w:r>
    </w:p>
    <w:p w14:paraId="1480F4D6"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A szolgáltatás térítésmentesen vehető igénybe a családsegítő vagy esetmenedzser javaslata alapján.</w:t>
      </w:r>
    </w:p>
    <w:p w14:paraId="323D6DB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Család- és Gyermekjóléti Központ elősegíteni kívánja: </w:t>
      </w:r>
    </w:p>
    <w:p w14:paraId="79A6D341" w14:textId="77777777" w:rsidR="00A177FC" w:rsidRPr="00037928" w:rsidRDefault="00A177FC" w:rsidP="00182654">
      <w:pPr>
        <w:numPr>
          <w:ilvl w:val="0"/>
          <w:numId w:val="3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esélyegyenlőség érvényesítését, a korai beavatkozást és az adekvát szolgáltatás biztosítását.</w:t>
      </w:r>
    </w:p>
    <w:p w14:paraId="10035349" w14:textId="77777777" w:rsidR="00A177FC" w:rsidRPr="00037928" w:rsidRDefault="00A177FC" w:rsidP="00520E3D">
      <w:pPr>
        <w:numPr>
          <w:ilvl w:val="0"/>
          <w:numId w:val="3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fenti tanácsadásokhoz való hozzájutás megszervezését biztosítja az adott település rendelkezésére álló intézményrendszerében. Ez esetben a gyermeket, illetve törvényes képviselőjét felhívja a tanácsadás igénybevételének lehetőségére, tájékoztatja annak céljáról és feltételeiről, segíti a tanácsadást nyújtó felkeresésében.</w:t>
      </w:r>
    </w:p>
    <w:p w14:paraId="2BFBE383" w14:textId="77777777" w:rsidR="00B919E1" w:rsidRPr="00037928" w:rsidRDefault="00B919E1" w:rsidP="00520E3D">
      <w:pPr>
        <w:spacing w:after="0"/>
        <w:jc w:val="center"/>
        <w:rPr>
          <w:rFonts w:ascii="Times New Roman" w:eastAsia="Calibri" w:hAnsi="Times New Roman" w:cs="Times New Roman"/>
          <w:b/>
          <w:kern w:val="0"/>
          <w:sz w:val="24"/>
          <w:szCs w:val="24"/>
          <w14:ligatures w14:val="none"/>
        </w:rPr>
      </w:pPr>
    </w:p>
    <w:p w14:paraId="6A9ED5EF" w14:textId="77777777" w:rsidR="00A177FC" w:rsidRDefault="00A177FC" w:rsidP="00520E3D">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Fejlesztőpedagógiai tanácsadás</w:t>
      </w:r>
    </w:p>
    <w:p w14:paraId="3443EF0C" w14:textId="77777777" w:rsidR="00520E3D" w:rsidRPr="00037928" w:rsidRDefault="00520E3D" w:rsidP="00520E3D">
      <w:pPr>
        <w:spacing w:after="0"/>
        <w:jc w:val="center"/>
        <w:rPr>
          <w:rFonts w:ascii="Times New Roman" w:eastAsia="Calibri" w:hAnsi="Times New Roman" w:cs="Times New Roman"/>
          <w:b/>
          <w:kern w:val="0"/>
          <w:sz w:val="24"/>
          <w:szCs w:val="24"/>
          <w14:ligatures w14:val="none"/>
        </w:rPr>
      </w:pPr>
    </w:p>
    <w:p w14:paraId="6A82176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Család- és Gyermekjóléti Központ fejlesztőpedagógusa heti 2 alkalommal – hétfő és keddi napon- segítő, tanácsadó tevékenységet végez szülők részére, gyermekek számára fejlesztő foglalkozásokat nyújt, korrepetálási lehetőséget biztosít. </w:t>
      </w:r>
    </w:p>
    <w:p w14:paraId="1BC9962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nyári szünetben pótvizsgára való felkészítést végez egyéni vagy kiscsoportos formában.  </w:t>
      </w:r>
    </w:p>
    <w:p w14:paraId="1F91283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EBF75C2" w14:textId="77777777"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Szociális diagnózis készítése</w:t>
      </w:r>
    </w:p>
    <w:p w14:paraId="32154F6C" w14:textId="77777777" w:rsidR="00A177FC" w:rsidRPr="00037928" w:rsidRDefault="00A177FC" w:rsidP="00A177FC">
      <w:pPr>
        <w:jc w:val="both"/>
        <w:rPr>
          <w:rFonts w:ascii="Times New Roman" w:eastAsia="Calibri" w:hAnsi="Times New Roman" w:cs="Times New Roman"/>
          <w:kern w:val="0"/>
          <w:sz w:val="24"/>
          <w:szCs w:val="24"/>
          <w:shd w:val="clear" w:color="auto" w:fill="FFFFFF"/>
          <w14:ligatures w14:val="none"/>
        </w:rPr>
      </w:pPr>
      <w:r w:rsidRPr="00037928">
        <w:rPr>
          <w:rFonts w:ascii="Times New Roman" w:eastAsia="Calibri" w:hAnsi="Times New Roman" w:cs="Times New Roman"/>
          <w:kern w:val="0"/>
          <w:sz w:val="24"/>
          <w:szCs w:val="24"/>
          <w:shd w:val="clear" w:color="auto" w:fill="FFFFFF"/>
          <w14:ligatures w14:val="none"/>
        </w:rPr>
        <w:t>Az Szt. 64/A. §-a szerint, a Központ szociális diagnózist készít, melynek célja a szükséglet meglétének és jellemzőinek megismerése annak érdekében, hogy egy-egy, a probléma megoldását jelentő szolgáltatás beazonosítható legyen. A szociális diagnózis felvétele egy adatlappal segített strukturált interjú alapján történik. Ez az adatlap számba veszi az összes olyan téma-, vagy problématerületet, melynek feltérképezése elengedhetetlen ahhoz, hogy a jogszabályok szerint jelenleg működő szociális, gyermekjóléti szolgáltatásokra vonatkozóan megismerhető legyen az ügyfél szükséglete, esetlegesen annak hiánya. A szociális diagnózist a szociális diagnózist készítő esetmenedzser veszi fel.</w:t>
      </w:r>
    </w:p>
    <w:p w14:paraId="2B7CB9A5" w14:textId="77777777" w:rsidR="00DA251A" w:rsidRDefault="00DA251A" w:rsidP="00A177FC">
      <w:pPr>
        <w:jc w:val="center"/>
        <w:rPr>
          <w:rFonts w:ascii="Times New Roman" w:eastAsia="Calibri" w:hAnsi="Times New Roman" w:cs="Times New Roman"/>
          <w:b/>
          <w:kern w:val="0"/>
          <w:sz w:val="24"/>
          <w:szCs w:val="24"/>
          <w14:ligatures w14:val="none"/>
        </w:rPr>
      </w:pPr>
    </w:p>
    <w:p w14:paraId="4700ED8F" w14:textId="77777777" w:rsidR="00DA251A" w:rsidRDefault="00DA251A" w:rsidP="00A177FC">
      <w:pPr>
        <w:jc w:val="center"/>
        <w:rPr>
          <w:rFonts w:ascii="Times New Roman" w:eastAsia="Calibri" w:hAnsi="Times New Roman" w:cs="Times New Roman"/>
          <w:b/>
          <w:kern w:val="0"/>
          <w:sz w:val="24"/>
          <w:szCs w:val="24"/>
          <w14:ligatures w14:val="none"/>
        </w:rPr>
      </w:pPr>
    </w:p>
    <w:p w14:paraId="3F0C2419" w14:textId="6AEAA676"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Javaslattétel hatósági intézkedésre</w:t>
      </w:r>
    </w:p>
    <w:p w14:paraId="4FD1A56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Család- és Gyermekjóléti Központ a gyermekvédelmi gondoskodás keretébe tartozó hatósági intézkedésekhez kapcsolódó, a gyermekek védelmére irányuló tevékenységet lát el. </w:t>
      </w:r>
    </w:p>
    <w:p w14:paraId="38C4385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központ javaslatot tesz a gyámhivatal részére a gyermek</w:t>
      </w:r>
    </w:p>
    <w:p w14:paraId="5AB2311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a) védelembe vételére,</w:t>
      </w:r>
    </w:p>
    <w:p w14:paraId="0112A7F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 xml:space="preserve">b) megelőző pártfogására, </w:t>
      </w:r>
    </w:p>
    <w:p w14:paraId="43C14E7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c) ideiglenes hatályú elhelyezésére,</w:t>
      </w:r>
    </w:p>
    <w:p w14:paraId="69EC38D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d) nevelésbe vételére,</w:t>
      </w:r>
    </w:p>
    <w:p w14:paraId="264DA75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e) családba fogadására,</w:t>
      </w:r>
    </w:p>
    <w:p w14:paraId="0C1870A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f) harmadik személynél történő elhelyezésének kezdeményezésére,</w:t>
      </w:r>
    </w:p>
    <w:p w14:paraId="20A72A5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g) családbafogadó gyám kirendelésére,</w:t>
      </w:r>
    </w:p>
    <w:p w14:paraId="480FF36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h) tankötelezettsége teljesítésének előmozdítására,</w:t>
      </w:r>
    </w:p>
    <w:p w14:paraId="26F92E7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i) leendő gondozási helyére vagy annak megváltoztatására,</w:t>
      </w:r>
    </w:p>
    <w:p w14:paraId="4078CE6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j) után járó családi pótlék természetbeni formában történő nyújtására.</w:t>
      </w:r>
    </w:p>
    <w:p w14:paraId="2785ED59" w14:textId="77777777" w:rsidR="00474437" w:rsidRDefault="00474437" w:rsidP="00A177FC">
      <w:pPr>
        <w:jc w:val="both"/>
        <w:rPr>
          <w:rFonts w:ascii="Times New Roman" w:eastAsia="Calibri" w:hAnsi="Times New Roman" w:cs="Times New Roman"/>
          <w:kern w:val="0"/>
          <w:sz w:val="24"/>
          <w:szCs w:val="24"/>
          <w14:ligatures w14:val="none"/>
        </w:rPr>
      </w:pPr>
    </w:p>
    <w:p w14:paraId="4021C448" w14:textId="1CA2AAFA"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A javaslattétel során a gyermek bántalmazástól, elhanyagolástól való védelemhez való jogát, a saját családjában történő nevelkedéshez és családi kapcsolatainak megtartásához, ápolásához való jogát, valamint a gyermek véleményét kell elsősorban figyelembe venni.</w:t>
      </w:r>
    </w:p>
    <w:p w14:paraId="6A73C21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javaslat a gyermekvédelmi nyilvántartás megfelelő adatlapjain ismerteti a gyermek helyzetét, különösen</w:t>
      </w:r>
    </w:p>
    <w:p w14:paraId="75EAC912" w14:textId="77777777" w:rsidR="00A177FC" w:rsidRPr="00037928" w:rsidRDefault="00A177FC" w:rsidP="00182654">
      <w:pPr>
        <w:numPr>
          <w:ilvl w:val="0"/>
          <w:numId w:val="3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veszélyeztető körülményeket, azoknak a gyermekre gyakorolt hatását,</w:t>
      </w:r>
    </w:p>
    <w:p w14:paraId="4B309F04" w14:textId="77777777" w:rsidR="00A177FC" w:rsidRPr="00037928" w:rsidRDefault="00A177FC" w:rsidP="00182654">
      <w:pPr>
        <w:numPr>
          <w:ilvl w:val="0"/>
          <w:numId w:val="3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szülő vagy a gyermeket nevelő más személy nevelési tevékenységét,</w:t>
      </w:r>
    </w:p>
    <w:p w14:paraId="23513073" w14:textId="77777777" w:rsidR="00A177FC" w:rsidRPr="00037928" w:rsidRDefault="00A177FC" w:rsidP="00182654">
      <w:pPr>
        <w:numPr>
          <w:ilvl w:val="0"/>
          <w:numId w:val="3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gyermeket nevelő család élethelyzetére vonatkozó adatokat,</w:t>
      </w:r>
    </w:p>
    <w:p w14:paraId="7CBC7701" w14:textId="77777777" w:rsidR="00A177FC" w:rsidRPr="00037928" w:rsidRDefault="00A177FC" w:rsidP="00182654">
      <w:pPr>
        <w:numPr>
          <w:ilvl w:val="0"/>
          <w:numId w:val="3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javaslattétel elkészítéséig biztosított alapellátásokat, valamint az ügy szempontjából fontos más ellátásokat,</w:t>
      </w:r>
    </w:p>
    <w:p w14:paraId="652E4949" w14:textId="77777777" w:rsidR="00A177FC" w:rsidRPr="00037928" w:rsidRDefault="00A177FC" w:rsidP="00182654">
      <w:pPr>
        <w:numPr>
          <w:ilvl w:val="0"/>
          <w:numId w:val="3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gyermeknek és a szülőnek (törvényes képviselőnek) a javaslattétel elkészítéséig tanúsított együttműködési készségét, illetve annak hiányát,</w:t>
      </w:r>
    </w:p>
    <w:p w14:paraId="3BBE7353" w14:textId="77777777" w:rsidR="00A177FC" w:rsidRPr="00037928" w:rsidRDefault="00A177FC" w:rsidP="00182654">
      <w:pPr>
        <w:numPr>
          <w:ilvl w:val="0"/>
          <w:numId w:val="3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azt, ha a gyermeket gondozó szülő együtt él a szülői felügyeleti jogától megfosztott másik szülővel, és emiatt a gyermek nem áll szülői felügyelet alatt,</w:t>
      </w:r>
    </w:p>
    <w:p w14:paraId="145B1005" w14:textId="77777777" w:rsidR="00A177FC" w:rsidRPr="00037928" w:rsidRDefault="00A177FC" w:rsidP="00182654">
      <w:pPr>
        <w:numPr>
          <w:ilvl w:val="0"/>
          <w:numId w:val="3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megelőző pártfogás alatt álló gyermek esetén a megelőző pártfogás elrendelését, mellőzését, fenntartását vagy megszüntetését alátámasztó körülményeket.</w:t>
      </w:r>
    </w:p>
    <w:p w14:paraId="048253A1"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gyermeket fenyegető közvetlen és súlyos veszély esetén elég a veszély tényét és jellegét megnevezni, és a többi adat feltárásának mellőzésével, telefonon, majd azt követően elektronikus formában javaslatot tenni a hatóság intézkedésére. A hiányzó adatokat utóbb a hatóság felhívásától függően kell beszerezni.</w:t>
      </w:r>
    </w:p>
    <w:p w14:paraId="16CF09B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Ha a javaslattételre a család- és gyermekjóléti szolgálat kezdeményezése alapján kerül sor, a Család- és Gyermekjóléti Központ</w:t>
      </w:r>
    </w:p>
    <w:p w14:paraId="1FB4EDED" w14:textId="77777777" w:rsidR="00A177FC" w:rsidRPr="00037928" w:rsidRDefault="00A177FC" w:rsidP="00182654">
      <w:pPr>
        <w:numPr>
          <w:ilvl w:val="0"/>
          <w:numId w:val="39"/>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javaslatában megjelöli a kezdeményező család- és gyermekjóléti szolgálat és a gyermeket gondozó családsegítő adatait,</w:t>
      </w:r>
    </w:p>
    <w:p w14:paraId="7B187044" w14:textId="77777777" w:rsidR="00A177FC" w:rsidRPr="00037928" w:rsidRDefault="00A177FC" w:rsidP="00182654">
      <w:pPr>
        <w:numPr>
          <w:ilvl w:val="0"/>
          <w:numId w:val="39"/>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védelembe vétel esetén a javaslatot mérlegelés nélkül, azonban szükség szerint kiegészítve továbbítja 3 munkanapon belül a gyámhivatal felé.</w:t>
      </w:r>
    </w:p>
    <w:p w14:paraId="7397D25E" w14:textId="77777777" w:rsidR="00A177FC" w:rsidRDefault="00A177FC" w:rsidP="00A177FC">
      <w:pPr>
        <w:jc w:val="center"/>
        <w:rPr>
          <w:rFonts w:ascii="Times New Roman" w:eastAsia="Calibri" w:hAnsi="Times New Roman" w:cs="Times New Roman"/>
          <w:b/>
          <w:kern w:val="0"/>
          <w:sz w:val="24"/>
          <w:szCs w:val="24"/>
          <w14:ligatures w14:val="none"/>
        </w:rPr>
      </w:pPr>
    </w:p>
    <w:p w14:paraId="332F554C" w14:textId="77777777" w:rsidR="00B7070D" w:rsidRDefault="00B7070D" w:rsidP="00A177FC">
      <w:pPr>
        <w:jc w:val="center"/>
        <w:rPr>
          <w:rFonts w:ascii="Times New Roman" w:eastAsia="Calibri" w:hAnsi="Times New Roman" w:cs="Times New Roman"/>
          <w:b/>
          <w:kern w:val="0"/>
          <w:sz w:val="24"/>
          <w:szCs w:val="24"/>
          <w14:ligatures w14:val="none"/>
        </w:rPr>
      </w:pPr>
    </w:p>
    <w:p w14:paraId="15B1B84F" w14:textId="77777777" w:rsidR="00B7070D" w:rsidRPr="00037928" w:rsidRDefault="00B7070D" w:rsidP="00A177FC">
      <w:pPr>
        <w:jc w:val="center"/>
        <w:rPr>
          <w:rFonts w:ascii="Times New Roman" w:eastAsia="Calibri" w:hAnsi="Times New Roman" w:cs="Times New Roman"/>
          <w:b/>
          <w:kern w:val="0"/>
          <w:sz w:val="24"/>
          <w:szCs w:val="24"/>
          <w14:ligatures w14:val="none"/>
        </w:rPr>
      </w:pPr>
    </w:p>
    <w:p w14:paraId="226E4F1F" w14:textId="77777777"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A védelembe vételhez kapcsolódó szolgáltatási feladatok</w:t>
      </w:r>
      <w:bookmarkStart w:id="12" w:name="20"/>
      <w:bookmarkStart w:id="13" w:name="pr197"/>
      <w:bookmarkEnd w:id="12"/>
      <w:bookmarkEnd w:id="13"/>
    </w:p>
    <w:p w14:paraId="7CDE0C2F" w14:textId="77777777" w:rsidR="00A177FC" w:rsidRPr="00037928" w:rsidRDefault="00A177FC" w:rsidP="00A177FC">
      <w:pPr>
        <w:jc w:val="both"/>
        <w:rPr>
          <w:rFonts w:ascii="Times New Roman" w:eastAsia="Calibri" w:hAnsi="Times New Roman" w:cs="Times New Roman"/>
          <w:kern w:val="0"/>
          <w:sz w:val="24"/>
          <w:szCs w:val="24"/>
          <w14:ligatures w14:val="none"/>
        </w:rPr>
      </w:pPr>
      <w:bookmarkStart w:id="14" w:name="pr198"/>
      <w:bookmarkEnd w:id="14"/>
      <w:r w:rsidRPr="00037928">
        <w:rPr>
          <w:rFonts w:ascii="Times New Roman" w:eastAsia="Calibri" w:hAnsi="Times New Roman" w:cs="Times New Roman"/>
          <w:kern w:val="0"/>
          <w:sz w:val="24"/>
          <w:szCs w:val="24"/>
          <w14:ligatures w14:val="none"/>
        </w:rPr>
        <w:t>A Család- és Gyermekjóléti Központ szakmai egység Család- és Gyermekjóléti Szolgálat által összehívott esetkonferenciát követően:</w:t>
      </w:r>
    </w:p>
    <w:p w14:paraId="6D86628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Ha a javaslattételre a család- és gyermekjóléti szolgálat kezdeményezése alapján kerül sor, a Központ</w:t>
      </w:r>
    </w:p>
    <w:p w14:paraId="577FC89C" w14:textId="77777777" w:rsidR="00A177FC" w:rsidRPr="00037928" w:rsidRDefault="00A177FC" w:rsidP="00182654">
      <w:pPr>
        <w:numPr>
          <w:ilvl w:val="0"/>
          <w:numId w:val="4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Javaslatot tesz a </w:t>
      </w:r>
      <w:proofErr w:type="gramStart"/>
      <w:r w:rsidRPr="00037928">
        <w:rPr>
          <w:rFonts w:ascii="Times New Roman" w:eastAsia="Calibri" w:hAnsi="Times New Roman" w:cs="Times New Roman"/>
          <w:kern w:val="0"/>
          <w:sz w:val="24"/>
          <w:szCs w:val="24"/>
          <w14:ligatures w14:val="none"/>
        </w:rPr>
        <w:t>gyermek védelembe</w:t>
      </w:r>
      <w:proofErr w:type="gramEnd"/>
      <w:r w:rsidRPr="00037928">
        <w:rPr>
          <w:rFonts w:ascii="Times New Roman" w:eastAsia="Calibri" w:hAnsi="Times New Roman" w:cs="Times New Roman"/>
          <w:kern w:val="0"/>
          <w:sz w:val="24"/>
          <w:szCs w:val="24"/>
          <w14:ligatures w14:val="none"/>
        </w:rPr>
        <w:t xml:space="preserve"> vételére, ha a család és gyermekjóléti szolgálat előzetesen megkísérelte a veszélyeztetett gyermeknek az alapellátás keretében történő segítését, de az a gyermek vagy a szülő (törvényes képviselő) megfelelő együttműködésének hiánya miatt nem vezetett eredményre.</w:t>
      </w:r>
      <w:bookmarkStart w:id="15" w:name="pr199"/>
      <w:bookmarkStart w:id="16" w:name="21"/>
      <w:bookmarkStart w:id="17" w:name="pr200"/>
      <w:bookmarkEnd w:id="15"/>
      <w:bookmarkEnd w:id="16"/>
      <w:bookmarkEnd w:id="17"/>
      <w:r w:rsidRPr="00037928">
        <w:rPr>
          <w:rFonts w:ascii="Times New Roman" w:eastAsia="Calibri" w:hAnsi="Times New Roman" w:cs="Times New Roman"/>
          <w:kern w:val="0"/>
          <w:sz w:val="24"/>
          <w:szCs w:val="24"/>
          <w14:ligatures w14:val="none"/>
        </w:rPr>
        <w:t xml:space="preserve"> A védelembe vétel során a Család- és Gyermekjóléti Központ szakmai egység vezetője, illetve a kirendelt esetmenedzser a járási gyámhivatal határozata alapján biztosítja a gyermekjóléti szolgáltatást.</w:t>
      </w:r>
    </w:p>
    <w:p w14:paraId="5C3FFF95" w14:textId="77777777" w:rsidR="00A177FC" w:rsidRPr="00037928" w:rsidRDefault="00A177FC" w:rsidP="00182654">
      <w:pPr>
        <w:numPr>
          <w:ilvl w:val="0"/>
          <w:numId w:val="40"/>
        </w:numPr>
        <w:contextualSpacing/>
        <w:jc w:val="both"/>
        <w:rPr>
          <w:rFonts w:ascii="Times New Roman" w:eastAsia="Calibri" w:hAnsi="Times New Roman" w:cs="Times New Roman"/>
          <w:kern w:val="0"/>
          <w:sz w:val="24"/>
          <w:szCs w:val="24"/>
          <w14:ligatures w14:val="none"/>
        </w:rPr>
      </w:pPr>
      <w:bookmarkStart w:id="18" w:name="pr201"/>
      <w:bookmarkEnd w:id="18"/>
      <w:r w:rsidRPr="00037928">
        <w:rPr>
          <w:rFonts w:ascii="Times New Roman" w:eastAsia="Calibri" w:hAnsi="Times New Roman" w:cs="Times New Roman"/>
          <w:kern w:val="0"/>
          <w:sz w:val="24"/>
          <w:szCs w:val="24"/>
          <w14:ligatures w14:val="none"/>
        </w:rPr>
        <w:lastRenderedPageBreak/>
        <w:t>Az esetmenedzser a gondozási-nevelési tervet a gyermekvédelmi nyilvántartás megfelelő adatlapját kitöltve, meghatározott határidőre, a szülő, a gyermek, az érintett személyek és - szükség esetén - szakemberek bevonásával készíti el. A terv elkészítésénél figyelembe kell venni az alapellátás során követett gondozási tervet és az alapellátás tapasztalatait.</w:t>
      </w:r>
    </w:p>
    <w:p w14:paraId="1E3CDB16" w14:textId="77777777" w:rsidR="00A177FC" w:rsidRPr="00037928" w:rsidRDefault="00A177FC" w:rsidP="00182654">
      <w:pPr>
        <w:numPr>
          <w:ilvl w:val="0"/>
          <w:numId w:val="4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Család- és Gyermekjóléti Központ feladata a kialakult veszélyeztetettség megszüntetése érdekében javaslat készítése - a veszélyeztetettség mértékének megfelelően - megelőző pártfogásának mellőzésére, elrendelésére, fenntartására, megszüntetésére. </w:t>
      </w:r>
      <w:bookmarkStart w:id="19" w:name="pr202"/>
      <w:bookmarkEnd w:id="19"/>
    </w:p>
    <w:p w14:paraId="6C6998EA" w14:textId="77777777" w:rsidR="006413F9" w:rsidRPr="00037928" w:rsidRDefault="006413F9" w:rsidP="00A177FC">
      <w:pPr>
        <w:spacing w:after="0"/>
        <w:jc w:val="both"/>
        <w:rPr>
          <w:rFonts w:ascii="Times New Roman" w:eastAsia="Calibri" w:hAnsi="Times New Roman" w:cs="Times New Roman"/>
          <w:kern w:val="0"/>
          <w:sz w:val="24"/>
          <w:szCs w:val="24"/>
          <w:u w:val="single"/>
          <w14:ligatures w14:val="none"/>
        </w:rPr>
      </w:pPr>
    </w:p>
    <w:p w14:paraId="1FAD9A4F"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 védelembe vétel során a kirendelt esetmenedzser feladata:</w:t>
      </w:r>
    </w:p>
    <w:p w14:paraId="62058ED5" w14:textId="77777777" w:rsidR="00A177FC" w:rsidRPr="00037928" w:rsidRDefault="00A177FC" w:rsidP="00182654">
      <w:pPr>
        <w:numPr>
          <w:ilvl w:val="0"/>
          <w:numId w:val="41"/>
        </w:numPr>
        <w:contextualSpacing/>
        <w:jc w:val="both"/>
        <w:rPr>
          <w:rFonts w:ascii="Times New Roman" w:eastAsia="Calibri" w:hAnsi="Times New Roman" w:cs="Times New Roman"/>
          <w:kern w:val="0"/>
          <w:sz w:val="24"/>
          <w:szCs w:val="24"/>
          <w14:ligatures w14:val="none"/>
        </w:rPr>
      </w:pPr>
      <w:bookmarkStart w:id="20" w:name="pr210"/>
      <w:bookmarkEnd w:id="20"/>
      <w:r w:rsidRPr="00037928">
        <w:rPr>
          <w:rFonts w:ascii="Times New Roman" w:eastAsia="Calibri" w:hAnsi="Times New Roman" w:cs="Times New Roman"/>
          <w:kern w:val="0"/>
          <w:sz w:val="24"/>
          <w:szCs w:val="24"/>
          <w14:ligatures w14:val="none"/>
        </w:rPr>
        <w:t xml:space="preserve">a gyermek gondozásának, ellátása szervezésének és a szülői nevelés támogatásának folyamatos biztosítása, </w:t>
      </w:r>
    </w:p>
    <w:p w14:paraId="0A455BD2" w14:textId="77777777" w:rsidR="00A177FC" w:rsidRPr="00037928" w:rsidRDefault="00A177FC" w:rsidP="00182654">
      <w:pPr>
        <w:numPr>
          <w:ilvl w:val="0"/>
          <w:numId w:val="41"/>
        </w:numPr>
        <w:contextualSpacing/>
        <w:jc w:val="both"/>
        <w:rPr>
          <w:rFonts w:ascii="Times New Roman" w:eastAsia="Calibri" w:hAnsi="Times New Roman" w:cs="Times New Roman"/>
          <w:kern w:val="0"/>
          <w:sz w:val="24"/>
          <w:szCs w:val="24"/>
          <w14:ligatures w14:val="none"/>
        </w:rPr>
      </w:pPr>
      <w:bookmarkStart w:id="21" w:name="pr211"/>
      <w:bookmarkEnd w:id="21"/>
      <w:r w:rsidRPr="00037928">
        <w:rPr>
          <w:rFonts w:ascii="Times New Roman" w:eastAsia="Calibri" w:hAnsi="Times New Roman" w:cs="Times New Roman"/>
          <w:kern w:val="0"/>
          <w:sz w:val="24"/>
          <w:szCs w:val="24"/>
          <w14:ligatures w14:val="none"/>
        </w:rPr>
        <w:t>valamint a járási gyámhivatal tájékoztatása - felülvizsgálat keretében, illetve szükség szerint - a gyermek veszélyeztetettségére vonatkozó körülményekről.</w:t>
      </w:r>
    </w:p>
    <w:p w14:paraId="21E043FC" w14:textId="77777777" w:rsidR="00A177FC" w:rsidRPr="00037928" w:rsidRDefault="00A177FC" w:rsidP="00182654">
      <w:pPr>
        <w:numPr>
          <w:ilvl w:val="0"/>
          <w:numId w:val="41"/>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Család- és Gyermekjóléti Központ javaslatot tehet a megelőző pártfogás megszüntetésére a gyermek magatartásának kedvező irányú változása esetén. </w:t>
      </w:r>
    </w:p>
    <w:p w14:paraId="339CD2F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védelembe vétel mellett elrendelt megelőző pártfogás során a Központ esetmenedzsere együttműködik a megelőző pártfogó felügyelővel, amelynek keretében</w:t>
      </w:r>
    </w:p>
    <w:p w14:paraId="22564551" w14:textId="77777777" w:rsidR="00A177FC" w:rsidRPr="00037928" w:rsidRDefault="00A177FC" w:rsidP="00182654">
      <w:pPr>
        <w:numPr>
          <w:ilvl w:val="0"/>
          <w:numId w:val="12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szükség szerint közösen végeznek családlátogatást,</w:t>
      </w:r>
    </w:p>
    <w:p w14:paraId="62AE0A5E" w14:textId="77777777" w:rsidR="00A177FC" w:rsidRPr="00037928" w:rsidRDefault="00A177FC" w:rsidP="00182654">
      <w:pPr>
        <w:numPr>
          <w:ilvl w:val="0"/>
          <w:numId w:val="12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szükség szerint közösen hallgatják meg a gyermeket, és</w:t>
      </w:r>
    </w:p>
    <w:p w14:paraId="49D09F1A" w14:textId="77777777" w:rsidR="00A177FC" w:rsidRPr="00037928" w:rsidRDefault="00A177FC" w:rsidP="00182654">
      <w:pPr>
        <w:numPr>
          <w:ilvl w:val="0"/>
          <w:numId w:val="12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Szolgálat lehetőség szerint helyszínt biztosít a megelőző pártfogó felügyelőnek a viselkedéskorrekciós esetkezelési módszerek alkalmazásához és a megelőző pártfogással összefüggő egyéb feladatai elvégzéséhez.</w:t>
      </w:r>
    </w:p>
    <w:p w14:paraId="637471F3" w14:textId="77777777" w:rsidR="00A177FC" w:rsidRPr="00037928" w:rsidRDefault="00A177FC" w:rsidP="00A177FC">
      <w:pPr>
        <w:spacing w:after="0"/>
        <w:jc w:val="both"/>
        <w:rPr>
          <w:rFonts w:ascii="Times New Roman" w:eastAsia="Calibri" w:hAnsi="Times New Roman" w:cs="Times New Roman"/>
          <w:i/>
          <w:kern w:val="0"/>
          <w:sz w:val="24"/>
          <w:szCs w:val="24"/>
          <w14:ligatures w14:val="none"/>
        </w:rPr>
      </w:pPr>
    </w:p>
    <w:p w14:paraId="05445863"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bookmarkStart w:id="22" w:name="pr212"/>
      <w:bookmarkStart w:id="23" w:name="pr213"/>
      <w:bookmarkEnd w:id="22"/>
      <w:bookmarkEnd w:id="23"/>
      <w:r w:rsidRPr="00037928">
        <w:rPr>
          <w:rFonts w:ascii="Times New Roman" w:eastAsia="Calibri" w:hAnsi="Times New Roman" w:cs="Times New Roman"/>
          <w:kern w:val="0"/>
          <w:sz w:val="24"/>
          <w:szCs w:val="24"/>
          <w:u w:val="single"/>
          <w14:ligatures w14:val="none"/>
        </w:rPr>
        <w:t xml:space="preserve">Az esetmenedzser a szülővel és a gyermekkel fenntartott segítő kapcsolata során: </w:t>
      </w:r>
    </w:p>
    <w:p w14:paraId="29FF910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egyéni gondozási-nevelési terv megvalósítását az esetmenedzser értékeli, és </w:t>
      </w:r>
      <w:r w:rsidRPr="00037928">
        <w:rPr>
          <w:rFonts w:ascii="Times New Roman" w:eastAsia="Calibri" w:hAnsi="Times New Roman" w:cs="Times New Roman"/>
          <w:kern w:val="0"/>
          <w:sz w:val="24"/>
          <w:szCs w:val="24"/>
          <w14:ligatures w14:val="none"/>
        </w:rPr>
        <w:tab/>
        <w:t>szükség esetén módosítja vagy kezdeményezi a módosítását. Amennyiben a megvalósítása a szülő, illetve a gyermek megfelelő együttműködése miatt nem lehetséges</w:t>
      </w:r>
    </w:p>
    <w:p w14:paraId="4C6B82D3" w14:textId="77777777" w:rsidR="00A177FC" w:rsidRPr="00037928" w:rsidRDefault="00A177FC" w:rsidP="00182654">
      <w:pPr>
        <w:numPr>
          <w:ilvl w:val="0"/>
          <w:numId w:val="12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írásban jelzi ezt a gyámhivatalnak,</w:t>
      </w:r>
    </w:p>
    <w:p w14:paraId="5386A4DB" w14:textId="77777777" w:rsidR="00A177FC" w:rsidRPr="00037928" w:rsidRDefault="00A177FC" w:rsidP="00182654">
      <w:pPr>
        <w:numPr>
          <w:ilvl w:val="0"/>
          <w:numId w:val="4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felhívja a szülő, illetve a gyermek figyelmét arra, hogy a védelembe vétel sikertelensége esetén a gyermekvédelmi gondoskodás más eszközének alkalmazására kerülhet sor,</w:t>
      </w:r>
    </w:p>
    <w:p w14:paraId="6F6F34FB" w14:textId="77777777" w:rsidR="00A177FC" w:rsidRPr="00037928" w:rsidRDefault="00A177FC" w:rsidP="00182654">
      <w:pPr>
        <w:numPr>
          <w:ilvl w:val="0"/>
          <w:numId w:val="4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javaslatot tesz a gyámhivatalnak a gyermekvédelmi gondoskodás más eszközének alkalmazására, </w:t>
      </w:r>
    </w:p>
    <w:p w14:paraId="18506FB5" w14:textId="77777777" w:rsidR="00A177FC" w:rsidRPr="00037928" w:rsidRDefault="00A177FC" w:rsidP="00182654">
      <w:pPr>
        <w:numPr>
          <w:ilvl w:val="0"/>
          <w:numId w:val="4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amennyiben a megvalósítás az egyéni gondozási-nevelési tervben megjelölt intézmények, szolgáltatók, személyek és az egyéb közvetített ellátásban, szolgáltatásban dolgozók mulasztása miatt nem valósult meg, írásban jelzi ezt a gyámhivatalnak.</w:t>
      </w:r>
    </w:p>
    <w:p w14:paraId="60DA233B" w14:textId="77777777" w:rsidR="00A177FC" w:rsidRPr="00037928" w:rsidRDefault="00A177FC" w:rsidP="00A177FC">
      <w:pPr>
        <w:spacing w:after="0"/>
        <w:jc w:val="both"/>
        <w:rPr>
          <w:rFonts w:ascii="Times New Roman" w:eastAsia="Calibri" w:hAnsi="Times New Roman" w:cs="Times New Roman"/>
          <w:i/>
          <w:kern w:val="0"/>
          <w:sz w:val="24"/>
          <w:szCs w:val="24"/>
          <w14:ligatures w14:val="none"/>
        </w:rPr>
      </w:pPr>
    </w:p>
    <w:p w14:paraId="2B867C48"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Az esetmenedzser elősegíti, hogy:</w:t>
      </w:r>
    </w:p>
    <w:p w14:paraId="615A9492" w14:textId="77777777" w:rsidR="00A177FC" w:rsidRPr="00037928" w:rsidRDefault="00A177FC" w:rsidP="00182654">
      <w:pPr>
        <w:numPr>
          <w:ilvl w:val="0"/>
          <w:numId w:val="4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szülő, illetve a gyermek fogadják el a gondozási-nevelési terv céljait, és működjenek együtt a tervben meghatározottak teljesítése érdekében,</w:t>
      </w:r>
    </w:p>
    <w:p w14:paraId="6B028AA4" w14:textId="77777777" w:rsidR="00A177FC" w:rsidRPr="00037928" w:rsidRDefault="00A177FC" w:rsidP="00182654">
      <w:pPr>
        <w:numPr>
          <w:ilvl w:val="0"/>
          <w:numId w:val="4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szülő, illetve a gyermek nyilatkozattal kell, hogy vállalják az együttműködést,</w:t>
      </w:r>
    </w:p>
    <w:p w14:paraId="5B8D9B1B" w14:textId="77777777" w:rsidR="00A177FC" w:rsidRPr="00037928" w:rsidRDefault="00A177FC" w:rsidP="00182654">
      <w:pPr>
        <w:numPr>
          <w:ilvl w:val="0"/>
          <w:numId w:val="43"/>
        </w:numPr>
        <w:contextualSpacing/>
        <w:jc w:val="both"/>
        <w:rPr>
          <w:rFonts w:ascii="Times New Roman" w:eastAsia="Calibri" w:hAnsi="Times New Roman" w:cs="Times New Roman"/>
          <w:kern w:val="0"/>
          <w:sz w:val="24"/>
          <w:szCs w:val="24"/>
          <w14:ligatures w14:val="none"/>
        </w:rPr>
      </w:pPr>
      <w:bookmarkStart w:id="24" w:name="pr216"/>
      <w:bookmarkEnd w:id="24"/>
      <w:r w:rsidRPr="00037928">
        <w:rPr>
          <w:rFonts w:ascii="Times New Roman" w:eastAsia="Calibri" w:hAnsi="Times New Roman" w:cs="Times New Roman"/>
          <w:kern w:val="0"/>
          <w:sz w:val="24"/>
          <w:szCs w:val="24"/>
          <w14:ligatures w14:val="none"/>
        </w:rPr>
        <w:t>a szülő váljon alkalmassá, illetve legyen hajlandó a gyermeket veszélyeztető körülmények elhárítására és a gyermek testi, értelmi, érzelmi és erkölcsi fejlődésének biztosítására,</w:t>
      </w:r>
    </w:p>
    <w:p w14:paraId="62843971" w14:textId="77777777" w:rsidR="00A177FC" w:rsidRPr="00037928" w:rsidRDefault="00A177FC" w:rsidP="00182654">
      <w:pPr>
        <w:numPr>
          <w:ilvl w:val="0"/>
          <w:numId w:val="4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védelembe vétel megszüntetésre kerüljön.</w:t>
      </w:r>
    </w:p>
    <w:p w14:paraId="2A1C2D4D" w14:textId="77777777" w:rsidR="006413F9" w:rsidRPr="00037928" w:rsidRDefault="006413F9" w:rsidP="00A177FC">
      <w:pPr>
        <w:spacing w:after="0"/>
        <w:jc w:val="both"/>
        <w:rPr>
          <w:rFonts w:ascii="Times New Roman" w:eastAsia="Calibri" w:hAnsi="Times New Roman" w:cs="Times New Roman"/>
          <w:kern w:val="0"/>
          <w:sz w:val="24"/>
          <w:szCs w:val="24"/>
          <w:u w:val="single"/>
          <w14:ligatures w14:val="none"/>
        </w:rPr>
      </w:pPr>
    </w:p>
    <w:p w14:paraId="059C8DB4"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Amennyiben a gondozási-nevelési terv megvalósítása a szülő, illetve a gyermek megfelelő együttműködése miatt nem lehetséges, az esetmenedzser:</w:t>
      </w:r>
    </w:p>
    <w:p w14:paraId="61F4EA36" w14:textId="77777777" w:rsidR="00A177FC" w:rsidRPr="00037928" w:rsidRDefault="00A177FC" w:rsidP="00182654">
      <w:pPr>
        <w:numPr>
          <w:ilvl w:val="0"/>
          <w:numId w:val="4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írásban jelzi ezt a járási gyámhivatalnak,</w:t>
      </w:r>
    </w:p>
    <w:p w14:paraId="0BC9FFD3" w14:textId="77777777" w:rsidR="00A177FC" w:rsidRPr="00037928" w:rsidRDefault="00A177FC" w:rsidP="00182654">
      <w:pPr>
        <w:numPr>
          <w:ilvl w:val="0"/>
          <w:numId w:val="4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felhívja a szülő, illetve a gyermek figyelmét arra, hogy a védelembe vétel sikertelensége esetén a gyermekvédelmi gondoskodás más eszközének alkalmazására kerülhet sor,</w:t>
      </w:r>
    </w:p>
    <w:p w14:paraId="5F67EBD6" w14:textId="77777777" w:rsidR="00A177FC" w:rsidRPr="00037928" w:rsidRDefault="00A177FC" w:rsidP="00182654">
      <w:pPr>
        <w:numPr>
          <w:ilvl w:val="0"/>
          <w:numId w:val="4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javaslatot tesz - lehetőség szerint az általa összehívott esetkonferenciát követően - a járási gyámhivatalnak a gyermekvédelmi gondoskodás más eszközének alkalmazására.</w:t>
      </w:r>
    </w:p>
    <w:p w14:paraId="30CF54B3" w14:textId="77777777" w:rsidR="00A177FC" w:rsidRPr="00037928" w:rsidRDefault="00A177FC" w:rsidP="00A177FC">
      <w:pPr>
        <w:jc w:val="center"/>
        <w:rPr>
          <w:rFonts w:ascii="Times New Roman" w:eastAsia="Calibri" w:hAnsi="Times New Roman" w:cs="Times New Roman"/>
          <w:b/>
          <w:kern w:val="0"/>
          <w:sz w:val="24"/>
          <w:szCs w:val="24"/>
          <w14:ligatures w14:val="none"/>
        </w:rPr>
      </w:pPr>
    </w:p>
    <w:p w14:paraId="1CF11658" w14:textId="77777777"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Családi pótlék (iskoláztatási támogatás) természetbeni formában történő nyújtása</w:t>
      </w:r>
    </w:p>
    <w:p w14:paraId="67F2F419"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Központ a családi pótlék (iskoláztatási támogatás) természetbeni formában történő nyújtásának időtartama alatt együttműködik a család- és gyermekjóléti szolgálattal és a kirendelt eseti gyámmal. Az együttműködés keretében tájékoztatják egymást a gyermek elhanyagolásból származó veszélyeztetettség alakulásáról, a megszüntetése érdekében tett intézkedésekről és a természetbeni formában nyújtott családi pótlék felhasználásának tapasztalatairól.</w:t>
      </w:r>
    </w:p>
    <w:p w14:paraId="6E8B63E2"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Család- és Gyermekjóléti Központ figyelemmel kíséri a családi pótlék természetbeni formában történő nyújtásáról szóló határozatban foglalt rendelkezések megvalósulását és szükség esetén kezdeményezi a gyámhivatalnál a családi pótlék természetbeni formában történő nyújtásának felülvizsgálatát. </w:t>
      </w:r>
    </w:p>
    <w:p w14:paraId="7483B82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Család- és Gyermekjóléti Központ a családi pótlék természetbeni formában történő nyújtása felülvizsgálata során </w:t>
      </w:r>
    </w:p>
    <w:p w14:paraId="7C3CB576" w14:textId="77777777" w:rsidR="00A177FC" w:rsidRPr="00037928" w:rsidRDefault="00A177FC" w:rsidP="00182654">
      <w:pPr>
        <w:numPr>
          <w:ilvl w:val="0"/>
          <w:numId w:val="4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gyámhivatal megkeresésére tájékoztatást ad a családi pótlék természetbeni formában történő nyújtása eredményéről és a családi pótlék természetbeni formában történő további nyújtásának szükségességéről,</w:t>
      </w:r>
    </w:p>
    <w:p w14:paraId="400A7577" w14:textId="77777777" w:rsidR="00A177FC" w:rsidRPr="00037928" w:rsidRDefault="00A177FC" w:rsidP="00182654">
      <w:pPr>
        <w:numPr>
          <w:ilvl w:val="0"/>
          <w:numId w:val="4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ha a család helyzetében, illetve a gyermek szükségleteiben bekövetkezett változások indokolják, új pénzfelhasználási tervet készít, és azt megküldi a gyámhivatalnak,</w:t>
      </w:r>
    </w:p>
    <w:p w14:paraId="6C492AF9" w14:textId="77777777" w:rsidR="00A177FC" w:rsidRPr="00037928" w:rsidRDefault="00A177FC" w:rsidP="00182654">
      <w:pPr>
        <w:numPr>
          <w:ilvl w:val="0"/>
          <w:numId w:val="4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részt vesz a gyámhivatali tárgyaláson.</w:t>
      </w:r>
    </w:p>
    <w:p w14:paraId="1602AE94" w14:textId="77777777" w:rsidR="006413F9" w:rsidRPr="00037928" w:rsidRDefault="006413F9" w:rsidP="00A177FC">
      <w:pPr>
        <w:spacing w:after="0"/>
        <w:jc w:val="both"/>
        <w:rPr>
          <w:rFonts w:ascii="Times New Roman" w:eastAsia="Calibri" w:hAnsi="Times New Roman" w:cs="Times New Roman"/>
          <w:kern w:val="0"/>
          <w:sz w:val="24"/>
          <w:szCs w:val="24"/>
          <w:u w:val="single"/>
          <w14:ligatures w14:val="none"/>
        </w:rPr>
      </w:pPr>
    </w:p>
    <w:p w14:paraId="4E027D01"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 családi pótlék természetben történő folyósításával kapcsolatos feladatok ellátása:</w:t>
      </w:r>
    </w:p>
    <w:p w14:paraId="5082749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Ha a Család- és Gyermekjóléti Központ szakmai egység a gondozási tevékenysége során arra a megállapításra jut, hogy a gyermek veszélyeztetettsége:</w:t>
      </w:r>
    </w:p>
    <w:p w14:paraId="37BFADE8" w14:textId="77777777" w:rsidR="00A177FC" w:rsidRPr="00037928" w:rsidRDefault="00A177FC" w:rsidP="00182654">
      <w:pPr>
        <w:numPr>
          <w:ilvl w:val="0"/>
          <w:numId w:val="4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részben, vagy egészben a szülő elhanyagoló magatartásából, </w:t>
      </w:r>
    </w:p>
    <w:p w14:paraId="4F7F6A15" w14:textId="77777777" w:rsidR="00A177FC" w:rsidRPr="00037928" w:rsidRDefault="00A177FC" w:rsidP="00182654">
      <w:pPr>
        <w:numPr>
          <w:ilvl w:val="0"/>
          <w:numId w:val="4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 érdekét sértő helytelen pénzfelhasználásából következik,</w:t>
      </w:r>
    </w:p>
    <w:p w14:paraId="6615886F" w14:textId="77777777" w:rsidR="00A177FC" w:rsidRPr="00037928" w:rsidRDefault="00A177FC" w:rsidP="00182654">
      <w:pPr>
        <w:numPr>
          <w:ilvl w:val="0"/>
          <w:numId w:val="4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gyermekvédelmi nyilvántartás adatlapjának megküldésével kezdeményezi a járási gyámhivatalnál a </w:t>
      </w:r>
      <w:proofErr w:type="gramStart"/>
      <w:r w:rsidRPr="00037928">
        <w:rPr>
          <w:rFonts w:ascii="Times New Roman" w:eastAsia="Calibri" w:hAnsi="Times New Roman" w:cs="Times New Roman"/>
          <w:kern w:val="0"/>
          <w:sz w:val="24"/>
          <w:szCs w:val="24"/>
          <w14:ligatures w14:val="none"/>
        </w:rPr>
        <w:t>gyermek védelembe</w:t>
      </w:r>
      <w:proofErr w:type="gramEnd"/>
      <w:r w:rsidRPr="00037928">
        <w:rPr>
          <w:rFonts w:ascii="Times New Roman" w:eastAsia="Calibri" w:hAnsi="Times New Roman" w:cs="Times New Roman"/>
          <w:kern w:val="0"/>
          <w:sz w:val="24"/>
          <w:szCs w:val="24"/>
          <w14:ligatures w14:val="none"/>
        </w:rPr>
        <w:t xml:space="preserve"> vételét és ezzel egyidejűleg a családi pótlék természetbeni formában történő nyújtását, feltéve, hogy a gyermek védelembe vételére korábban még nem került sor. </w:t>
      </w:r>
    </w:p>
    <w:p w14:paraId="631FFE3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Amennyiben a </w:t>
      </w:r>
      <w:proofErr w:type="gramStart"/>
      <w:r w:rsidRPr="00037928">
        <w:rPr>
          <w:rFonts w:ascii="Times New Roman" w:eastAsia="Calibri" w:hAnsi="Times New Roman" w:cs="Times New Roman"/>
          <w:kern w:val="0"/>
          <w:sz w:val="24"/>
          <w:szCs w:val="24"/>
          <w14:ligatures w14:val="none"/>
        </w:rPr>
        <w:t>gyermek védelembe</w:t>
      </w:r>
      <w:proofErr w:type="gramEnd"/>
      <w:r w:rsidRPr="00037928">
        <w:rPr>
          <w:rFonts w:ascii="Times New Roman" w:eastAsia="Calibri" w:hAnsi="Times New Roman" w:cs="Times New Roman"/>
          <w:kern w:val="0"/>
          <w:sz w:val="24"/>
          <w:szCs w:val="24"/>
          <w14:ligatures w14:val="none"/>
        </w:rPr>
        <w:t xml:space="preserve"> vétel keretében gondozás alatt áll, helyzetértékelést készít és a gyermekvédelmi nyilvántartás adatlapjának megküldésével, a járási gyámhivatalnál kezdeményezi a családi pótlék természetbeni formában történő nyújtását.</w:t>
      </w:r>
    </w:p>
    <w:p w14:paraId="5D6943E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pénzfelhasználási terv figyelembevételével a járási gyámhivatal egy határozatban dönt a családi pótlék természetbeni formában történő nyújtásáról, időtartamáról és módjáról, védelembe </w:t>
      </w:r>
      <w:r w:rsidRPr="00037928">
        <w:rPr>
          <w:rFonts w:ascii="Times New Roman" w:eastAsia="Calibri" w:hAnsi="Times New Roman" w:cs="Times New Roman"/>
          <w:kern w:val="0"/>
          <w:sz w:val="24"/>
          <w:szCs w:val="24"/>
          <w14:ligatures w14:val="none"/>
        </w:rPr>
        <w:lastRenderedPageBreak/>
        <w:t>nem vett gyermek esetén a védelembe vétel elrendeléséről, az eseti gyám kirendeléséről, és ezzel egyidejűleg a természetben nyújtott családi pótlék fővárosi és vármegyei kormányhivatal részére a kincstárban megnyitott családtámogatási folyószámlára történő utalásáról.</w:t>
      </w:r>
    </w:p>
    <w:p w14:paraId="2A5FA5CE" w14:textId="77777777" w:rsidR="00A177FC" w:rsidRPr="00037928" w:rsidRDefault="00A177FC" w:rsidP="00A177FC">
      <w:pPr>
        <w:jc w:val="both"/>
        <w:rPr>
          <w:rFonts w:ascii="Times New Roman" w:eastAsia="Calibri" w:hAnsi="Times New Roman" w:cs="Times New Roman"/>
          <w:kern w:val="0"/>
          <w:sz w:val="24"/>
          <w:szCs w:val="24"/>
          <w14:ligatures w14:val="none"/>
        </w:rPr>
      </w:pPr>
      <w:bookmarkStart w:id="25" w:name="68/C"/>
      <w:bookmarkStart w:id="26" w:name="pr1100"/>
      <w:bookmarkEnd w:id="25"/>
      <w:bookmarkEnd w:id="26"/>
      <w:r w:rsidRPr="00037928">
        <w:rPr>
          <w:rFonts w:ascii="Times New Roman" w:eastAsia="Calibri" w:hAnsi="Times New Roman" w:cs="Times New Roman"/>
          <w:kern w:val="0"/>
          <w:sz w:val="24"/>
          <w:szCs w:val="24"/>
          <w14:ligatures w14:val="none"/>
        </w:rPr>
        <w:t>A járási gyámhivatal a családi pótlék természetbeni formában történő biztosítása céljából a gyermek részére - figyelemmel korára, egyéni szükségleteire és az ítélőképessége birtokában lévő gyermek véleményére - eseti gyámot rendel ki.</w:t>
      </w:r>
    </w:p>
    <w:p w14:paraId="326886FC"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járási gyámhivatal a családi pótlék természetbeni formában történő nyújtására irányuló eljárást hivatalból megindítja, ha tudomása van a gyermek elhanyagolásáról, a Gyvt. 17. §-a szerinti szervek, személyek azt kezdeményezik.</w:t>
      </w:r>
    </w:p>
    <w:p w14:paraId="6F0F3F6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korábban nem gondozott gyermek esetén a családgondozó a járási gyámhivatal megkeresésére, a megkeresés kézhezvételétől számított tizenöt napon belül megvizsgálja a családi pótlék természetbeni formában történő nyújtásának szükségességét és vizsgálatának eredményéről a gyermekvédelmi nyilvántartás adatlapjának megküldésével tájékoztatja a járási gyámhivatalt.</w:t>
      </w:r>
    </w:p>
    <w:p w14:paraId="36FFFB5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Amennyiben indokolt a családi pótlék természetbeni formában történő nyújtása, a Központ vizsgálatának eredményéről való tájékoztatásával egyidejűleg pénzfelhasználási tervet készít és javaslatot tesz az eseti gyám személyére. Az esetmenedzser a pénzfelhasználási terv elkészítésébe bevonja a gyermeket gondozó szülőt, a korlátozottan cselekvőképes gyermeket és szükség esetén a gyermekvédelmi jelzőrendszer tagjait.</w:t>
      </w:r>
    </w:p>
    <w:p w14:paraId="1559A640"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Központ a pénzfelhasználási tervben bemutatja a gyermek szükségleteit és ennek, valamint a vonatkozó rendelkezések figyelembevételével javaslatot tesz a családi pótlék természetbeni formában történő nyújtása mértékére, módjára és időtartamára. A kirendelt esetmenedzser részt vesz a családi pótlék természetbeni formában történő nyújtására irányuló eljárás során tartott tárgyaláson.</w:t>
      </w:r>
    </w:p>
    <w:p w14:paraId="2B4BABD6"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családi pótlék természetbeni formában történő nyújtása felülvizsgálata során a járási gyámhivatal megkeresésére tájékoztatást ad a családi pótlék természetbeni formában történő nyújtása eredményéről, a családi pótlék természetbeni formában történő további nyújtásának szükségességéről.</w:t>
      </w:r>
    </w:p>
    <w:p w14:paraId="110BE844"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családi pótlék természetbeni formában történő nyújtásának felülvizsgálata során új pénzfelhasználási tervet készít, és azt megküldi a járási gyámhivatalnak, ha a család helyzetében, illetve a gyermek szükségleteiben bekövetkezett változások azt indokolják.</w:t>
      </w:r>
    </w:p>
    <w:p w14:paraId="10DA4309" w14:textId="77777777" w:rsidR="00A177FC" w:rsidRPr="00037928" w:rsidRDefault="00A177FC" w:rsidP="00A177FC">
      <w:pPr>
        <w:jc w:val="center"/>
        <w:rPr>
          <w:rFonts w:ascii="Times New Roman" w:eastAsia="Calibri" w:hAnsi="Times New Roman" w:cs="Times New Roman"/>
          <w:b/>
          <w:kern w:val="0"/>
          <w:sz w:val="24"/>
          <w:szCs w:val="24"/>
          <w14:ligatures w14:val="none"/>
        </w:rPr>
      </w:pPr>
    </w:p>
    <w:p w14:paraId="204A6AF1" w14:textId="77777777"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Gyermekvédelmi gondoskodás keretébe tartozó hatósági intézkedés alatt álló gyermek védelme</w:t>
      </w:r>
    </w:p>
    <w:p w14:paraId="61F55BA4"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gyermekvédelmi gondoskodás keretébe tartozó hatósági intézkedés alatt álló gyermek esetében a Központ szolgáltatásait a gyámhivatal, illetve a bíróság határozata alapján kell biztosítani.</w:t>
      </w:r>
    </w:p>
    <w:p w14:paraId="1CC99658"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 gyermekvédelmi gondoskodás keretébe tartozó hatósági intézkedés alatt álló gyermek esetében az esetmenedzser</w:t>
      </w:r>
    </w:p>
    <w:p w14:paraId="7C9979CB" w14:textId="77777777" w:rsidR="00A177FC" w:rsidRPr="00037928" w:rsidRDefault="00A177FC" w:rsidP="00182654">
      <w:pPr>
        <w:numPr>
          <w:ilvl w:val="0"/>
          <w:numId w:val="4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együttműködik a megelőző pártfogó felügyelővel,</w:t>
      </w:r>
    </w:p>
    <w:p w14:paraId="26E25A0F" w14:textId="77777777" w:rsidR="00A177FC" w:rsidRPr="00037928" w:rsidRDefault="00A177FC" w:rsidP="00182654">
      <w:pPr>
        <w:numPr>
          <w:ilvl w:val="0"/>
          <w:numId w:val="4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tájékoztatja a gyámhivatalt a gyermek veszélyeztetettségére vonatkozó körülményekről,</w:t>
      </w:r>
    </w:p>
    <w:p w14:paraId="54A5A7EC" w14:textId="77777777" w:rsidR="00A177FC" w:rsidRPr="00037928" w:rsidRDefault="00A177FC" w:rsidP="00182654">
      <w:pPr>
        <w:numPr>
          <w:ilvl w:val="0"/>
          <w:numId w:val="4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elkészíti az egyéni gondozási-nevelési tervet, szervezi a megvalósítását,</w:t>
      </w:r>
    </w:p>
    <w:p w14:paraId="7227E498" w14:textId="77777777" w:rsidR="00A177FC" w:rsidRPr="00037928" w:rsidRDefault="00A177FC" w:rsidP="00182654">
      <w:pPr>
        <w:numPr>
          <w:ilvl w:val="0"/>
          <w:numId w:val="4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közreműködik a családból kiemelt gyermek visszahelyezésében, utógondozásában.</w:t>
      </w:r>
    </w:p>
    <w:p w14:paraId="7F798F94" w14:textId="77777777" w:rsidR="00A177FC" w:rsidRPr="00037928" w:rsidRDefault="00A177FC" w:rsidP="00A177FC">
      <w:pPr>
        <w:ind w:left="720"/>
        <w:contextualSpacing/>
        <w:jc w:val="both"/>
        <w:rPr>
          <w:rFonts w:ascii="Times New Roman" w:eastAsia="Calibri" w:hAnsi="Times New Roman" w:cs="Times New Roman"/>
          <w:kern w:val="0"/>
          <w:sz w:val="24"/>
          <w:szCs w:val="24"/>
          <w14:ligatures w14:val="none"/>
        </w:rPr>
      </w:pPr>
    </w:p>
    <w:p w14:paraId="75862469"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 megelőző pártfogó felügyelővel történő együttműködés keretében</w:t>
      </w:r>
    </w:p>
    <w:p w14:paraId="362FD5E4" w14:textId="77777777" w:rsidR="00A177FC" w:rsidRPr="00037928" w:rsidRDefault="00A177FC" w:rsidP="00182654">
      <w:pPr>
        <w:numPr>
          <w:ilvl w:val="0"/>
          <w:numId w:val="4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esetmenedzser és a megelőző pártfogó felügyelő szükség szerint közösen végeznek családlátogatást és közösen hallgatják meg a gyermeket,</w:t>
      </w:r>
    </w:p>
    <w:p w14:paraId="642D6E82" w14:textId="77777777" w:rsidR="00A177FC" w:rsidRPr="00037928" w:rsidRDefault="00A177FC" w:rsidP="00182654">
      <w:pPr>
        <w:numPr>
          <w:ilvl w:val="0"/>
          <w:numId w:val="4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központ lehetőség szerint helyszínt biztosít a megelőző pártfogó felügyelőnek a viselkedéskorrekciós esetkezelési módszerek alkalmazásához és a megelőző pártfogással összefüggő egyéb feladatai elvégzéséhez.</w:t>
      </w:r>
    </w:p>
    <w:p w14:paraId="3DF5538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esetmenedzser a védelembe vétel felülvizsgálata során tájékoztatja a gyámhivatalt a védelembe vétel körében végzett tevékenységéről, az eset előrehaladásáról, a gyermek veszélyeztetettségének alakulásáról és szakmai érvekkel alátámasztott javaslatot tesz</w:t>
      </w:r>
    </w:p>
    <w:p w14:paraId="07926E3D" w14:textId="77777777" w:rsidR="00A177FC" w:rsidRPr="00037928" w:rsidRDefault="00A177FC" w:rsidP="00182654">
      <w:pPr>
        <w:numPr>
          <w:ilvl w:val="0"/>
          <w:numId w:val="49"/>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védelembe vétel fenntartására vagy megszüntetésére, valamint megelőző pártfogás alatt álló gyermek esetén ezzel egyidejűleg a megelőző pártfogás fenntartására vagy megszüntetésére,</w:t>
      </w:r>
    </w:p>
    <w:p w14:paraId="179BC7DF" w14:textId="77777777" w:rsidR="00A177FC" w:rsidRPr="00037928" w:rsidRDefault="00A177FC" w:rsidP="00182654">
      <w:pPr>
        <w:numPr>
          <w:ilvl w:val="0"/>
          <w:numId w:val="49"/>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gyámhivatal általi más, gyermekvédelmi gondoskodás keretébe tartozó intézkedések megtételére.</w:t>
      </w:r>
    </w:p>
    <w:p w14:paraId="4E4F61D8" w14:textId="77777777" w:rsidR="00A177FC" w:rsidRPr="00037928" w:rsidRDefault="00A177FC" w:rsidP="00A177FC">
      <w:pPr>
        <w:ind w:left="360"/>
        <w:contextualSpacing/>
        <w:jc w:val="both"/>
        <w:rPr>
          <w:rFonts w:ascii="Times New Roman" w:eastAsia="Calibri" w:hAnsi="Times New Roman" w:cs="Times New Roman"/>
          <w:kern w:val="0"/>
          <w:sz w:val="24"/>
          <w:szCs w:val="24"/>
          <w14:ligatures w14:val="none"/>
        </w:rPr>
      </w:pPr>
    </w:p>
    <w:p w14:paraId="56697F46" w14:textId="77777777"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Egyéni gondozási-nevelési terv</w:t>
      </w:r>
    </w:p>
    <w:p w14:paraId="2844782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védelembe vett gyermekre vonatkozó egyéni gondozási-nevelési terv tartalmazza</w:t>
      </w:r>
    </w:p>
    <w:p w14:paraId="65C2FE5B" w14:textId="77777777" w:rsidR="00A177FC" w:rsidRPr="00037928" w:rsidRDefault="00A177FC" w:rsidP="00182654">
      <w:pPr>
        <w:numPr>
          <w:ilvl w:val="0"/>
          <w:numId w:val="5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veszélyeztető körülmények megjelölését,</w:t>
      </w:r>
    </w:p>
    <w:p w14:paraId="04A4E91D" w14:textId="77777777" w:rsidR="00A177FC" w:rsidRPr="00037928" w:rsidRDefault="00A177FC" w:rsidP="00182654">
      <w:pPr>
        <w:numPr>
          <w:ilvl w:val="0"/>
          <w:numId w:val="5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védelembe vétel megszüntetéséhez, családból kiemelt gyermek esetében a visszahelyezéséhez szükséges változásokat, valamint ennek elérése érdekében az esetmenedzser, a szülő és a gyermek feladatait, határidők megállapításával,</w:t>
      </w:r>
    </w:p>
    <w:p w14:paraId="458FC145" w14:textId="77777777" w:rsidR="00A177FC" w:rsidRPr="00037928" w:rsidRDefault="00A177FC" w:rsidP="00182654">
      <w:pPr>
        <w:numPr>
          <w:ilvl w:val="0"/>
          <w:numId w:val="5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szükségesnek tartott hatósági, illetve bírósági eljárások kezdeményezésének megjelölését,</w:t>
      </w:r>
    </w:p>
    <w:p w14:paraId="36F655B3" w14:textId="77777777" w:rsidR="00A177FC" w:rsidRPr="00037928" w:rsidRDefault="00A177FC" w:rsidP="00182654">
      <w:pPr>
        <w:numPr>
          <w:ilvl w:val="0"/>
          <w:numId w:val="5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egyéni gondozási-nevelési terv megvalósításába bevont család- és gyermekjóléti szolgálat, valamint egyéb intézmények, szolgáltatók, személyek megjelölését, feladataik és a felelősségük meghatározásával együtt,</w:t>
      </w:r>
    </w:p>
    <w:p w14:paraId="23428181" w14:textId="77777777" w:rsidR="00A177FC" w:rsidRPr="00037928" w:rsidRDefault="00A177FC" w:rsidP="00182654">
      <w:pPr>
        <w:numPr>
          <w:ilvl w:val="0"/>
          <w:numId w:val="5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szakmailag szükségesnek tartott egyéb rendelkezéseket,</w:t>
      </w:r>
    </w:p>
    <w:p w14:paraId="496F04A9" w14:textId="77777777" w:rsidR="00A177FC" w:rsidRPr="00037928" w:rsidRDefault="00A177FC" w:rsidP="00182654">
      <w:pPr>
        <w:numPr>
          <w:ilvl w:val="0"/>
          <w:numId w:val="5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megelőző pártfogás alatt álló gyermek esetén</w:t>
      </w:r>
    </w:p>
    <w:p w14:paraId="43129638" w14:textId="77777777" w:rsidR="00A177FC" w:rsidRPr="00037928" w:rsidRDefault="00A177FC" w:rsidP="00182654">
      <w:pPr>
        <w:numPr>
          <w:ilvl w:val="0"/>
          <w:numId w:val="51"/>
        </w:numPr>
        <w:ind w:left="1276"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esetmenedzser, a megelőző pártfogó felügyelő, a szülő és a gyermek közötti együttműködés részletes szabályait, megjelölve a megelőző pártfogó felügyelővel való együttműködés módját, gyakoriságát,</w:t>
      </w:r>
    </w:p>
    <w:p w14:paraId="3B19BF7B" w14:textId="77777777" w:rsidR="00A177FC" w:rsidRPr="00037928" w:rsidRDefault="00A177FC" w:rsidP="00182654">
      <w:pPr>
        <w:numPr>
          <w:ilvl w:val="0"/>
          <w:numId w:val="51"/>
        </w:numPr>
        <w:ind w:left="1276"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esetmenedzser és a megelőző pártfogó felügyelő közötti munkamegosztás szempontjait.</w:t>
      </w:r>
    </w:p>
    <w:p w14:paraId="65D3A30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egyéni gondozási-nevelési terv elkészítésébe az esetmenedzser bevonja</w:t>
      </w:r>
    </w:p>
    <w:p w14:paraId="032333F8" w14:textId="77777777" w:rsidR="00A177FC" w:rsidRPr="00037928" w:rsidRDefault="00A177FC" w:rsidP="00182654">
      <w:pPr>
        <w:numPr>
          <w:ilvl w:val="0"/>
          <w:numId w:val="52"/>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szolgálatot,</w:t>
      </w:r>
    </w:p>
    <w:p w14:paraId="788D6970" w14:textId="77777777" w:rsidR="00A177FC" w:rsidRPr="00037928" w:rsidRDefault="00A177FC" w:rsidP="00182654">
      <w:pPr>
        <w:numPr>
          <w:ilvl w:val="0"/>
          <w:numId w:val="52"/>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megelőző pártfogás alatt álló gyermek esetében a megelőző pártfogót.</w:t>
      </w:r>
    </w:p>
    <w:p w14:paraId="6412DE4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esetmenedzser az egyéni gondozási-nevelési terv megvalósítása érdekében </w:t>
      </w:r>
    </w:p>
    <w:p w14:paraId="42E74767" w14:textId="77777777" w:rsidR="00A177FC" w:rsidRPr="00037928" w:rsidRDefault="00A177FC" w:rsidP="00182654">
      <w:pPr>
        <w:numPr>
          <w:ilvl w:val="0"/>
          <w:numId w:val="5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bevonja a gyermekkel és családjával kapcsolatos szociális segítő munkába a család- és gyermekjóléti szolgálatot, </w:t>
      </w:r>
    </w:p>
    <w:p w14:paraId="3DAB17EE" w14:textId="77777777" w:rsidR="00A177FC" w:rsidRPr="00037928" w:rsidRDefault="00A177FC" w:rsidP="00182654">
      <w:pPr>
        <w:numPr>
          <w:ilvl w:val="0"/>
          <w:numId w:val="5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bevonja a szükséges szolgáltatásokat nyújtó intézményeket, szolgáltatókat, személyeket, az egyéb közvetített ellátásban, szolgáltatásban dolgozókat, valamint tevékenységüket koordinálja,</w:t>
      </w:r>
    </w:p>
    <w:p w14:paraId="67C1D34F" w14:textId="77777777" w:rsidR="00A177FC" w:rsidRPr="00037928" w:rsidRDefault="00A177FC" w:rsidP="00182654">
      <w:pPr>
        <w:numPr>
          <w:ilvl w:val="0"/>
          <w:numId w:val="53"/>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elősegíti a szülő és gyermek esetében</w:t>
      </w:r>
    </w:p>
    <w:p w14:paraId="11D47357" w14:textId="77777777" w:rsidR="00A177FC" w:rsidRPr="00037928" w:rsidRDefault="00A177FC" w:rsidP="00182654">
      <w:pPr>
        <w:numPr>
          <w:ilvl w:val="0"/>
          <w:numId w:val="54"/>
        </w:numPr>
        <w:ind w:left="1134" w:hanging="141"/>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egyéni gondozási-nevelési terv céljainak elfogadását, azokban való közreműködését,</w:t>
      </w:r>
    </w:p>
    <w:p w14:paraId="1E598AD4" w14:textId="77777777" w:rsidR="00A177FC" w:rsidRPr="00037928" w:rsidRDefault="00A177FC" w:rsidP="00182654">
      <w:pPr>
        <w:numPr>
          <w:ilvl w:val="0"/>
          <w:numId w:val="54"/>
        </w:numPr>
        <w:ind w:left="1134" w:hanging="141"/>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azt, hogy a szülő és az ítélőképessége birtokában lévő gyermek nyilatkozattal vállalják az együttműködést,</w:t>
      </w:r>
    </w:p>
    <w:p w14:paraId="6C2F9FA9" w14:textId="77777777" w:rsidR="00A177FC" w:rsidRPr="00037928" w:rsidRDefault="00A177FC" w:rsidP="00182654">
      <w:pPr>
        <w:numPr>
          <w:ilvl w:val="0"/>
          <w:numId w:val="54"/>
        </w:numPr>
        <w:ind w:left="1134" w:hanging="141"/>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gyermeket veszélyeztető körülmények elhárítását, a gyermek testi, értelmi, érzelmi és erkölcsi fejlődésének szülő általi biztosítását, így a védelembe vétel megszüntetését.</w:t>
      </w:r>
    </w:p>
    <w:p w14:paraId="7A0CFC8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egyéni gondozási-nevelési terv megvalósítását az esetmenedzser értékeli, és </w:t>
      </w:r>
      <w:r w:rsidRPr="00037928">
        <w:rPr>
          <w:rFonts w:ascii="Times New Roman" w:eastAsia="Calibri" w:hAnsi="Times New Roman" w:cs="Times New Roman"/>
          <w:kern w:val="0"/>
          <w:sz w:val="24"/>
          <w:szCs w:val="24"/>
          <w14:ligatures w14:val="none"/>
        </w:rPr>
        <w:tab/>
      </w:r>
    </w:p>
    <w:p w14:paraId="5F406A55" w14:textId="77777777" w:rsidR="00A177FC" w:rsidRPr="00037928" w:rsidRDefault="00A177FC" w:rsidP="00182654">
      <w:pPr>
        <w:numPr>
          <w:ilvl w:val="0"/>
          <w:numId w:val="5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szükség esetén módosítja vagy kezdeményezi a módosítását,</w:t>
      </w:r>
    </w:p>
    <w:p w14:paraId="453C2DFF" w14:textId="77777777" w:rsidR="00A177FC" w:rsidRPr="00037928" w:rsidRDefault="00A177FC" w:rsidP="00182654">
      <w:pPr>
        <w:numPr>
          <w:ilvl w:val="0"/>
          <w:numId w:val="55"/>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amennyiben a megvalósítása a szülő, illetve a gyermek megfelelő együttműködése miatt nem lehetséges</w:t>
      </w:r>
    </w:p>
    <w:p w14:paraId="30BD77CA" w14:textId="77777777" w:rsidR="00A177FC" w:rsidRPr="00037928" w:rsidRDefault="00A177FC" w:rsidP="00182654">
      <w:pPr>
        <w:numPr>
          <w:ilvl w:val="0"/>
          <w:numId w:val="56"/>
        </w:numPr>
        <w:ind w:left="1134" w:hanging="141"/>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írásban jelzi ezt a gyámhivatalnak,</w:t>
      </w:r>
    </w:p>
    <w:p w14:paraId="6FA9464A" w14:textId="77777777" w:rsidR="00A177FC" w:rsidRPr="00037928" w:rsidRDefault="00A177FC" w:rsidP="00182654">
      <w:pPr>
        <w:numPr>
          <w:ilvl w:val="0"/>
          <w:numId w:val="56"/>
        </w:numPr>
        <w:ind w:left="1134" w:hanging="141"/>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felhívja a szülő, illetve a gyermek figyelmét arra, hogy a védelembe vétel sikertelensége esetén a gyermekvédelmi gondoskodás más eszközének alkalmazására kerülhet sor,</w:t>
      </w:r>
    </w:p>
    <w:p w14:paraId="4BFA70C7" w14:textId="77777777" w:rsidR="00A177FC" w:rsidRPr="00037928" w:rsidRDefault="00A177FC" w:rsidP="00182654">
      <w:pPr>
        <w:numPr>
          <w:ilvl w:val="0"/>
          <w:numId w:val="56"/>
        </w:numPr>
        <w:ind w:left="1134" w:hanging="141"/>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javaslatot tesz a gyámhivatalnak a gyermekvédelmi gondoskodás más eszközének alkalmazására,</w:t>
      </w:r>
    </w:p>
    <w:p w14:paraId="61C571B6" w14:textId="77777777" w:rsidR="00A177FC" w:rsidRPr="00037928" w:rsidRDefault="00A177FC" w:rsidP="00182654">
      <w:pPr>
        <w:numPr>
          <w:ilvl w:val="0"/>
          <w:numId w:val="57"/>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amennyiben a megvalósítás az egyéni gondozási-nevelési tervben megjelölt intézmények, szolgáltatók, személyek és az egyéb közvetített ellátásban, szolgáltatásban dolgozók mulasztása miatt nem valósult meg, írásban jelzi ezt a gyámhivatalnak.</w:t>
      </w:r>
    </w:p>
    <w:p w14:paraId="6EA830C6" w14:textId="77777777" w:rsidR="00A177FC" w:rsidRPr="00037928" w:rsidRDefault="00A177FC" w:rsidP="00A177FC">
      <w:pPr>
        <w:jc w:val="center"/>
        <w:rPr>
          <w:rFonts w:ascii="Times New Roman" w:eastAsia="Calibri" w:hAnsi="Times New Roman" w:cs="Times New Roman"/>
          <w:b/>
          <w:kern w:val="0"/>
          <w:sz w:val="24"/>
          <w:szCs w:val="24"/>
          <w14:ligatures w14:val="none"/>
        </w:rPr>
      </w:pPr>
    </w:p>
    <w:p w14:paraId="45641E15" w14:textId="77777777"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Családból kiemelt gyermek visszahelyezésének, családba fogadásának elősegítése</w:t>
      </w:r>
    </w:p>
    <w:p w14:paraId="2CE2D2BD"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családból kiemelt gyermek visszahelyezését, és – amennyiben a családjába történő visszahelyezés nem lehetséges – családbafogadását (a továbbiakban együtt: visszahelyezés) a gyámhivatal által elfogadott egyéni elhelyezési terv alapján kell elősegíteni.</w:t>
      </w:r>
      <w:r w:rsidRPr="00037928">
        <w:rPr>
          <w:rFonts w:ascii="Times New Roman" w:eastAsia="Calibri" w:hAnsi="Times New Roman" w:cs="Times New Roman"/>
          <w:kern w:val="0"/>
          <w:sz w:val="24"/>
          <w:szCs w:val="24"/>
          <w14:ligatures w14:val="none"/>
        </w:rPr>
        <w:tab/>
      </w:r>
    </w:p>
    <w:p w14:paraId="14BB5E9A"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 családjába történő visszahelyezése érdekében az esetmenedzser együttműködik a gyermekvédelmi gyámmal, ennek körében támogatja a szülőket, a családbafogadó személyt a nevelésbe vétel megszüntetéséhez szükséges feltételek megvalósításában, a gyermekkel való kapcsolattartásban.</w:t>
      </w:r>
    </w:p>
    <w:p w14:paraId="7328E76D"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nevelésbe vételt követően és annak minden felülvizsgálata előtt az esetmenedzser a gyermeket gondozási helyén felkeresi, és tájékozódik beilleszkedéséről, valamint a gyermek látogatásának lehetőségeiről kivéve, ha a gyermek örökbefogadható. A nevelésbe vétel időtartama alatt az esetmenedzser folyamatosan kapcsolatot tart a gyermekgondozási helyével, a területi gyermekvédelmi szakszolgálattal (a továbbiakban: szakszolgálat) és a gyermekvédelmi gyámmal, ha a gyermek és a szülő, vagy a kapcsolattartásra jogosult más személy kapcsolattartásának, a gyermek visszahelyezésének elősegítése a gyermek érdekében áll.</w:t>
      </w:r>
    </w:p>
    <w:p w14:paraId="03432442"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esetmenedzser javaslatot tesz a gyámhivatal felé a kapcsolattartás formájának és módjának megváltoztatására, ha a szülők vagy a kapcsolattartásra jogosult más személy körülményeiben, életvitelében beállott változás azt indokolttá teszi.</w:t>
      </w:r>
    </w:p>
    <w:p w14:paraId="41D29B9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 nevelésbe vételének felülvizsgálata során a Központ tájékoztatja a gyámhivatalt</w:t>
      </w:r>
    </w:p>
    <w:p w14:paraId="47A6EE3B" w14:textId="77777777" w:rsidR="00A177FC" w:rsidRPr="00037928" w:rsidRDefault="00A177FC" w:rsidP="00182654">
      <w:pPr>
        <w:numPr>
          <w:ilvl w:val="0"/>
          <w:numId w:val="5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a gyermeknek a szülővel, valamint a más kapcsolattartásra jogosult személlyel való kapcsolatának alakulásáról,</w:t>
      </w:r>
    </w:p>
    <w:p w14:paraId="6A0E3522" w14:textId="77777777" w:rsidR="00A177FC" w:rsidRPr="00037928" w:rsidRDefault="00A177FC" w:rsidP="00182654">
      <w:pPr>
        <w:numPr>
          <w:ilvl w:val="0"/>
          <w:numId w:val="5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szülők életkörülményeinek alakulásáról,</w:t>
      </w:r>
    </w:p>
    <w:p w14:paraId="3E19422D" w14:textId="77777777" w:rsidR="00A177FC" w:rsidRPr="00037928" w:rsidRDefault="00A177FC" w:rsidP="00182654">
      <w:pPr>
        <w:numPr>
          <w:ilvl w:val="0"/>
          <w:numId w:val="58"/>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családbafogadás lehetőségéről.</w:t>
      </w:r>
    </w:p>
    <w:p w14:paraId="6A0C969B"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esetmenedzser a visszahelyezett gyermek utógondozását a gyámhivatal határozata alapján látja el. Ennek keretében segíti a gyermek családjába történő visszailleszkedését, lakókörnyezetébe történő beilleszkedését, tanulmányai folytatását vagy az iskolai végzettségének, szakképzettségének megfelelő munkahely-felkutatását.</w:t>
      </w:r>
    </w:p>
    <w:p w14:paraId="7FFAA57A"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utógondozás során az esetmenedzser szükség szerint együttműködik az otthont nyújtó ellátást, illetve a területi gyermekvédelmi szakszolgáltatást végző intézménnyel.</w:t>
      </w:r>
    </w:p>
    <w:p w14:paraId="2053620F" w14:textId="77777777" w:rsidR="00B7070D" w:rsidRDefault="00B7070D" w:rsidP="00A177FC">
      <w:pPr>
        <w:jc w:val="center"/>
        <w:rPr>
          <w:rFonts w:ascii="Times New Roman" w:eastAsia="Calibri" w:hAnsi="Times New Roman" w:cs="Times New Roman"/>
          <w:b/>
          <w:kern w:val="0"/>
          <w:sz w:val="24"/>
          <w:szCs w:val="24"/>
          <w14:ligatures w14:val="none"/>
        </w:rPr>
      </w:pPr>
    </w:p>
    <w:p w14:paraId="3AC81280" w14:textId="5DF87954"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A családi konfliktusok megoldásának elősegítése, különösen a válás, a gyermekelhelyezés és a kapcsolattartás esetében:</w:t>
      </w:r>
    </w:p>
    <w:p w14:paraId="287A9AA8" w14:textId="77777777" w:rsidR="00A177FC" w:rsidRPr="00037928" w:rsidRDefault="00A177FC" w:rsidP="00182654">
      <w:pPr>
        <w:numPr>
          <w:ilvl w:val="0"/>
          <w:numId w:val="59"/>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Család- és Gyermekjóléti Központ szakmai egység célja, hogy segítse a szülő-gyermek kapcsolattartás optimálisabbá tételét, különösen azon családoknál, ahol a kapcsolattartás lebonyolítása sorozatos konfliktusok forrása, s ezek feloldásához képzett szakemberek segítségét elfogadják az érintettek. </w:t>
      </w:r>
    </w:p>
    <w:p w14:paraId="028BF6ED" w14:textId="77777777" w:rsidR="00A177FC" w:rsidRPr="00037928" w:rsidRDefault="00A177FC" w:rsidP="00182654">
      <w:pPr>
        <w:numPr>
          <w:ilvl w:val="0"/>
          <w:numId w:val="59"/>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Célja, hogy csökkentse, illetve megszüntesse a gyermekek problematikus kapcsolattartás miatti érzelmi veszélyeztetettségét.</w:t>
      </w:r>
    </w:p>
    <w:p w14:paraId="4E8C980C" w14:textId="77777777" w:rsidR="00A177FC" w:rsidRPr="00037928" w:rsidRDefault="00A177FC" w:rsidP="00182654">
      <w:pPr>
        <w:numPr>
          <w:ilvl w:val="0"/>
          <w:numId w:val="59"/>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Család- és Gyermekjóléti Központ szakmai egység mediátor szakemberek elérhetőségével </w:t>
      </w:r>
      <w:proofErr w:type="gramStart"/>
      <w:r w:rsidRPr="00037928">
        <w:rPr>
          <w:rFonts w:ascii="Times New Roman" w:eastAsia="Calibri" w:hAnsi="Times New Roman" w:cs="Times New Roman"/>
          <w:kern w:val="0"/>
          <w:sz w:val="24"/>
          <w:szCs w:val="24"/>
          <w14:ligatures w14:val="none"/>
        </w:rPr>
        <w:t>nyújt segítséget</w:t>
      </w:r>
      <w:proofErr w:type="gramEnd"/>
      <w:r w:rsidRPr="00037928">
        <w:rPr>
          <w:rFonts w:ascii="Times New Roman" w:eastAsia="Calibri" w:hAnsi="Times New Roman" w:cs="Times New Roman"/>
          <w:kern w:val="0"/>
          <w:sz w:val="24"/>
          <w:szCs w:val="24"/>
          <w14:ligatures w14:val="none"/>
        </w:rPr>
        <w:t xml:space="preserve"> vitás ügyek rendezésében. </w:t>
      </w:r>
    </w:p>
    <w:p w14:paraId="02B1D5D0" w14:textId="77777777" w:rsidR="00A177FC" w:rsidRPr="00037928" w:rsidRDefault="00A177FC" w:rsidP="00182654">
      <w:pPr>
        <w:numPr>
          <w:ilvl w:val="0"/>
          <w:numId w:val="59"/>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Kapcsolattartási ügyelet révén biztosítja a különélő szülővel, nagyszülővel való kapcsolattartást felügyelt körülmények között. Az ügyeletben két tapasztalt szociális szakember </w:t>
      </w:r>
      <w:proofErr w:type="gramStart"/>
      <w:r w:rsidRPr="00037928">
        <w:rPr>
          <w:rFonts w:ascii="Times New Roman" w:eastAsia="Calibri" w:hAnsi="Times New Roman" w:cs="Times New Roman"/>
          <w:kern w:val="0"/>
          <w:sz w:val="24"/>
          <w:szCs w:val="24"/>
          <w14:ligatures w14:val="none"/>
        </w:rPr>
        <w:t xml:space="preserve">nyújt </w:t>
      </w:r>
      <w:bookmarkStart w:id="27" w:name="pr167"/>
      <w:bookmarkEnd w:id="27"/>
      <w:r w:rsidRPr="00037928">
        <w:rPr>
          <w:rFonts w:ascii="Times New Roman" w:eastAsia="Calibri" w:hAnsi="Times New Roman" w:cs="Times New Roman"/>
          <w:kern w:val="0"/>
          <w:sz w:val="24"/>
          <w:szCs w:val="24"/>
          <w14:ligatures w14:val="none"/>
        </w:rPr>
        <w:t>segítséget</w:t>
      </w:r>
      <w:proofErr w:type="gramEnd"/>
      <w:r w:rsidRPr="00037928">
        <w:rPr>
          <w:rFonts w:ascii="Times New Roman" w:eastAsia="Calibri" w:hAnsi="Times New Roman" w:cs="Times New Roman"/>
          <w:kern w:val="0"/>
          <w:sz w:val="24"/>
          <w:szCs w:val="24"/>
          <w14:ligatures w14:val="none"/>
        </w:rPr>
        <w:t xml:space="preserve">. </w:t>
      </w:r>
    </w:p>
    <w:p w14:paraId="7B6441A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Központ gondoskodik a gyermek bántalmazásáról, elhanyagolásáról érkezett jelzést vagy kezdeményezést tevő intézmény, személy adatainak zártan történő kezeléséről. A Központ a jelzéssel érintett személy részére nem biztosít betekintést a zártan kezelendő adatokat tartalmazó irat azon részébe, amelyből következtetés vonható le a jelzést vagy kezdeményezést tevő intézményre, személyre.</w:t>
      </w:r>
    </w:p>
    <w:p w14:paraId="5038CE76" w14:textId="77777777" w:rsidR="00A177FC"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Család- és Gyermekjóléti Központ szakmai egység írásban jelzi a járási gyámhivatal felé, ha az általa gondozott családban hozzátartozók közötti erőszak jut tudomására, vagy annak veszélyét észleli. </w:t>
      </w:r>
    </w:p>
    <w:p w14:paraId="3AEE1D22" w14:textId="77777777" w:rsidR="00B7070D" w:rsidRPr="00037928" w:rsidRDefault="00B7070D" w:rsidP="00A177FC">
      <w:pPr>
        <w:jc w:val="both"/>
        <w:rPr>
          <w:rFonts w:ascii="Times New Roman" w:eastAsia="Calibri" w:hAnsi="Times New Roman" w:cs="Times New Roman"/>
          <w:kern w:val="0"/>
          <w:sz w:val="24"/>
          <w:szCs w:val="24"/>
          <w14:ligatures w14:val="none"/>
        </w:rPr>
      </w:pPr>
    </w:p>
    <w:p w14:paraId="2E556766" w14:textId="77777777" w:rsidR="00A177FC" w:rsidRPr="00037928" w:rsidRDefault="00A177FC" w:rsidP="00A177FC">
      <w:pPr>
        <w:spacing w:before="199" w:beforeAutospacing="1" w:after="199" w:afterAutospacing="1"/>
        <w:ind w:right="99"/>
        <w:jc w:val="both"/>
        <w:rPr>
          <w:rFonts w:ascii="Times New Roman" w:eastAsia="Times New Roman" w:hAnsi="Times New Roman" w:cs="Times New Roman"/>
          <w:b/>
          <w:kern w:val="0"/>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t>V.6. Az ellátás igénybevételének módja, igénybevételi eljárás bemutatása</w:t>
      </w:r>
    </w:p>
    <w:p w14:paraId="1D6C886D"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Központ az ellátottak számára nyitva álló helyiségek nyitvatartási idejével igyekszik a lakosság számára a szükségletek szerinti elérést biztosítani, tekintettel, hogy a segítő folyamat, az esetkezelés meghatározott időközönkénti személyes kapcsolatot feltételez, amelyhez a segítő szakember jelenléte elengedhetetlen. Ennek gyakorlata a szakmai protokollok betartása mellett a helyi igények figyelembevételével kerül kialakításra.</w:t>
      </w:r>
    </w:p>
    <w:p w14:paraId="67BA854D"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 xml:space="preserve">A Központ épülete gyalogosan, tömegközlekedéssel, autóval könnyen megközelíthető helyen, akadálymentes épületben áll az igénybevevők rendelkezésére. </w:t>
      </w:r>
    </w:p>
    <w:p w14:paraId="7998D4A7"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Akadálymentesítési leírások jellemzői: lift van, küszöb nincs, az épületben indukciós hurok található a hallássérültek számára. Látássérültek számára braille írással feliratozva van az intézmény, valamint közlekedést könnyítő vakvezető sáv található a padlón. Mozgássérült parkoló van kialakítva.  Közlekedést támogató eszközök: kerékpár, robogó, Fiat Dubló, VW Jetta.</w:t>
      </w:r>
    </w:p>
    <w:p w14:paraId="77230A45"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szociális szakember a kliens érdekeit képviseli, személyes adatait, problémáit bizalmasan kezeli. Munkáját a szakmai etikai kódex alapelveinek megfelelően végzi. </w:t>
      </w:r>
    </w:p>
    <w:p w14:paraId="164DDFCC"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Intézménynél személyesen, telefonon vagy levélben történő igénybejelentést követően (amennyiben szükséges azonnal) az esetmenedzser vagy tanácsadó előzetes egyeztetés után személyes találkozást kezdeményez a problémával hozzá forduló, illetve a hatóság által jelzett személlyel. </w:t>
      </w:r>
    </w:p>
    <w:p w14:paraId="448F49C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Központ a szolgáltatás igénybevétele előtt tájékoztatást ad a jogosult és hozzátartozója számára:</w:t>
      </w:r>
    </w:p>
    <w:p w14:paraId="480E7218" w14:textId="77777777" w:rsidR="00A177FC" w:rsidRPr="00037928" w:rsidRDefault="00A177FC" w:rsidP="00182654">
      <w:pPr>
        <w:numPr>
          <w:ilvl w:val="0"/>
          <w:numId w:val="6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biztosított ellátás tartalmáról és feltételeiről,</w:t>
      </w:r>
    </w:p>
    <w:p w14:paraId="6D3BE6E5" w14:textId="77777777" w:rsidR="00A177FC" w:rsidRPr="00037928" w:rsidRDefault="00A177FC" w:rsidP="00182654">
      <w:pPr>
        <w:numPr>
          <w:ilvl w:val="0"/>
          <w:numId w:val="6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által vezetett nyilvántartásokról,</w:t>
      </w:r>
    </w:p>
    <w:p w14:paraId="2E15D9C7" w14:textId="77777777" w:rsidR="00A177FC" w:rsidRPr="00037928" w:rsidRDefault="00A177FC" w:rsidP="00182654">
      <w:pPr>
        <w:numPr>
          <w:ilvl w:val="0"/>
          <w:numId w:val="6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panaszjog gyakorlásának módjáról,</w:t>
      </w:r>
    </w:p>
    <w:p w14:paraId="17506111" w14:textId="77777777" w:rsidR="00A177FC" w:rsidRPr="00037928" w:rsidRDefault="00A177FC" w:rsidP="00182654">
      <w:pPr>
        <w:numPr>
          <w:ilvl w:val="0"/>
          <w:numId w:val="6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ellátotti jogviszony megszűnésének eseteiről,</w:t>
      </w:r>
    </w:p>
    <w:p w14:paraId="01A87E61" w14:textId="77777777" w:rsidR="00A177FC" w:rsidRPr="00037928" w:rsidRDefault="00A177FC" w:rsidP="00182654">
      <w:pPr>
        <w:numPr>
          <w:ilvl w:val="0"/>
          <w:numId w:val="6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arról, hogy az ellátás igénybevétele térítésmentes,</w:t>
      </w:r>
    </w:p>
    <w:p w14:paraId="3805015E" w14:textId="77777777" w:rsidR="00A177FC" w:rsidRPr="00037928" w:rsidRDefault="00A177FC" w:rsidP="00182654">
      <w:pPr>
        <w:numPr>
          <w:ilvl w:val="0"/>
          <w:numId w:val="60"/>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jogosult jogait és érdekeit képviselő társadalmi szervezetekről.</w:t>
      </w:r>
    </w:p>
    <w:p w14:paraId="33123A7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jogosult és hozzátartozója a szolgáltatás igénybevételekor köteles:</w:t>
      </w:r>
    </w:p>
    <w:p w14:paraId="5D5A62FD" w14:textId="77777777" w:rsidR="00A177FC" w:rsidRPr="00037928" w:rsidRDefault="00A177FC" w:rsidP="00182654">
      <w:pPr>
        <w:numPr>
          <w:ilvl w:val="0"/>
          <w:numId w:val="61"/>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nyilatkozni a kapott tájékoztatásban foglaltak tudomásul vételéről, tiszteletben tartásáról,</w:t>
      </w:r>
    </w:p>
    <w:p w14:paraId="6F9469BC" w14:textId="16461E5F" w:rsidR="00A177FC" w:rsidRPr="00037928" w:rsidRDefault="00A177FC" w:rsidP="00182654">
      <w:pPr>
        <w:numPr>
          <w:ilvl w:val="0"/>
          <w:numId w:val="61"/>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adatokat szolgáltatni az Intézményben az </w:t>
      </w:r>
      <w:r w:rsidR="00B7070D" w:rsidRPr="00037928">
        <w:rPr>
          <w:rFonts w:ascii="Times New Roman" w:eastAsia="Calibri" w:hAnsi="Times New Roman" w:cs="Times New Roman"/>
          <w:kern w:val="0"/>
          <w:sz w:val="24"/>
          <w:szCs w:val="24"/>
          <w14:ligatures w14:val="none"/>
        </w:rPr>
        <w:t>Szt.,</w:t>
      </w:r>
      <w:r w:rsidRPr="00037928">
        <w:rPr>
          <w:rFonts w:ascii="Times New Roman" w:eastAsia="Calibri" w:hAnsi="Times New Roman" w:cs="Times New Roman"/>
          <w:kern w:val="0"/>
          <w:sz w:val="24"/>
          <w:szCs w:val="24"/>
          <w14:ligatures w14:val="none"/>
        </w:rPr>
        <w:t xml:space="preserve"> valamint a Gyvt. alapján vezetett nyilvántartásokhoz,</w:t>
      </w:r>
    </w:p>
    <w:p w14:paraId="2BA94BBB" w14:textId="77777777" w:rsidR="00A177FC" w:rsidRPr="00037928" w:rsidRDefault="00A177FC" w:rsidP="00182654">
      <w:pPr>
        <w:numPr>
          <w:ilvl w:val="0"/>
          <w:numId w:val="61"/>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nyilatkozni arról, hogy az ellátásra való jogosultság feltételeit és a jogosult, továbbá a közeli hozzátartozója személyazonosító adataiban beállott változásokat közli.</w:t>
      </w:r>
    </w:p>
    <w:p w14:paraId="18CB1748" w14:textId="16DCDA42"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Jelzés esetében (hatósági, jelzőrendszeri) a szolgáltatás igénybe vevő lakásán, aktuális tartózkodási helyén (egészségügyi intézmény, köznevelési </w:t>
      </w:r>
      <w:r w:rsidR="00B7070D" w:rsidRPr="00037928">
        <w:rPr>
          <w:rFonts w:ascii="Times New Roman" w:eastAsia="Calibri" w:hAnsi="Times New Roman" w:cs="Times New Roman"/>
          <w:kern w:val="0"/>
          <w:sz w:val="24"/>
          <w:szCs w:val="24"/>
          <w14:ligatures w14:val="none"/>
        </w:rPr>
        <w:t>intézmény</w:t>
      </w:r>
      <w:r w:rsidRPr="00037928">
        <w:rPr>
          <w:rFonts w:ascii="Times New Roman" w:eastAsia="Calibri" w:hAnsi="Times New Roman" w:cs="Times New Roman"/>
          <w:kern w:val="0"/>
          <w:sz w:val="24"/>
          <w:szCs w:val="24"/>
          <w14:ligatures w14:val="none"/>
        </w:rPr>
        <w:t xml:space="preserve"> stb.) történik az első találkozás. Amennyiben a szolgáltatást igénybe vevő állapota szükségessé teszi, a gondozás kizárólag a tartózkodási helyen történik. Szükség esetén az esetmenedzser családlátogatás keretében keresi fel a szolgáltatást igénybe vevőt. Családlátogatás során az esetmenedzser a családdal előre egyeztetett időpontban és előre nem egyeztetett időpontban is felkeresheti a családot otthonában. Az esetmenedzser jelezheti érkezését előzetes személyes megbeszélés szerint továbbá telefonon, levélben és sikertelen családlátogatás esetén, a helyszínen hagyott értesítéssel. </w:t>
      </w:r>
    </w:p>
    <w:p w14:paraId="4248F089"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 és Gyermekjóléti Központ szakmai egység szakmai munkájának segítése érdekében vezetett dokumentáció kezelésében a személyiségi jogok és a személyes adatok védelméről rendelkező jogszabályokat be kell tartani.</w:t>
      </w:r>
    </w:p>
    <w:p w14:paraId="03408746" w14:textId="6AE9909E"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esetmenedzserek, tanácsadók, óvodai és iskolai szociális segítő munkát végzők a gyámhatóságok, a területi gyermekvédelmi szakszolgálatok, a család- és gyermekjóléti szolgálatok és a személyes gondoskodást nyújtó szervek és személyek által kezelt személyes </w:t>
      </w:r>
      <w:r w:rsidRPr="00037928">
        <w:rPr>
          <w:rFonts w:ascii="Times New Roman" w:eastAsia="Calibri" w:hAnsi="Times New Roman" w:cs="Times New Roman"/>
          <w:kern w:val="0"/>
          <w:sz w:val="24"/>
          <w:szCs w:val="24"/>
          <w14:ligatures w14:val="none"/>
        </w:rPr>
        <w:lastRenderedPageBreak/>
        <w:t>adatokról szóló 235/1997. (XII.17.) Korm. rendelet alapján a „Gyermekeink védelmében</w:t>
      </w:r>
      <w:r w:rsidR="006413F9" w:rsidRPr="00037928">
        <w:rPr>
          <w:rFonts w:ascii="Times New Roman" w:eastAsia="Calibri" w:hAnsi="Times New Roman" w:cs="Times New Roman"/>
          <w:kern w:val="0"/>
          <w:sz w:val="24"/>
          <w:szCs w:val="24"/>
          <w14:ligatures w14:val="none"/>
        </w:rPr>
        <w:t xml:space="preserve">” elnevezésű informatikai </w:t>
      </w:r>
      <w:r w:rsidRPr="00037928">
        <w:rPr>
          <w:rFonts w:ascii="Times New Roman" w:eastAsia="Calibri" w:hAnsi="Times New Roman" w:cs="Times New Roman"/>
          <w:kern w:val="0"/>
          <w:sz w:val="24"/>
          <w:szCs w:val="24"/>
          <w14:ligatures w14:val="none"/>
        </w:rPr>
        <w:t>rendszert</w:t>
      </w:r>
      <w:r w:rsidR="006413F9" w:rsidRPr="00037928">
        <w:rPr>
          <w:rFonts w:ascii="Times New Roman" w:eastAsia="Calibri" w:hAnsi="Times New Roman" w:cs="Times New Roman"/>
          <w:kern w:val="0"/>
          <w:sz w:val="24"/>
          <w:szCs w:val="24"/>
          <w14:ligatures w14:val="none"/>
        </w:rPr>
        <w:t xml:space="preserve"> (továbbiakban: GYVR)</w:t>
      </w:r>
      <w:r w:rsidRPr="00037928">
        <w:rPr>
          <w:rFonts w:ascii="Times New Roman" w:eastAsia="Calibri" w:hAnsi="Times New Roman" w:cs="Times New Roman"/>
          <w:kern w:val="0"/>
          <w:sz w:val="24"/>
          <w:szCs w:val="24"/>
          <w14:ligatures w14:val="none"/>
        </w:rPr>
        <w:t xml:space="preserve"> kötelesek hasz</w:t>
      </w:r>
      <w:r w:rsidR="006413F9" w:rsidRPr="00037928">
        <w:rPr>
          <w:rFonts w:ascii="Times New Roman" w:eastAsia="Calibri" w:hAnsi="Times New Roman" w:cs="Times New Roman"/>
          <w:kern w:val="0"/>
          <w:sz w:val="24"/>
          <w:szCs w:val="24"/>
          <w14:ligatures w14:val="none"/>
        </w:rPr>
        <w:t xml:space="preserve">nálni minden gondozási </w:t>
      </w:r>
      <w:r w:rsidR="00B7070D" w:rsidRPr="00037928">
        <w:rPr>
          <w:rFonts w:ascii="Times New Roman" w:eastAsia="Calibri" w:hAnsi="Times New Roman" w:cs="Times New Roman"/>
          <w:kern w:val="0"/>
          <w:sz w:val="24"/>
          <w:szCs w:val="24"/>
          <w14:ligatures w14:val="none"/>
        </w:rPr>
        <w:t>formánál,</w:t>
      </w:r>
      <w:r w:rsidRPr="00037928">
        <w:rPr>
          <w:rFonts w:ascii="Times New Roman" w:eastAsia="Calibri" w:hAnsi="Times New Roman" w:cs="Times New Roman"/>
          <w:kern w:val="0"/>
          <w:sz w:val="24"/>
          <w:szCs w:val="24"/>
          <w14:ligatures w14:val="none"/>
        </w:rPr>
        <w:t xml:space="preserve"> illetve környezettanulmány készítésénél. A kliensek tájékoztatási kötelezettségéről szóló nyilatkozatot, adatvédelmi, együttműködési nyilatkozatot minden esetben elkészítik, ezen kívül az esetdossziékban feljegyzéseket készítenek, valamint havi rendszerességgel statisztikát készítenek a gondozottakról.</w:t>
      </w:r>
    </w:p>
    <w:p w14:paraId="4C75F773" w14:textId="77777777" w:rsidR="00A177FC" w:rsidRPr="00037928" w:rsidRDefault="00A177FC" w:rsidP="00A177FC">
      <w:pPr>
        <w:spacing w:before="199" w:beforeAutospacing="1" w:after="199" w:afterAutospacing="1"/>
        <w:ind w:right="99"/>
        <w:jc w:val="both"/>
        <w:rPr>
          <w:rFonts w:ascii="Times New Roman" w:eastAsia="Times New Roman" w:hAnsi="Times New Roman" w:cs="Times New Roman"/>
          <w:b/>
          <w:kern w:val="1"/>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t>V.7. S</w:t>
      </w:r>
      <w:r w:rsidRPr="00037928">
        <w:rPr>
          <w:rFonts w:ascii="Times New Roman" w:eastAsia="Times New Roman" w:hAnsi="Times New Roman" w:cs="Times New Roman"/>
          <w:b/>
          <w:kern w:val="1"/>
          <w:sz w:val="24"/>
          <w:szCs w:val="24"/>
          <w:lang w:eastAsia="hu-HU"/>
          <w14:ligatures w14:val="none"/>
        </w:rPr>
        <w:t>zakmai felkészültség biztosításának módja és formái</w:t>
      </w:r>
    </w:p>
    <w:p w14:paraId="64A2CEAB" w14:textId="77777777" w:rsidR="00A177FC" w:rsidRPr="00037928" w:rsidRDefault="00A177FC" w:rsidP="00A177FC">
      <w:pPr>
        <w:spacing w:after="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esetmenedzserek, tanácsadók, óvodai és iskolai szociális segítők továbbképzése tervszerűen, az egyéni, illetve intézményi továbbképzési terv alapján történik, figyelembe véve a személyes gondoskodást végző személyek továbbképzéséről és a szociális szakvizsgáról szóló 9/2000. (VIII. 4.) SzCsM rendeletben foglaltakat. </w:t>
      </w:r>
    </w:p>
    <w:p w14:paraId="54DF526F" w14:textId="77777777" w:rsidR="00A177FC" w:rsidRPr="00037928" w:rsidRDefault="00A177FC" w:rsidP="00A177FC">
      <w:pPr>
        <w:spacing w:after="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intézményvezető éves továbbképzési tervet készít, mely tartalmazza a tárgyévben továbbképzésben, vezető képzésben résztvevők várható számát, helyettesítésükre vonatkozó tervet. A szolgáltatást nyújtó számára a továbbképzésen való részvétel idejére munkaidő-kedvezményt biztosít, távolléti díjat fizet, a továbbképzés részvételi díját viseli.</w:t>
      </w:r>
    </w:p>
    <w:p w14:paraId="166A3DC6" w14:textId="77777777" w:rsidR="00A177FC" w:rsidRPr="00037928" w:rsidRDefault="00A177FC" w:rsidP="00A177FC">
      <w:pPr>
        <w:spacing w:after="12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kern w:val="0"/>
          <w:sz w:val="24"/>
          <w:szCs w:val="24"/>
          <w14:ligatures w14:val="none"/>
        </w:rPr>
        <w:t>Az Intézmény a vezető beosztású alkalmazottai részére biztosítja a szociális vezetőképzésen való részvételt.</w:t>
      </w:r>
    </w:p>
    <w:p w14:paraId="04D0996B" w14:textId="77777777" w:rsidR="00A177FC" w:rsidRPr="00037928" w:rsidRDefault="00A177FC" w:rsidP="00A177FC">
      <w:pPr>
        <w:spacing w:after="120"/>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intézményvezető a munkatársak számára szupervíziót szervez a személyiség karbantartása, a kiégés megelőzése céljából, valamint </w:t>
      </w:r>
      <w:r w:rsidRPr="00037928">
        <w:rPr>
          <w:rFonts w:ascii="Times New Roman" w:eastAsia="Calibri" w:hAnsi="Times New Roman" w:cs="Times New Roman"/>
          <w:bCs/>
          <w:kern w:val="0"/>
          <w:sz w:val="24"/>
          <w:szCs w:val="24"/>
          <w14:ligatures w14:val="none"/>
        </w:rPr>
        <w:t xml:space="preserve">továbbképzési lehetőséget biztosít a munkavállalók számára, figyelve és igazodva a törvényi és egyéni előírásokhoz és kötelezettségekhez. </w:t>
      </w:r>
      <w:r w:rsidRPr="00037928">
        <w:rPr>
          <w:rFonts w:ascii="Times New Roman" w:eastAsia="Calibri" w:hAnsi="Times New Roman" w:cs="Times New Roman"/>
          <w:bCs/>
          <w:iCs/>
          <w:kern w:val="0"/>
          <w:sz w:val="24"/>
          <w:szCs w:val="24"/>
          <w14:ligatures w14:val="none"/>
        </w:rPr>
        <w:t>A hatékony szakmai munka fontos feltétele a megfelelő szakmai képzettség és a folyamatos önképzés, továbbképzés.</w:t>
      </w:r>
    </w:p>
    <w:p w14:paraId="519A5218" w14:textId="77777777" w:rsidR="00A177FC" w:rsidRPr="00037928" w:rsidRDefault="00A177FC" w:rsidP="00A177FC">
      <w:pPr>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A felgyülemlett stressz néha kivédhetetlen, s a kiégés elkerülése érdekében elengedhetetlenül fontos a team- munka, a rendszeres esetmegbeszélés és a szupervízió. </w:t>
      </w:r>
    </w:p>
    <w:p w14:paraId="284C53B6" w14:textId="77777777" w:rsidR="00A177FC" w:rsidRPr="00037928" w:rsidRDefault="00A177FC" w:rsidP="00A177FC">
      <w:pPr>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A szupervízió célja az alkalmazottak és az ellátási területen működő család- és gyermekjóléti szolgálatok szakemberei mentális védelme és szakmai kompetenciájuk fejlesztése. A szupervízió fókuszában a szakmai személyiség áll, ami azt jelenti, hogy a személyiségfejlesztés a szakmai kontextus keretei között zajlik. Elősegíti az intervenciós lehetőségek tudatosítását, és támogatja a kapcsolatok és munkaköri rendszerek hatékony együttműködését.</w:t>
      </w:r>
    </w:p>
    <w:p w14:paraId="133443AA" w14:textId="77777777" w:rsidR="00A177FC" w:rsidRPr="00037928" w:rsidRDefault="00A177FC" w:rsidP="00A177FC">
      <w:pPr>
        <w:suppressAutoHyphens/>
        <w:spacing w:after="0"/>
        <w:jc w:val="both"/>
        <w:rPr>
          <w:rFonts w:ascii="Times New Roman" w:eastAsia="Times New Roman" w:hAnsi="Times New Roman" w:cs="Times New Roman"/>
          <w:b/>
          <w:kern w:val="0"/>
          <w:sz w:val="24"/>
          <w:szCs w:val="24"/>
          <w:u w:val="single"/>
          <w:lang w:eastAsia="zh-CN"/>
          <w14:ligatures w14:val="none"/>
        </w:rPr>
      </w:pPr>
      <w:r w:rsidRPr="00037928">
        <w:rPr>
          <w:rFonts w:ascii="Times New Roman" w:eastAsia="Times New Roman" w:hAnsi="Times New Roman" w:cs="Times New Roman"/>
          <w:kern w:val="0"/>
          <w:sz w:val="24"/>
          <w:szCs w:val="24"/>
          <w:lang w:eastAsia="zh-CN"/>
          <w14:ligatures w14:val="none"/>
        </w:rPr>
        <w:t>Működési nyilvántartásba vétel, a továbbképzések az alább felsorolt szakminisztérium által hozott rendeletek alapján történik:</w:t>
      </w:r>
    </w:p>
    <w:p w14:paraId="57147C5D" w14:textId="77777777" w:rsidR="00A177FC" w:rsidRPr="00037928" w:rsidRDefault="00A177FC" w:rsidP="00182654">
      <w:pPr>
        <w:numPr>
          <w:ilvl w:val="0"/>
          <w:numId w:val="91"/>
        </w:numPr>
        <w:tabs>
          <w:tab w:val="num" w:pos="720"/>
        </w:tabs>
        <w:suppressAutoHyphens/>
        <w:spacing w:after="0"/>
        <w:ind w:left="720"/>
        <w:jc w:val="both"/>
        <w:rPr>
          <w:rFonts w:ascii="Times New Roman" w:eastAsia="Times New Roman" w:hAnsi="Times New Roman" w:cs="Times New Roman"/>
          <w:kern w:val="0"/>
          <w:sz w:val="24"/>
          <w:szCs w:val="24"/>
          <w:u w:val="single"/>
          <w:lang w:eastAsia="zh-CN"/>
          <w14:ligatures w14:val="none"/>
        </w:rPr>
      </w:pPr>
      <w:r w:rsidRPr="00037928">
        <w:rPr>
          <w:rFonts w:ascii="Times New Roman" w:eastAsia="Times New Roman" w:hAnsi="Times New Roman" w:cs="Times New Roman"/>
          <w:kern w:val="0"/>
          <w:sz w:val="24"/>
          <w:szCs w:val="24"/>
          <w:u w:val="single"/>
          <w:lang w:eastAsia="zh-CN"/>
          <w14:ligatures w14:val="none"/>
        </w:rPr>
        <w:t>8/2000.(VIII.4.) SZCSM rendelet</w:t>
      </w:r>
      <w:r w:rsidRPr="00037928">
        <w:rPr>
          <w:rFonts w:ascii="Times New Roman" w:eastAsia="Times New Roman" w:hAnsi="Times New Roman" w:cs="Times New Roman"/>
          <w:kern w:val="0"/>
          <w:sz w:val="24"/>
          <w:szCs w:val="24"/>
          <w:lang w:eastAsia="zh-CN"/>
          <w14:ligatures w14:val="none"/>
        </w:rPr>
        <w:t xml:space="preserve"> a személyes gondoskodást végző személyek adatainak működési nyilvántartásáról</w:t>
      </w:r>
    </w:p>
    <w:p w14:paraId="47F3F10C" w14:textId="77777777" w:rsidR="00A177FC" w:rsidRPr="00037928" w:rsidRDefault="00A177FC" w:rsidP="00182654">
      <w:pPr>
        <w:numPr>
          <w:ilvl w:val="0"/>
          <w:numId w:val="91"/>
        </w:numPr>
        <w:tabs>
          <w:tab w:val="num" w:pos="720"/>
        </w:tabs>
        <w:suppressAutoHyphens/>
        <w:spacing w:after="0"/>
        <w:ind w:left="720"/>
        <w:jc w:val="both"/>
        <w:rPr>
          <w:rFonts w:ascii="Times New Roman" w:eastAsia="Times New Roman" w:hAnsi="Times New Roman" w:cs="Times New Roman"/>
          <w:kern w:val="0"/>
          <w:sz w:val="24"/>
          <w:szCs w:val="24"/>
          <w:lang w:eastAsia="zh-CN"/>
          <w14:ligatures w14:val="none"/>
        </w:rPr>
      </w:pPr>
      <w:r w:rsidRPr="00037928">
        <w:rPr>
          <w:rFonts w:ascii="Times New Roman" w:eastAsia="Times New Roman" w:hAnsi="Times New Roman" w:cs="Times New Roman"/>
          <w:kern w:val="0"/>
          <w:sz w:val="24"/>
          <w:szCs w:val="24"/>
          <w:u w:val="single"/>
          <w:lang w:eastAsia="zh-CN"/>
          <w14:ligatures w14:val="none"/>
        </w:rPr>
        <w:t>9/2000.(VIII.4.) SZCSM rendelet</w:t>
      </w:r>
      <w:r w:rsidRPr="00037928">
        <w:rPr>
          <w:rFonts w:ascii="Times New Roman" w:eastAsia="Times New Roman" w:hAnsi="Times New Roman" w:cs="Times New Roman"/>
          <w:kern w:val="0"/>
          <w:sz w:val="24"/>
          <w:szCs w:val="24"/>
          <w:lang w:eastAsia="zh-CN"/>
          <w14:ligatures w14:val="none"/>
        </w:rPr>
        <w:t xml:space="preserve"> a személyes gondoskodást végző személyek továbbképzéséről és a szociális szakvizsgáról</w:t>
      </w:r>
    </w:p>
    <w:p w14:paraId="74733D76" w14:textId="77777777" w:rsidR="00A177FC" w:rsidRPr="00037928" w:rsidRDefault="00A177FC" w:rsidP="00A177FC">
      <w:pPr>
        <w:spacing w:before="199" w:beforeAutospacing="1" w:after="199" w:afterAutospacing="1"/>
        <w:ind w:right="99"/>
        <w:jc w:val="both"/>
        <w:rPr>
          <w:rFonts w:ascii="Times New Roman" w:eastAsia="Times New Roman" w:hAnsi="Times New Roman" w:cs="Times New Roman"/>
          <w:b/>
          <w:kern w:val="0"/>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t>A szolgáltatásról szóló tájékoztatás helyi módjának bemutatását, valamint az ellátottak és a személyes gondoskodást végző személyek jogainak védelmével kapcsolatos szabályokat a szakmai program X. és XI. fejezete részletesen tartalmazza.</w:t>
      </w:r>
    </w:p>
    <w:p w14:paraId="74730410" w14:textId="77777777" w:rsidR="006413F9" w:rsidRDefault="006413F9" w:rsidP="00A177FC">
      <w:pPr>
        <w:jc w:val="center"/>
        <w:rPr>
          <w:rFonts w:ascii="Times New Roman" w:eastAsia="Calibri" w:hAnsi="Times New Roman" w:cs="Times New Roman"/>
          <w:b/>
          <w:kern w:val="0"/>
          <w:sz w:val="24"/>
          <w:szCs w:val="24"/>
          <w14:ligatures w14:val="none"/>
        </w:rPr>
      </w:pPr>
    </w:p>
    <w:p w14:paraId="46EA04A0" w14:textId="77777777"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lastRenderedPageBreak/>
        <w:t>VI. NAPPALI ELLÁTÁS SZAKMAI PROGRAM</w:t>
      </w:r>
    </w:p>
    <w:p w14:paraId="1AC054D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Intézmény neve:</w:t>
      </w:r>
      <w:r w:rsidRPr="00037928">
        <w:rPr>
          <w:rFonts w:ascii="Times New Roman" w:eastAsia="Calibri" w:hAnsi="Times New Roman" w:cs="Times New Roman"/>
          <w:kern w:val="0"/>
          <w:sz w:val="24"/>
          <w:szCs w:val="24"/>
          <w14:ligatures w14:val="none"/>
        </w:rPr>
        <w:t xml:space="preserve"> Szociális Alapszolgáltatási Központ</w:t>
      </w:r>
    </w:p>
    <w:p w14:paraId="5F840A28"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67868E0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Székhelye:</w:t>
      </w:r>
      <w:r w:rsidRPr="00037928">
        <w:rPr>
          <w:rFonts w:ascii="Times New Roman" w:eastAsia="Calibri" w:hAnsi="Times New Roman" w:cs="Times New Roman"/>
          <w:kern w:val="0"/>
          <w:sz w:val="24"/>
          <w:szCs w:val="24"/>
          <w14:ligatures w14:val="none"/>
        </w:rPr>
        <w:t xml:space="preserve"> 8060 Mór, Bajcsy-Zsilinszky u. 7. </w:t>
      </w:r>
    </w:p>
    <w:p w14:paraId="30027E4D"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6AB423D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Ellátási terület:</w:t>
      </w:r>
      <w:r w:rsidRPr="00037928">
        <w:rPr>
          <w:rFonts w:ascii="Times New Roman" w:eastAsia="Calibri" w:hAnsi="Times New Roman" w:cs="Times New Roman"/>
          <w:kern w:val="0"/>
          <w:sz w:val="24"/>
          <w:szCs w:val="24"/>
          <w14:ligatures w14:val="none"/>
        </w:rPr>
        <w:t xml:space="preserve"> Mór közigazgatási területe</w:t>
      </w:r>
    </w:p>
    <w:p w14:paraId="1BCEEC95"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6C56D9EE"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A nappali ellátás nyitvatartási ideje: </w:t>
      </w:r>
    </w:p>
    <w:p w14:paraId="5AF37C7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Intézmény székhelyén: </w:t>
      </w:r>
    </w:p>
    <w:p w14:paraId="49F9D3F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hétfő - csütörtök: 07.00 - 15.30 óráig</w:t>
      </w:r>
    </w:p>
    <w:p w14:paraId="1046820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roofErr w:type="gramStart"/>
      <w:r w:rsidRPr="00037928">
        <w:rPr>
          <w:rFonts w:ascii="Times New Roman" w:eastAsia="Calibri" w:hAnsi="Times New Roman" w:cs="Times New Roman"/>
          <w:kern w:val="0"/>
          <w:sz w:val="24"/>
          <w:szCs w:val="24"/>
          <w14:ligatures w14:val="none"/>
        </w:rPr>
        <w:t xml:space="preserve">péntek:   </w:t>
      </w:r>
      <w:proofErr w:type="gramEnd"/>
      <w:r w:rsidRPr="00037928">
        <w:rPr>
          <w:rFonts w:ascii="Times New Roman" w:eastAsia="Calibri" w:hAnsi="Times New Roman" w:cs="Times New Roman"/>
          <w:kern w:val="0"/>
          <w:sz w:val="24"/>
          <w:szCs w:val="24"/>
          <w14:ligatures w14:val="none"/>
        </w:rPr>
        <w:t xml:space="preserve">              07.00 - 13.00 óráig</w:t>
      </w:r>
    </w:p>
    <w:p w14:paraId="7BF81133"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76B8C19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Telefon:</w:t>
      </w:r>
      <w:r w:rsidRPr="00037928">
        <w:rPr>
          <w:rFonts w:ascii="Times New Roman" w:eastAsia="Calibri" w:hAnsi="Times New Roman" w:cs="Times New Roman"/>
          <w:kern w:val="0"/>
          <w:sz w:val="24"/>
          <w:szCs w:val="24"/>
          <w14:ligatures w14:val="none"/>
        </w:rPr>
        <w:t xml:space="preserve"> 22/407-139, 30/662-89-58</w:t>
      </w:r>
    </w:p>
    <w:p w14:paraId="28E8C06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Email:</w:t>
      </w:r>
      <w:r w:rsidRPr="00037928">
        <w:rPr>
          <w:rFonts w:ascii="Times New Roman" w:eastAsia="Calibri" w:hAnsi="Times New Roman" w:cs="Times New Roman"/>
          <w:kern w:val="0"/>
          <w:sz w:val="24"/>
          <w:szCs w:val="24"/>
          <w14:ligatures w14:val="none"/>
        </w:rPr>
        <w:tab/>
      </w:r>
      <w:hyperlink r:id="rId8" w:history="1">
        <w:r w:rsidRPr="00037928">
          <w:rPr>
            <w:rFonts w:ascii="Times New Roman" w:eastAsia="Calibri" w:hAnsi="Times New Roman" w:cs="Times New Roman"/>
            <w:kern w:val="0"/>
            <w:sz w:val="24"/>
            <w:szCs w:val="24"/>
            <w14:ligatures w14:val="none"/>
          </w:rPr>
          <w:t>idosek@szocmor.hu</w:t>
        </w:r>
      </w:hyperlink>
    </w:p>
    <w:p w14:paraId="042A594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7AFF087"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VI.1. A szolgáltatás célja</w:t>
      </w:r>
    </w:p>
    <w:p w14:paraId="63AB4EEC"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3DFF927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nappali ellátás célja pótolni a hiányzó családi gondoskodást, fizikai, mentális és pszicho- szociális segítséget nyújtani az otthonukban élő, önmaguk ellátására részben képes 18 életévüket betöltött személyek számára. A nappali ellátás keretében biztosítani kell a lehetőséget a napközbeni tartózkodásra, társas kapcsolatokra, valamint az alapvető higiéniai szükségleteik kielégítésére, szabadidő kulturált eltöltésére, étkeztetésére. A helyi igényeknek megfelelő közösségi programokat szervez, valamint helyet biztosít a közösségi szervezésű programoknak, csoportoknak. Biztosítja, hogy a szolgáltatás nyitott formában, az ellátotti kör és a lakosság által egyaránt elérhető módon működjön. Részvételt biztosít az egyéni és csoportos szabadidős, foglalkoztató és rehabilitációs programok szervezésében, az ellátást igénybe vevő segítése a számukra szükséges szociális ellátásokhoz való hozzájutásban. </w:t>
      </w:r>
    </w:p>
    <w:p w14:paraId="10A1E9A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E8E1F30"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VI.2. A megvalósítani kívánt program konkrét bemutatása. Létrejövő kapacitások, nyújtott szolgáltatáselemek, tevékenységek leírása</w:t>
      </w:r>
    </w:p>
    <w:p w14:paraId="1D4F34A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2A3B7B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település szociális alapszolgáltatásának kiépítettsége igyekszik a szükségletekhez igazodni. Az intézmény elő kívánja segíteni az ellátott településen élő idős személyek integrációját a társadalomba. Hangsúlyt helyez arra, hogy ne érezzék magukat kirekesztettnek, elhanyagoltnak. Fontos feladat az élet megfelelő minőségének, egészségnek és az aktív életnek minél hosszabb ideig való fenntartása, biztosítása. Sem a család, sem a társadalom számára nem lehet közömbös, hogy az idősebb korosztály hogyan tölti idejét, milyen életminőséget él. A nappali ellátásban az igénybevevőket változatos programok várják. </w:t>
      </w:r>
    </w:p>
    <w:p w14:paraId="5DCAF70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E7315A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megvalósítandó program illeszkedik a szolgáltatástervezési koncepcióba, az ott megvalósítandó célokat szolgálja. </w:t>
      </w:r>
    </w:p>
    <w:p w14:paraId="3012267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35AA708"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Az intézmény feladata a nappali ellátás keretében:</w:t>
      </w:r>
    </w:p>
    <w:p w14:paraId="07C6A4CB" w14:textId="77777777" w:rsidR="00A177FC" w:rsidRPr="00037928" w:rsidRDefault="00A177FC" w:rsidP="00182654">
      <w:pPr>
        <w:numPr>
          <w:ilvl w:val="0"/>
          <w:numId w:val="7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napközbeni tartózkodás biztosítása,</w:t>
      </w:r>
    </w:p>
    <w:p w14:paraId="6AACACC7" w14:textId="77777777" w:rsidR="00A177FC" w:rsidRPr="00037928" w:rsidRDefault="00A177FC" w:rsidP="00182654">
      <w:pPr>
        <w:numPr>
          <w:ilvl w:val="0"/>
          <w:numId w:val="7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társas kapcsolatok kialakításának és fenntartásának biztosítása,</w:t>
      </w:r>
    </w:p>
    <w:p w14:paraId="7D6D2E7F" w14:textId="77777777" w:rsidR="00A177FC" w:rsidRPr="00037928" w:rsidRDefault="00A177FC" w:rsidP="00182654">
      <w:pPr>
        <w:numPr>
          <w:ilvl w:val="0"/>
          <w:numId w:val="7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 xml:space="preserve">közösségi programok szervezése, hely biztosítása közösségi szervezésű programoknak, csoportoknak, </w:t>
      </w:r>
    </w:p>
    <w:p w14:paraId="609DC707" w14:textId="77777777" w:rsidR="00A177FC" w:rsidRPr="00037928" w:rsidRDefault="00A177FC" w:rsidP="00182654">
      <w:pPr>
        <w:numPr>
          <w:ilvl w:val="0"/>
          <w:numId w:val="7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alapvető higiéniai szükségletek kielégítése, így: </w:t>
      </w:r>
    </w:p>
    <w:p w14:paraId="1FE9525A" w14:textId="77777777" w:rsidR="00A177FC" w:rsidRPr="00037928" w:rsidRDefault="00A177FC" w:rsidP="00182654">
      <w:pPr>
        <w:numPr>
          <w:ilvl w:val="0"/>
          <w:numId w:val="78"/>
        </w:numPr>
        <w:spacing w:after="0"/>
        <w:ind w:left="1843"/>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személyes tisztálkodás biztosítása, illetve </w:t>
      </w:r>
    </w:p>
    <w:p w14:paraId="5509155E" w14:textId="77777777" w:rsidR="00A177FC" w:rsidRPr="00037928" w:rsidRDefault="00A177FC" w:rsidP="00182654">
      <w:pPr>
        <w:numPr>
          <w:ilvl w:val="0"/>
          <w:numId w:val="78"/>
        </w:numPr>
        <w:spacing w:after="0"/>
        <w:ind w:left="1843"/>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személyes ruházat tisztításának biztosítása,</w:t>
      </w:r>
    </w:p>
    <w:p w14:paraId="5885ACB6" w14:textId="77777777" w:rsidR="00A177FC" w:rsidRPr="00037928" w:rsidRDefault="00A177FC" w:rsidP="00182654">
      <w:pPr>
        <w:numPr>
          <w:ilvl w:val="0"/>
          <w:numId w:val="7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igény szerint az ellátottak napközbeni étkezésének megszervezése.</w:t>
      </w:r>
    </w:p>
    <w:p w14:paraId="1B3F9BBC" w14:textId="77777777" w:rsidR="00A177FC" w:rsidRPr="00037928" w:rsidRDefault="00A177FC" w:rsidP="00A177FC">
      <w:pPr>
        <w:spacing w:after="0"/>
        <w:contextualSpacing/>
        <w:jc w:val="both"/>
        <w:rPr>
          <w:rFonts w:ascii="Times New Roman" w:eastAsia="Calibri" w:hAnsi="Times New Roman" w:cs="Times New Roman"/>
          <w:kern w:val="0"/>
          <w:sz w:val="24"/>
          <w:szCs w:val="24"/>
          <w:u w:val="single"/>
          <w14:ligatures w14:val="none"/>
        </w:rPr>
      </w:pPr>
    </w:p>
    <w:p w14:paraId="72463810"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 szolgáltatáshoz kapcsolódó személyi feltételek:</w:t>
      </w:r>
    </w:p>
    <w:p w14:paraId="0AE1A39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idősek nappali ellátását 4 főállású személy látja el. A szolgáltatás szakmai irányítását, ideértve a tájékoztatás, a dokumentációs munka, a szervezési feladatok, és a szakmai ellenőrzés körét a vezetéssel megbízott gondozó végzi. </w:t>
      </w:r>
    </w:p>
    <w:p w14:paraId="0D4CBEE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roofErr w:type="gramStart"/>
      <w:r w:rsidRPr="00037928">
        <w:rPr>
          <w:rFonts w:ascii="Times New Roman" w:eastAsia="Calibri" w:hAnsi="Times New Roman" w:cs="Times New Roman"/>
          <w:kern w:val="0"/>
          <w:sz w:val="24"/>
          <w:szCs w:val="24"/>
          <w14:ligatures w14:val="none"/>
        </w:rPr>
        <w:t>Munkatársak:</w:t>
      </w:r>
      <w:r w:rsidRPr="00037928">
        <w:rPr>
          <w:rFonts w:ascii="Times New Roman" w:eastAsia="Calibri" w:hAnsi="Times New Roman" w:cs="Times New Roman"/>
          <w:b/>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 Gondozó</w:t>
      </w:r>
      <w:proofErr w:type="gramEnd"/>
      <w:r w:rsidRPr="00037928">
        <w:rPr>
          <w:rFonts w:ascii="Times New Roman" w:eastAsia="Calibri" w:hAnsi="Times New Roman" w:cs="Times New Roman"/>
          <w:kern w:val="0"/>
          <w:sz w:val="24"/>
          <w:szCs w:val="24"/>
          <w14:ligatures w14:val="none"/>
        </w:rPr>
        <w:t xml:space="preserve"> (vezető)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1 fő</w:t>
      </w:r>
    </w:p>
    <w:p w14:paraId="54456E5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Gondozó-ápoló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1 fő</w:t>
      </w:r>
    </w:p>
    <w:p w14:paraId="06A74DE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Kisegítő munkakör</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1 fő</w:t>
      </w:r>
    </w:p>
    <w:p w14:paraId="5B63B31D" w14:textId="5A2E853E"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Takarító</w:t>
      </w:r>
      <w:proofErr w:type="gramStart"/>
      <w:r w:rsidRPr="00037928">
        <w:rPr>
          <w:rFonts w:ascii="Times New Roman" w:eastAsia="Calibri" w:hAnsi="Times New Roman" w:cs="Times New Roman"/>
          <w:kern w:val="0"/>
          <w:sz w:val="24"/>
          <w:szCs w:val="24"/>
          <w14:ligatures w14:val="none"/>
        </w:rPr>
        <w:tab/>
        <w:t xml:space="preserve">  </w:t>
      </w:r>
      <w:r w:rsidRPr="00037928">
        <w:rPr>
          <w:rFonts w:ascii="Times New Roman" w:eastAsia="Calibri" w:hAnsi="Times New Roman" w:cs="Times New Roman"/>
          <w:kern w:val="0"/>
          <w:sz w:val="24"/>
          <w:szCs w:val="24"/>
          <w14:ligatures w14:val="none"/>
        </w:rPr>
        <w:tab/>
      </w:r>
      <w:proofErr w:type="gramEnd"/>
      <w:r w:rsidRPr="00037928">
        <w:rPr>
          <w:rFonts w:ascii="Times New Roman" w:eastAsia="Calibri" w:hAnsi="Times New Roman" w:cs="Times New Roman"/>
          <w:kern w:val="0"/>
          <w:sz w:val="24"/>
          <w:szCs w:val="24"/>
          <w14:ligatures w14:val="none"/>
        </w:rPr>
        <w:tab/>
        <w:t>1 fő</w:t>
      </w:r>
    </w:p>
    <w:p w14:paraId="1ADB3B7A" w14:textId="77777777" w:rsidR="00A177FC" w:rsidRPr="00037928" w:rsidRDefault="00A177FC" w:rsidP="00A177FC">
      <w:pPr>
        <w:spacing w:after="0"/>
        <w:contextualSpacing/>
        <w:jc w:val="both"/>
        <w:rPr>
          <w:rFonts w:ascii="Times New Roman" w:eastAsia="Calibri" w:hAnsi="Times New Roman" w:cs="Times New Roman"/>
          <w:kern w:val="0"/>
          <w:sz w:val="24"/>
          <w:szCs w:val="24"/>
          <w:u w:val="single"/>
          <w14:ligatures w14:val="none"/>
        </w:rPr>
      </w:pPr>
    </w:p>
    <w:p w14:paraId="678565EC" w14:textId="77777777" w:rsidR="00A177FC" w:rsidRPr="00037928" w:rsidRDefault="00A177FC" w:rsidP="00A177FC">
      <w:pPr>
        <w:spacing w:after="0"/>
        <w:contextualSpacing/>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 létrejövő kapacitások:</w:t>
      </w:r>
    </w:p>
    <w:p w14:paraId="03A40E31" w14:textId="77777777" w:rsidR="00A177FC" w:rsidRPr="00037928" w:rsidRDefault="00A177FC" w:rsidP="00A177FC">
      <w:p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nappali ellátás program megvalósulásával összesen 20 fő időskorú személyt tud ellátni. </w:t>
      </w:r>
    </w:p>
    <w:p w14:paraId="47C1202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6FB5467"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Az intézmény az alábbi szolgáltatásokat nyújtja:</w:t>
      </w:r>
    </w:p>
    <w:p w14:paraId="02E1E444" w14:textId="77777777" w:rsidR="00A177FC" w:rsidRPr="00037928" w:rsidRDefault="00A177FC" w:rsidP="00182654">
      <w:pPr>
        <w:numPr>
          <w:ilvl w:val="0"/>
          <w:numId w:val="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Étkeztetés igény szerint. </w:t>
      </w:r>
    </w:p>
    <w:p w14:paraId="2EFEA6F2" w14:textId="77777777" w:rsidR="00A177FC" w:rsidRPr="00037928" w:rsidRDefault="00A177FC" w:rsidP="00182654">
      <w:pPr>
        <w:numPr>
          <w:ilvl w:val="0"/>
          <w:numId w:val="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Szabadidős programok szervezése (társasjátékok, zenehallgatás, filmvetítés, zenés-táncos délutánok, kirándulás, felolvasás, torna). </w:t>
      </w:r>
    </w:p>
    <w:p w14:paraId="7A576C20" w14:textId="77777777" w:rsidR="00A177FC" w:rsidRPr="00037928" w:rsidRDefault="00A177FC" w:rsidP="00182654">
      <w:pPr>
        <w:numPr>
          <w:ilvl w:val="0"/>
          <w:numId w:val="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Egészségügyi alapellátáshoz vagy szakellátáshoz való hozzájutás segítése (gyógyszerek felíratása, kiváltása; időpont kérése; szükség esetén egészségügyi intézménybe szállítás, kísérés). </w:t>
      </w:r>
    </w:p>
    <w:p w14:paraId="06DC1325" w14:textId="77777777" w:rsidR="00A177FC" w:rsidRPr="00037928" w:rsidRDefault="00A177FC" w:rsidP="00182654">
      <w:pPr>
        <w:numPr>
          <w:ilvl w:val="0"/>
          <w:numId w:val="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Hivatalos ügyek intézése (kérelmek, nyomtatványok kitöltése, postai ügyek intézése). </w:t>
      </w:r>
    </w:p>
    <w:p w14:paraId="43D72E4F" w14:textId="77777777" w:rsidR="00A177FC" w:rsidRPr="00037928" w:rsidRDefault="00A177FC" w:rsidP="00182654">
      <w:pPr>
        <w:numPr>
          <w:ilvl w:val="0"/>
          <w:numId w:val="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Életvitelre vonatkozó tanácsadás, életvezetés segítése. </w:t>
      </w:r>
    </w:p>
    <w:p w14:paraId="31186B8F" w14:textId="77777777" w:rsidR="00A177FC" w:rsidRPr="00037928" w:rsidRDefault="00A177FC" w:rsidP="00182654">
      <w:pPr>
        <w:numPr>
          <w:ilvl w:val="0"/>
          <w:numId w:val="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Szükség esetén más szociális alapellátáshoz való hozzájutás segítése (pl. házi segítségnyújtás). </w:t>
      </w:r>
    </w:p>
    <w:p w14:paraId="10E32525" w14:textId="77777777" w:rsidR="00A177FC" w:rsidRPr="00037928" w:rsidRDefault="00A177FC" w:rsidP="00182654">
      <w:pPr>
        <w:numPr>
          <w:ilvl w:val="0"/>
          <w:numId w:val="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Egészségnevelés, mentális gondozás. Felvilágosító, egészségügyi előadások szervezése. Egyéb egészségügyi szolgáltatások bemutatkozásának lehetősége.</w:t>
      </w:r>
    </w:p>
    <w:p w14:paraId="7514A7E6" w14:textId="77777777" w:rsidR="00A177FC" w:rsidRPr="00037928" w:rsidRDefault="00A177FC" w:rsidP="00182654">
      <w:pPr>
        <w:numPr>
          <w:ilvl w:val="0"/>
          <w:numId w:val="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Tisztálkodási, mosási, vasalási, varrási lehetőség. </w:t>
      </w:r>
    </w:p>
    <w:p w14:paraId="347A09E2" w14:textId="77777777" w:rsidR="00A177FC" w:rsidRPr="00037928" w:rsidRDefault="00A177FC" w:rsidP="00182654">
      <w:pPr>
        <w:numPr>
          <w:ilvl w:val="0"/>
          <w:numId w:val="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Televízió, rádió, CD lejátszó használat. Újság (heti- és napilapok), könyvek, társasjátékok biztosítás. </w:t>
      </w:r>
    </w:p>
    <w:p w14:paraId="48D9E929" w14:textId="77777777" w:rsidR="00A177FC" w:rsidRPr="00037928" w:rsidRDefault="00A177FC" w:rsidP="00182654">
      <w:pPr>
        <w:numPr>
          <w:ilvl w:val="0"/>
          <w:numId w:val="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Rendszeres vérnyomás és testsúlymérés. Masszírozó-fotel, bioptron lámpa használata. </w:t>
      </w:r>
    </w:p>
    <w:p w14:paraId="6AD29D5D" w14:textId="77777777" w:rsidR="00A177FC" w:rsidRPr="00037928" w:rsidRDefault="00A177FC" w:rsidP="00182654">
      <w:pPr>
        <w:numPr>
          <w:ilvl w:val="0"/>
          <w:numId w:val="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Rendezvények, ünnepek szervezése, munkavégzés lehetőségének szervezése. </w:t>
      </w:r>
    </w:p>
    <w:p w14:paraId="2CEBDFF7" w14:textId="77777777" w:rsidR="00A177FC" w:rsidRPr="00037928" w:rsidRDefault="00A177FC" w:rsidP="00182654">
      <w:pPr>
        <w:numPr>
          <w:ilvl w:val="0"/>
          <w:numId w:val="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Speciális önszerveződő csoportok támogatása, működésének, szervezésének segítése.</w:t>
      </w:r>
    </w:p>
    <w:p w14:paraId="6FFBBED9"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27D58CE9" w14:textId="77777777" w:rsidR="00A177FC" w:rsidRPr="00037928" w:rsidRDefault="00A177FC" w:rsidP="00A177FC">
      <w:pPr>
        <w:spacing w:after="0"/>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Eseti térítési díj ellenében igénybe vehető egyéb szolgáltatás: </w:t>
      </w:r>
    </w:p>
    <w:p w14:paraId="468B86B5" w14:textId="77777777" w:rsidR="00A177FC" w:rsidRPr="00037928" w:rsidRDefault="00A177FC" w:rsidP="00A177FC">
      <w:pPr>
        <w:spacing w:after="0"/>
        <w:ind w:left="709" w:hanging="709"/>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    Igény szerint az igénybe vevő szállítása a lakás és az intézmény között, illetve az intézmény és a lakás között. </w:t>
      </w:r>
    </w:p>
    <w:p w14:paraId="71BBB334" w14:textId="77777777" w:rsidR="00A177FC" w:rsidRPr="00037928" w:rsidRDefault="00A177FC" w:rsidP="00A177FC">
      <w:pPr>
        <w:spacing w:after="0"/>
        <w:rPr>
          <w:rFonts w:ascii="Times New Roman" w:eastAsia="Calibri" w:hAnsi="Times New Roman" w:cs="Times New Roman"/>
          <w:kern w:val="0"/>
          <w:sz w:val="24"/>
          <w:szCs w:val="24"/>
          <w:u w:val="single"/>
          <w14:ligatures w14:val="none"/>
        </w:rPr>
      </w:pPr>
    </w:p>
    <w:p w14:paraId="45BA8912" w14:textId="77777777" w:rsidR="00B919E1" w:rsidRPr="00037928" w:rsidRDefault="00B919E1" w:rsidP="00A177FC">
      <w:pPr>
        <w:spacing w:after="0"/>
        <w:rPr>
          <w:rFonts w:ascii="Times New Roman" w:eastAsia="Calibri" w:hAnsi="Times New Roman" w:cs="Times New Roman"/>
          <w:kern w:val="0"/>
          <w:sz w:val="24"/>
          <w:szCs w:val="24"/>
          <w:u w:val="single"/>
          <w14:ligatures w14:val="none"/>
        </w:rPr>
      </w:pPr>
    </w:p>
    <w:p w14:paraId="20294072" w14:textId="77777777" w:rsidR="00B919E1" w:rsidRPr="00037928" w:rsidRDefault="00B919E1" w:rsidP="00A177FC">
      <w:pPr>
        <w:spacing w:after="0"/>
        <w:rPr>
          <w:rFonts w:ascii="Times New Roman" w:eastAsia="Calibri" w:hAnsi="Times New Roman" w:cs="Times New Roman"/>
          <w:kern w:val="0"/>
          <w:sz w:val="24"/>
          <w:szCs w:val="24"/>
          <w:u w:val="single"/>
          <w14:ligatures w14:val="none"/>
        </w:rPr>
      </w:pPr>
    </w:p>
    <w:p w14:paraId="48D6CFD8" w14:textId="77777777" w:rsidR="00A177FC" w:rsidRPr="00037928" w:rsidRDefault="00A177FC" w:rsidP="00A177FC">
      <w:pPr>
        <w:spacing w:after="0"/>
        <w:rPr>
          <w:rFonts w:ascii="Times New Roman" w:eastAsia="Calibri" w:hAnsi="Times New Roman" w:cs="Times New Roman"/>
          <w:kern w:val="0"/>
          <w:sz w:val="24"/>
          <w:szCs w:val="24"/>
          <w:u w:val="single"/>
          <w14:ligatures w14:val="none"/>
        </w:rPr>
      </w:pPr>
    </w:p>
    <w:p w14:paraId="73F07858" w14:textId="77777777" w:rsidR="00A177FC" w:rsidRPr="00037928" w:rsidRDefault="00A177FC" w:rsidP="00A177FC">
      <w:pPr>
        <w:spacing w:after="0"/>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lastRenderedPageBreak/>
        <w:t>VI.3. Együttműködés módja más intézményekkel</w:t>
      </w:r>
    </w:p>
    <w:p w14:paraId="6B45B0DE"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6B9F19E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nappali ellátás, mint a Szociális Alapszolgáltatási Központ integrált szakmai egysége a következő kapcsolathálóval rendelkezik:</w:t>
      </w:r>
    </w:p>
    <w:p w14:paraId="51B08F80" w14:textId="598F93BE"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Kapcsolatban áll a háziorvosokkal, kórházzal, rendelőintézettel, Móri Vöröskereszttel. A Caritas Móri Szervezete alkalmanként segítséget nyújt élelmiszersegély és egyéb természetbe</w:t>
      </w:r>
      <w:r w:rsidR="00B919E1" w:rsidRPr="00037928">
        <w:rPr>
          <w:rFonts w:ascii="Times New Roman" w:eastAsia="Calibri" w:hAnsi="Times New Roman" w:cs="Times New Roman"/>
          <w:kern w:val="0"/>
          <w:sz w:val="24"/>
          <w:szCs w:val="24"/>
          <w14:ligatures w14:val="none"/>
        </w:rPr>
        <w:t>ni adomány biztosításában. Bice-</w:t>
      </w:r>
      <w:r w:rsidRPr="00037928">
        <w:rPr>
          <w:rFonts w:ascii="Times New Roman" w:eastAsia="Calibri" w:hAnsi="Times New Roman" w:cs="Times New Roman"/>
          <w:kern w:val="0"/>
          <w:sz w:val="24"/>
          <w:szCs w:val="24"/>
          <w14:ligatures w14:val="none"/>
        </w:rPr>
        <w:t xml:space="preserve">Bóca Egyesülettel rendszeres a kapcsolat. Hajléktalanok Átmeneti Szállása a hajléktalan emberek számára nyújt átmeneti időre lakhatást, a kapcsolattartás rendszeres, a szociális munkások együttműködése napi szintű. </w:t>
      </w:r>
    </w:p>
    <w:p w14:paraId="7D7DF55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43A149F"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VI.4. Az ellátandó célcsoport megnevezése</w:t>
      </w:r>
    </w:p>
    <w:p w14:paraId="2336081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AE0CBD1" w14:textId="4C4F491A"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szociális szolgáltatásokat és ellátásokat differenciáltan kell nyújtani annak érdekében, hogy mindenki olyan szolgáltatásban és ellátásban részesüljön, amit szükségletei indokolnak. A jogosult a neki legjobban megfelelő, a humanitás követelményét szem előtt tartva tudja igénybe venni az ellátást. A szociális szolgáltatások keresletét meghatározzák a lakosság jövedelemviszonyai, korösszetétele, elöregedése, az aktív népesség csökkenő aránya. Mór településen az elmúlt időszakban csökkent azok száma, akik a nappali ellátást igényelnék. Ennek egyik legfőbb oka, hogy nem tudják kifizetni a térítési díjat. Az intézmény központi, könnyen megközelíthető helyen található. A napi bejárást azonban csak kevesen tudják a magas térítési díj és a lakosság nehéz anyagi helyzete miatt vállalni. A mai társadalomnak pedig egyre több olyan tagja van, aki betegség, a család hiánya miatt szorulna segítségre a szociális ellátórendszer keretében. Jelenleg a nappali ellátásban ellátottak többsége egyedül élő. Ellátottak között van otthontalan ember, demenciával </w:t>
      </w:r>
      <w:r w:rsidR="00B7070D" w:rsidRPr="00037928">
        <w:rPr>
          <w:rFonts w:ascii="Times New Roman" w:eastAsia="Calibri" w:hAnsi="Times New Roman" w:cs="Times New Roman"/>
          <w:kern w:val="0"/>
          <w:sz w:val="24"/>
          <w:szCs w:val="24"/>
          <w14:ligatures w14:val="none"/>
        </w:rPr>
        <w:t>küzdő,</w:t>
      </w:r>
      <w:r w:rsidRPr="00037928">
        <w:rPr>
          <w:rFonts w:ascii="Times New Roman" w:eastAsia="Calibri" w:hAnsi="Times New Roman" w:cs="Times New Roman"/>
          <w:kern w:val="0"/>
          <w:sz w:val="24"/>
          <w:szCs w:val="24"/>
          <w14:ligatures w14:val="none"/>
        </w:rPr>
        <w:t xml:space="preserve"> illetve fogyatékkal élő ember. Az idős emberek állapotát, egyéni szükségleteit, emberi méltóságát szem előtt tartva szükségszerű a krízishelyzetek felismerése, azok adekvát megoldásai. Szükségszerű az izoláció megelőzése szempontjából a szociális kapcsolatok fenntartásának lehetőségeire törekedni. Fontos kritérium, hogy az ellátás minden esetben egyénre szóló legyen. A szakmai tudás, a hatékonyság alapvető követelmény.</w:t>
      </w:r>
    </w:p>
    <w:p w14:paraId="4CF807F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257408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működésének célcsoportjai, a nehéz élethelyzetben lévő egyének, különösen az</w:t>
      </w:r>
    </w:p>
    <w:p w14:paraId="4852C5FE" w14:textId="77777777" w:rsidR="00A177FC" w:rsidRPr="00037928" w:rsidRDefault="00A177FC" w:rsidP="00182654">
      <w:pPr>
        <w:numPr>
          <w:ilvl w:val="0"/>
          <w:numId w:val="6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idősek</w:t>
      </w:r>
    </w:p>
    <w:p w14:paraId="2A828A66" w14:textId="77777777" w:rsidR="00A177FC" w:rsidRPr="00037928" w:rsidRDefault="00A177FC" w:rsidP="00182654">
      <w:pPr>
        <w:numPr>
          <w:ilvl w:val="0"/>
          <w:numId w:val="6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speciális szükséglettel élő csoportok, akik részére szüksége a társadalmi befogadás, elfogadás, beilleszkedés elősegítése, megélhetési problémák enyhítése, önellátás, független élet elérhetőségének fokozása.</w:t>
      </w:r>
    </w:p>
    <w:p w14:paraId="6D043ED2"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p>
    <w:p w14:paraId="56EB0156"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 xml:space="preserve">VI.5. A szolgáltatási elemek </w:t>
      </w:r>
    </w:p>
    <w:p w14:paraId="109F349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6B1FB8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a nappali ellátás az igénybe vevő időskorú személyek egészségi állapotának megőrzése és javítása, valamint mentális állapotuk életkoruknak megfelelő szinten tartása érdekében az alábbi szolgáltatási elemeket biztosítja szükség szerint: </w:t>
      </w:r>
    </w:p>
    <w:p w14:paraId="350AF5A8" w14:textId="77777777" w:rsidR="00A177FC" w:rsidRPr="00037928" w:rsidRDefault="00A177FC" w:rsidP="00182654">
      <w:pPr>
        <w:numPr>
          <w:ilvl w:val="0"/>
          <w:numId w:val="7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gondozás,</w:t>
      </w:r>
    </w:p>
    <w:p w14:paraId="007F0DCB" w14:textId="77777777" w:rsidR="00A177FC" w:rsidRPr="00037928" w:rsidRDefault="00A177FC" w:rsidP="00182654">
      <w:pPr>
        <w:numPr>
          <w:ilvl w:val="0"/>
          <w:numId w:val="7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készségfejlesztés, </w:t>
      </w:r>
    </w:p>
    <w:p w14:paraId="2540DD78" w14:textId="77777777" w:rsidR="00A177FC" w:rsidRPr="00037928" w:rsidRDefault="00A177FC" w:rsidP="00182654">
      <w:pPr>
        <w:numPr>
          <w:ilvl w:val="0"/>
          <w:numId w:val="7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tanácsadás,</w:t>
      </w:r>
    </w:p>
    <w:p w14:paraId="447D0B54" w14:textId="77777777" w:rsidR="00A177FC" w:rsidRPr="00037928" w:rsidRDefault="00A177FC" w:rsidP="00182654">
      <w:pPr>
        <w:numPr>
          <w:ilvl w:val="0"/>
          <w:numId w:val="7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esetkezelés, </w:t>
      </w:r>
    </w:p>
    <w:p w14:paraId="0C28667B" w14:textId="77777777" w:rsidR="00A177FC" w:rsidRPr="00037928" w:rsidRDefault="00A177FC" w:rsidP="00182654">
      <w:pPr>
        <w:numPr>
          <w:ilvl w:val="0"/>
          <w:numId w:val="7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háztartási vagy háztartást pótló segítségnyújtás,</w:t>
      </w:r>
    </w:p>
    <w:p w14:paraId="04F02719" w14:textId="77777777" w:rsidR="00A177FC" w:rsidRPr="00037928" w:rsidRDefault="00A177FC" w:rsidP="00182654">
      <w:pPr>
        <w:numPr>
          <w:ilvl w:val="0"/>
          <w:numId w:val="7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felügyelet,</w:t>
      </w:r>
    </w:p>
    <w:p w14:paraId="0C189638" w14:textId="77777777" w:rsidR="00A177FC" w:rsidRPr="00037928" w:rsidRDefault="00A177FC" w:rsidP="00182654">
      <w:pPr>
        <w:numPr>
          <w:ilvl w:val="0"/>
          <w:numId w:val="7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közösségi fejlesztés,</w:t>
      </w:r>
    </w:p>
    <w:p w14:paraId="2647954C" w14:textId="77777777" w:rsidR="00A177FC" w:rsidRPr="00037928" w:rsidRDefault="00A177FC" w:rsidP="00182654">
      <w:pPr>
        <w:numPr>
          <w:ilvl w:val="0"/>
          <w:numId w:val="19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szállítás.</w:t>
      </w:r>
    </w:p>
    <w:p w14:paraId="1B66538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F9F0748"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Gondozás szolgáltatási elem az alábbi feladatellátás formáiban jelennek meg, melyek: </w:t>
      </w:r>
    </w:p>
    <w:p w14:paraId="52E7398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igénybe vevő bevonásával történő, tervezésen alapuló, célzott segítés mindazon tevékenységek elvégzésében, amelyeket saját maga tenne meg, ha erre képes lenne, továbbá olyan rendszeres vagy hosszabb idejű testi-lelki támogatása, fejlesztése, amely elősegíti a körülményekhez képest legjobb életminőség elérését, illetve a családban, társadalmi státuszban való megtartását, visszailleszkedését. </w:t>
      </w:r>
    </w:p>
    <w:p w14:paraId="0B980C1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1. Mentális támogatás </w:t>
      </w:r>
    </w:p>
    <w:p w14:paraId="631408A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2. Családi és társas kapcsolatok támogatása </w:t>
      </w:r>
    </w:p>
    <w:p w14:paraId="129D8B2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3. Folyadékpótlás ellenőrzése </w:t>
      </w:r>
    </w:p>
    <w:p w14:paraId="40F0E4E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4. Személyi higiéné biztosításában segítségnyújtás (fürdés lehetőségének biztosítása) </w:t>
      </w:r>
    </w:p>
    <w:p w14:paraId="748A94E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5. Pihenés biztosítása </w:t>
      </w:r>
    </w:p>
    <w:p w14:paraId="037EA4E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6. Egészségügyi alapellátáshoz, szakellátásokhoz történő hozzájutás megszervezése, segítése </w:t>
      </w:r>
    </w:p>
    <w:p w14:paraId="2C89F7A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7. Egészségi állapot figyelemmel kísérése, támogatás terápiakövetésben </w:t>
      </w:r>
    </w:p>
    <w:p w14:paraId="43EDCC08" w14:textId="77777777" w:rsidR="00A177FC" w:rsidRPr="00037928" w:rsidRDefault="00A177FC" w:rsidP="00182654">
      <w:pPr>
        <w:numPr>
          <w:ilvl w:val="0"/>
          <w:numId w:val="8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Mentális gondozás: a lelki sérülések megfelelő gondozása, a környezet ártalmainak megelőzése, illetve enyhítése céljából. Pszichológus által vezetett csoportfoglalkozás, konfliktuskezelés. </w:t>
      </w:r>
    </w:p>
    <w:p w14:paraId="14B92201" w14:textId="77777777" w:rsidR="00A177FC" w:rsidRPr="00037928" w:rsidRDefault="00A177FC" w:rsidP="00182654">
      <w:pPr>
        <w:numPr>
          <w:ilvl w:val="0"/>
          <w:numId w:val="8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Családi és társas kapcsolatok támogatása: segítségnyújtás a környezettel való kapcsolattartásban, probléma esetén jelzőrendszer működtetése a család felé, krízishelyzetek kialakulásának megelőzése érdekében. </w:t>
      </w:r>
    </w:p>
    <w:p w14:paraId="1D5A44B3" w14:textId="77777777" w:rsidR="00A177FC" w:rsidRPr="00037928" w:rsidRDefault="00A177FC" w:rsidP="00182654">
      <w:pPr>
        <w:numPr>
          <w:ilvl w:val="0"/>
          <w:numId w:val="8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Személyi higiéné megtartása érdekében: tusolási lehetőség biztosítása, csúszásmentes környezetben, szükség szerint segítséggel.</w:t>
      </w:r>
    </w:p>
    <w:p w14:paraId="2B0A53AE" w14:textId="77777777" w:rsidR="00A177FC" w:rsidRPr="00037928" w:rsidRDefault="00A177FC" w:rsidP="00182654">
      <w:pPr>
        <w:numPr>
          <w:ilvl w:val="0"/>
          <w:numId w:val="8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Egészségügyi alapellátáshoz, szakellátásokhoz történő hozzájutás megszervezése, segítése: szükséglet szerint, illetve igény esetén egészségügyi ellátó telefonon történő megkeresése, időpont egyeztetés, kísérés. </w:t>
      </w:r>
    </w:p>
    <w:p w14:paraId="46390D15" w14:textId="77777777" w:rsidR="00A177FC" w:rsidRPr="00037928" w:rsidRDefault="00A177FC" w:rsidP="00182654">
      <w:pPr>
        <w:numPr>
          <w:ilvl w:val="0"/>
          <w:numId w:val="8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Egészségi állapot figyelemmel kísérése, támogatás terápiakövetésben: rendszeresen vérnyomásmérés, orvos előírása alapján gyógyszeradagolás, szűrővizsgálaton való részvétel szervezése helyben. </w:t>
      </w:r>
    </w:p>
    <w:p w14:paraId="15B7B46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3916C40"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Készségfejlesztés szolgáltatási elem az alábbi feladatellátás formáiban jelennek meg, melyek: </w:t>
      </w:r>
    </w:p>
    <w:p w14:paraId="3CF2A4F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testi-lelki egészség fenntartása, valamint a mentális megbetegedések kialakulásának megelőzése érdekében az ellátottak számára, az alábbi elfoglaltságokat biztosítjuk: </w:t>
      </w:r>
    </w:p>
    <w:p w14:paraId="43B0AAFF" w14:textId="77777777" w:rsidR="00A177FC" w:rsidRPr="00037928" w:rsidRDefault="00A177FC" w:rsidP="00182654">
      <w:pPr>
        <w:numPr>
          <w:ilvl w:val="0"/>
          <w:numId w:val="8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Kvízjáték, rejtvényfejtés, helytörténeti vetélkedő, társasjátékok.</w:t>
      </w:r>
    </w:p>
    <w:p w14:paraId="6B9CC2BD" w14:textId="77777777" w:rsidR="00A177FC" w:rsidRPr="00037928" w:rsidRDefault="00A177FC" w:rsidP="00182654">
      <w:pPr>
        <w:numPr>
          <w:ilvl w:val="0"/>
          <w:numId w:val="8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Klubdélután keretében foglalkoztatás, ünnepi események, névnapok közös megrendezése.</w:t>
      </w:r>
    </w:p>
    <w:p w14:paraId="77E7BF26" w14:textId="77777777" w:rsidR="00A177FC" w:rsidRPr="00037928" w:rsidRDefault="00A177FC" w:rsidP="00182654">
      <w:pPr>
        <w:numPr>
          <w:ilvl w:val="0"/>
          <w:numId w:val="8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Időjáráshoz igazodóan kirándulások szervezése, kiállítás látogatása.</w:t>
      </w:r>
    </w:p>
    <w:p w14:paraId="109D03A0" w14:textId="77777777" w:rsidR="00A177FC" w:rsidRPr="00037928" w:rsidRDefault="00A177FC" w:rsidP="00182654">
      <w:pPr>
        <w:numPr>
          <w:ilvl w:val="0"/>
          <w:numId w:val="8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igénybe vevő társadalmi beilleszkedését segítő magatartásformáinak, egyéni és társas készségeinek kialakulását, fejlesztését szolgáló helyzetek és alternatívák kidolgozása, lehetőségek biztosítása azok gyakorlására. </w:t>
      </w:r>
    </w:p>
    <w:p w14:paraId="72A0DD79" w14:textId="77777777" w:rsidR="00A177FC" w:rsidRPr="00037928" w:rsidRDefault="00A177FC" w:rsidP="00182654">
      <w:pPr>
        <w:numPr>
          <w:ilvl w:val="0"/>
          <w:numId w:val="8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Fizikai aktivitás megőrzését, javítását célzó mozgásos foglalkozásokon való részvétel.</w:t>
      </w:r>
    </w:p>
    <w:p w14:paraId="205D6EAF" w14:textId="77777777" w:rsidR="00A177FC" w:rsidRPr="00037928" w:rsidRDefault="00A177FC" w:rsidP="00182654">
      <w:pPr>
        <w:numPr>
          <w:ilvl w:val="0"/>
          <w:numId w:val="8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Tematikus foglalkoztatásban részvétel (fejlesztő, szinten tartó, preventív célzatú).</w:t>
      </w:r>
    </w:p>
    <w:p w14:paraId="3B6BEFA3" w14:textId="77777777" w:rsidR="00A177FC" w:rsidRPr="00037928" w:rsidRDefault="00A177FC" w:rsidP="00182654">
      <w:pPr>
        <w:numPr>
          <w:ilvl w:val="0"/>
          <w:numId w:val="8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Szabadidős programon történő részvétel. </w:t>
      </w:r>
    </w:p>
    <w:p w14:paraId="36D525AB" w14:textId="77777777" w:rsidR="00A177FC" w:rsidRPr="00037928" w:rsidRDefault="00A177FC" w:rsidP="00182654">
      <w:pPr>
        <w:numPr>
          <w:ilvl w:val="0"/>
          <w:numId w:val="8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Tömegkommunikációs eszközök használata.</w:t>
      </w:r>
    </w:p>
    <w:p w14:paraId="2A12E8B7" w14:textId="19B1AFC9" w:rsidR="00A177FC" w:rsidRPr="00037928" w:rsidRDefault="00A177FC" w:rsidP="00182654">
      <w:pPr>
        <w:numPr>
          <w:ilvl w:val="0"/>
          <w:numId w:val="8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 xml:space="preserve">Az ellátást igénybe vevők részére sajtótermék, könyvek, kártya-és </w:t>
      </w:r>
      <w:r w:rsidR="00B7070D" w:rsidRPr="00037928">
        <w:rPr>
          <w:rFonts w:ascii="Times New Roman" w:eastAsia="Calibri" w:hAnsi="Times New Roman" w:cs="Times New Roman"/>
          <w:kern w:val="0"/>
          <w:sz w:val="24"/>
          <w:szCs w:val="24"/>
          <w14:ligatures w14:val="none"/>
        </w:rPr>
        <w:t>társasjáték,</w:t>
      </w:r>
      <w:r w:rsidRPr="00037928">
        <w:rPr>
          <w:rFonts w:ascii="Times New Roman" w:eastAsia="Calibri" w:hAnsi="Times New Roman" w:cs="Times New Roman"/>
          <w:kern w:val="0"/>
          <w:sz w:val="24"/>
          <w:szCs w:val="24"/>
          <w14:ligatures w14:val="none"/>
        </w:rPr>
        <w:t xml:space="preserve"> illetve tömegkommunikációs eszközök, számítógép használati lehetőség biztosítása. </w:t>
      </w:r>
    </w:p>
    <w:p w14:paraId="327674E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5703D4E"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Tanácsadás szolgáltatási elem az alábbi feladatellátás formáiban jelennek meg, melyek: </w:t>
      </w:r>
    </w:p>
    <w:p w14:paraId="3DEC9C5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igénybe vevő bevonásával történő, jogait, lehetőségeit figyelembe vevő, kérdésére reagáló, élethelyzetének, szükségleteinek megfelelő vélemény-, javaslatkialakítási folyamat, a megfelelő információ átadása valamilyen egyszerű vagy speciális felkészültséget igénylő témában, amely valamilyen cselekvésre, magatartásra ösztönöz, vagy nemkívánatos cselekvés, magatartás elkerülésére irányul. </w:t>
      </w:r>
    </w:p>
    <w:p w14:paraId="3935DE77" w14:textId="77777777" w:rsidR="00A177FC" w:rsidRPr="00037928" w:rsidRDefault="00A177FC" w:rsidP="00182654">
      <w:pPr>
        <w:numPr>
          <w:ilvl w:val="0"/>
          <w:numId w:val="8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Életvezetési tanács nyújtása. </w:t>
      </w:r>
    </w:p>
    <w:p w14:paraId="62A44B8D" w14:textId="77777777" w:rsidR="00A177FC" w:rsidRPr="00037928" w:rsidRDefault="00A177FC" w:rsidP="00182654">
      <w:pPr>
        <w:numPr>
          <w:ilvl w:val="0"/>
          <w:numId w:val="8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Életvitelre vonatkozó tanácsadás </w:t>
      </w:r>
    </w:p>
    <w:p w14:paraId="53F355A2" w14:textId="77777777" w:rsidR="00A177FC" w:rsidRPr="00037928" w:rsidRDefault="00A177FC" w:rsidP="00182654">
      <w:pPr>
        <w:numPr>
          <w:ilvl w:val="0"/>
          <w:numId w:val="84"/>
        </w:numPr>
        <w:spacing w:after="0"/>
        <w:ind w:left="1276"/>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életvitelre vonatkozó tanácsadás, </w:t>
      </w:r>
    </w:p>
    <w:p w14:paraId="392919E5" w14:textId="77777777" w:rsidR="00A177FC" w:rsidRPr="00037928" w:rsidRDefault="00A177FC" w:rsidP="00182654">
      <w:pPr>
        <w:numPr>
          <w:ilvl w:val="0"/>
          <w:numId w:val="84"/>
        </w:numPr>
        <w:spacing w:after="0"/>
        <w:ind w:left="1276"/>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egészséges táplálkozás fontosságára való figyelemfelhívás, </w:t>
      </w:r>
    </w:p>
    <w:p w14:paraId="78D32B32" w14:textId="77777777" w:rsidR="00A177FC" w:rsidRPr="00037928" w:rsidRDefault="00A177FC" w:rsidP="00182654">
      <w:pPr>
        <w:numPr>
          <w:ilvl w:val="0"/>
          <w:numId w:val="84"/>
        </w:numPr>
        <w:spacing w:after="0"/>
        <w:ind w:left="1276"/>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szükség esetén diéta betartása érdekében tanácsadás, mit, hol lehet beszerezni, ár-érték arány.</w:t>
      </w:r>
    </w:p>
    <w:p w14:paraId="582D2888" w14:textId="77777777" w:rsidR="00A177FC" w:rsidRPr="00037928" w:rsidRDefault="00A177FC" w:rsidP="00182654">
      <w:pPr>
        <w:numPr>
          <w:ilvl w:val="0"/>
          <w:numId w:val="8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Pszichológiai tanácsadás során az intézmény által foglalkoztatott pszichológus egyéni tanácsadás keretében tud segítséget nyújtani életkori krízis, elhúzódó gyászreakció esetén. </w:t>
      </w:r>
    </w:p>
    <w:p w14:paraId="5778BD8D" w14:textId="423617CC" w:rsidR="00A177FC" w:rsidRPr="00037928" w:rsidRDefault="00A177FC" w:rsidP="00182654">
      <w:pPr>
        <w:numPr>
          <w:ilvl w:val="0"/>
          <w:numId w:val="8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Jogi tanácsadás esetén az intézmény lehetőséget biztosít előre egyeztetett időpontban, ügyvéddel történő konzultációra, jogi tanácsadás </w:t>
      </w:r>
      <w:r w:rsidR="00B7070D" w:rsidRPr="00037928">
        <w:rPr>
          <w:rFonts w:ascii="Times New Roman" w:eastAsia="Calibri" w:hAnsi="Times New Roman" w:cs="Times New Roman"/>
          <w:kern w:val="0"/>
          <w:sz w:val="24"/>
          <w:szCs w:val="24"/>
          <w14:ligatures w14:val="none"/>
        </w:rPr>
        <w:t>igénybevételére</w:t>
      </w:r>
      <w:r w:rsidRPr="00037928">
        <w:rPr>
          <w:rFonts w:ascii="Times New Roman" w:eastAsia="Calibri" w:hAnsi="Times New Roman" w:cs="Times New Roman"/>
          <w:kern w:val="0"/>
          <w:sz w:val="24"/>
          <w:szCs w:val="24"/>
          <w14:ligatures w14:val="none"/>
        </w:rPr>
        <w:t xml:space="preserve">. </w:t>
      </w:r>
    </w:p>
    <w:p w14:paraId="4E0CA36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5E4ECA6"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Esetkezelés szolgáltatási elem az alábbi feladatellátás formáiban jelennek meg, melyek: </w:t>
      </w:r>
    </w:p>
    <w:p w14:paraId="4A57746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igénybe vevő, vevők szükségleteinek kielégítésére (problémájának megoldására, illetve céljai elérésére) irányuló, megállapodáson, illetve együttműködésen alapuló, tervszerű segítő kapcsolat, amely során számba veszik és mozgósítják az igénybe vevő, vevők saját és támogató környezete erőforrásait, továbbá azokat a szolgáltatásokat és juttatásokat, amelyek bevonhatók a célok elérésébe, újabb problémák megelőzésébe. </w:t>
      </w:r>
    </w:p>
    <w:p w14:paraId="181A1E17" w14:textId="77777777" w:rsidR="00A177FC" w:rsidRPr="00037928" w:rsidRDefault="00A177FC" w:rsidP="00182654">
      <w:pPr>
        <w:numPr>
          <w:ilvl w:val="0"/>
          <w:numId w:val="8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Probléma feltárása, meghatározása,</w:t>
      </w:r>
    </w:p>
    <w:p w14:paraId="3D011D71" w14:textId="77777777" w:rsidR="00A177FC" w:rsidRPr="00037928" w:rsidRDefault="00A177FC" w:rsidP="00182654">
      <w:pPr>
        <w:numPr>
          <w:ilvl w:val="0"/>
          <w:numId w:val="8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cél meghatározása,</w:t>
      </w:r>
    </w:p>
    <w:p w14:paraId="6ED33DA8" w14:textId="77777777" w:rsidR="00A177FC" w:rsidRPr="00037928" w:rsidRDefault="00A177FC" w:rsidP="00182654">
      <w:pPr>
        <w:numPr>
          <w:ilvl w:val="0"/>
          <w:numId w:val="8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beavatkozási pontok meghatározása, </w:t>
      </w:r>
    </w:p>
    <w:p w14:paraId="38F14C6B" w14:textId="77777777" w:rsidR="00A177FC" w:rsidRPr="00037928" w:rsidRDefault="00A177FC" w:rsidP="00182654">
      <w:pPr>
        <w:numPr>
          <w:ilvl w:val="0"/>
          <w:numId w:val="8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hivatalos ügyek intézésének segítése</w:t>
      </w:r>
    </w:p>
    <w:p w14:paraId="1C0D7E6A" w14:textId="77777777" w:rsidR="00A177FC" w:rsidRPr="00037928" w:rsidRDefault="00A177FC" w:rsidP="00182654">
      <w:pPr>
        <w:numPr>
          <w:ilvl w:val="0"/>
          <w:numId w:val="84"/>
        </w:numPr>
        <w:spacing w:after="0"/>
        <w:ind w:left="993" w:firstLine="283"/>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segítségnyújtás hivatalos ügyek intézésében, szolgáltatókkal való </w:t>
      </w:r>
      <w:r w:rsidRPr="00037928">
        <w:rPr>
          <w:rFonts w:ascii="Times New Roman" w:eastAsia="Calibri" w:hAnsi="Times New Roman" w:cs="Times New Roman"/>
          <w:kern w:val="0"/>
          <w:sz w:val="24"/>
          <w:szCs w:val="24"/>
          <w14:ligatures w14:val="none"/>
        </w:rPr>
        <w:tab/>
        <w:t xml:space="preserve">kapcsolatfelvétel támogatása, pénzben- és természetben nyújtott ellátások, </w:t>
      </w:r>
      <w:r w:rsidRPr="00037928">
        <w:rPr>
          <w:rFonts w:ascii="Times New Roman" w:eastAsia="Calibri" w:hAnsi="Times New Roman" w:cs="Times New Roman"/>
          <w:kern w:val="0"/>
          <w:sz w:val="24"/>
          <w:szCs w:val="24"/>
          <w14:ligatures w14:val="none"/>
        </w:rPr>
        <w:tab/>
        <w:t xml:space="preserve">jogosultsági feltételeinek követése, nyomtatványok beszerzése, ehhez történő </w:t>
      </w:r>
      <w:r w:rsidRPr="00037928">
        <w:rPr>
          <w:rFonts w:ascii="Times New Roman" w:eastAsia="Calibri" w:hAnsi="Times New Roman" w:cs="Times New Roman"/>
          <w:kern w:val="0"/>
          <w:sz w:val="24"/>
          <w:szCs w:val="24"/>
          <w14:ligatures w14:val="none"/>
        </w:rPr>
        <w:tab/>
        <w:t xml:space="preserve">hozzájutás intézése, </w:t>
      </w:r>
    </w:p>
    <w:p w14:paraId="4CB75E4E" w14:textId="77777777" w:rsidR="00A177FC" w:rsidRPr="00037928" w:rsidRDefault="00A177FC" w:rsidP="00182654">
      <w:pPr>
        <w:numPr>
          <w:ilvl w:val="0"/>
          <w:numId w:val="8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információnyújtás a pénzbeli és természetbeni ellátások formáiról és az igénybevétel feltételeiről, szükség esetén támogatás igénylésében segítség nyújtás.</w:t>
      </w:r>
    </w:p>
    <w:p w14:paraId="31A9C036"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p>
    <w:p w14:paraId="583FA458"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Háztartási vagy háztartást pótló segítségnyújtás szolgáltatási elem az alábbi feladatellátás formáiban jelennek meg, melyek: </w:t>
      </w:r>
    </w:p>
    <w:p w14:paraId="1C909DC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igénybe vevő segítése mindennapi életvitelében, személyes környezete rendben tartásában, mindennapi ügyeinek intézésében, valamint a személyes szükségleteinek kielégítésére szolgáló lehetőségek és eszközök biztosítása, ha ezt saját háztartásában vagy annak hiányában nem tudja megoldani. </w:t>
      </w:r>
    </w:p>
    <w:p w14:paraId="7302DFDE" w14:textId="77777777" w:rsidR="00A177FC" w:rsidRPr="00037928" w:rsidRDefault="00A177FC" w:rsidP="00182654">
      <w:pPr>
        <w:numPr>
          <w:ilvl w:val="0"/>
          <w:numId w:val="8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Mosás biztosítása nappali intézményben.</w:t>
      </w:r>
    </w:p>
    <w:p w14:paraId="50534767" w14:textId="77777777" w:rsidR="00A177FC" w:rsidRPr="00037928" w:rsidRDefault="00A177FC" w:rsidP="00182654">
      <w:pPr>
        <w:numPr>
          <w:ilvl w:val="0"/>
          <w:numId w:val="8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Vasalás biztosítása nappali intézményben.</w:t>
      </w:r>
    </w:p>
    <w:p w14:paraId="25E708B8" w14:textId="77777777" w:rsidR="00A177FC" w:rsidRPr="00037928" w:rsidRDefault="00A177FC" w:rsidP="00182654">
      <w:pPr>
        <w:numPr>
          <w:ilvl w:val="0"/>
          <w:numId w:val="8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Személyes ruházat tisztításának lehetősége: egy automata mosógép áll a klubtagok rendelkezésére, melyet a gondozónő kezel. Szükség esetén a vasalás megoldott.</w:t>
      </w:r>
    </w:p>
    <w:p w14:paraId="2B464D91" w14:textId="77777777" w:rsidR="00A177FC" w:rsidRPr="00037928" w:rsidRDefault="00A177FC" w:rsidP="00182654">
      <w:pPr>
        <w:numPr>
          <w:ilvl w:val="0"/>
          <w:numId w:val="8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Mindennapi ügyek intézése (pl. csekkfeladás).</w:t>
      </w:r>
    </w:p>
    <w:p w14:paraId="431A7B88" w14:textId="77777777" w:rsidR="00A177FC" w:rsidRPr="00037928" w:rsidRDefault="00A177FC" w:rsidP="00182654">
      <w:pPr>
        <w:numPr>
          <w:ilvl w:val="0"/>
          <w:numId w:val="8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Segédeszközök használata, tisztántartása, beszerzése vagy javíttatása ügyében; így elemcsere hallókészülékbe, akkumulátor feltöltés az intézményben.</w:t>
      </w:r>
    </w:p>
    <w:p w14:paraId="6A01F1A9" w14:textId="77777777" w:rsidR="00A177FC" w:rsidRPr="00037928" w:rsidRDefault="00A177FC" w:rsidP="00A177FC">
      <w:pPr>
        <w:spacing w:after="0"/>
        <w:ind w:left="851"/>
        <w:contextualSpacing/>
        <w:jc w:val="both"/>
        <w:rPr>
          <w:rFonts w:ascii="Times New Roman" w:eastAsia="Calibri" w:hAnsi="Times New Roman" w:cs="Times New Roman"/>
          <w:kern w:val="0"/>
          <w:sz w:val="24"/>
          <w:szCs w:val="24"/>
          <w14:ligatures w14:val="none"/>
        </w:rPr>
      </w:pPr>
    </w:p>
    <w:p w14:paraId="67A0D7C1"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Felügyelet szolgáltatási elem az alábbi feladatellátás formáiban jelennek meg, melyek: </w:t>
      </w:r>
    </w:p>
    <w:p w14:paraId="2081EE84" w14:textId="77777777" w:rsidR="00A177FC" w:rsidRPr="00037928" w:rsidRDefault="00A177FC" w:rsidP="00182654">
      <w:pPr>
        <w:numPr>
          <w:ilvl w:val="0"/>
          <w:numId w:val="12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Intézménybe történő bejutás megszervezése, segítése.</w:t>
      </w:r>
    </w:p>
    <w:p w14:paraId="33A80AE8" w14:textId="77777777" w:rsidR="00A177FC" w:rsidRPr="00037928" w:rsidRDefault="00A177FC" w:rsidP="00182654">
      <w:pPr>
        <w:numPr>
          <w:ilvl w:val="0"/>
          <w:numId w:val="8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Veszélyes eszközök és gépek használatának figyelemmel kísérése a viselkedési kockázatok elkerülése.</w:t>
      </w:r>
    </w:p>
    <w:p w14:paraId="50B72EA9" w14:textId="77777777" w:rsidR="00A177FC" w:rsidRPr="00037928" w:rsidRDefault="00A177FC" w:rsidP="00182654">
      <w:pPr>
        <w:numPr>
          <w:ilvl w:val="0"/>
          <w:numId w:val="8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Saját és mások személyes biztonságának figyelemmel kísérése.</w:t>
      </w:r>
    </w:p>
    <w:p w14:paraId="1E85F512" w14:textId="77777777" w:rsidR="00A177FC" w:rsidRPr="00037928" w:rsidRDefault="00A177FC" w:rsidP="00182654">
      <w:pPr>
        <w:numPr>
          <w:ilvl w:val="0"/>
          <w:numId w:val="8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Biztonságos és önálló pénzkezelésben folyamatos vagy ismétlődő jelleggel történő figyelemmel kísérése.</w:t>
      </w:r>
    </w:p>
    <w:p w14:paraId="141767B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0F1B4F6"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Közösségi fejlesztés szolgáltatási elem az alábbi feladatellátás formáiban jelennek meg, melyek: </w:t>
      </w:r>
    </w:p>
    <w:p w14:paraId="33B81C0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 településrész, település vagy térség lakosságát érintő integrációs szemléletű, bátorító- ösztönző, informáló, kapcsolatszervező tevékenység, amely különböző célcsoportokra vonatkozó speciális igényeket tár fel, szolgáltatásokat kezdeményez, közösségi együttműködéseket valósít meg.</w:t>
      </w:r>
    </w:p>
    <w:p w14:paraId="39183081" w14:textId="77777777" w:rsidR="00A177FC" w:rsidRPr="00037928" w:rsidRDefault="00A177FC" w:rsidP="00182654">
      <w:pPr>
        <w:numPr>
          <w:ilvl w:val="0"/>
          <w:numId w:val="6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Nyitott programok (nem csak klubtagok vesznek részt).</w:t>
      </w:r>
    </w:p>
    <w:p w14:paraId="70099748" w14:textId="77777777" w:rsidR="00A177FC" w:rsidRPr="00037928" w:rsidRDefault="00A177FC" w:rsidP="00182654">
      <w:pPr>
        <w:numPr>
          <w:ilvl w:val="0"/>
          <w:numId w:val="6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Külső programokon való aktív részvétel (kiállítás, vásár, városi program).</w:t>
      </w:r>
    </w:p>
    <w:p w14:paraId="3AFD9DDE" w14:textId="77777777" w:rsidR="00A177FC" w:rsidRPr="00037928" w:rsidRDefault="00A177FC" w:rsidP="00182654">
      <w:pPr>
        <w:numPr>
          <w:ilvl w:val="0"/>
          <w:numId w:val="6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Szabadidős tevékenységek (társasjáték, rejtvény fejtés, generációs találkozók óvodásokkal, ünnepi megemlékezések, alkalmi ünnepek Pl. születésnap, karácsony, húsvét).</w:t>
      </w:r>
    </w:p>
    <w:p w14:paraId="2E9E191A"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0235D0EB"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Szállítás:</w:t>
      </w:r>
    </w:p>
    <w:p w14:paraId="659C6C02" w14:textId="262A9AD4"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jogszabályban előírt szolgáltatási elemeken kívül az ellátottak számára biztosítjuk a szállítás lehetőségét. Az igénybe vevők általános egészségügyi állapota, mozgáskorlátozottsága, demencia kórképe szükségessé teszi, az intézmény saját gépkocsival szállítja be az időseket a lakóhely és az intézmény között. A szolgáltatás térítési </w:t>
      </w:r>
      <w:r w:rsidR="00B7070D" w:rsidRPr="00037928">
        <w:rPr>
          <w:rFonts w:ascii="Times New Roman" w:eastAsia="Calibri" w:hAnsi="Times New Roman" w:cs="Times New Roman"/>
          <w:kern w:val="0"/>
          <w:sz w:val="24"/>
          <w:szCs w:val="24"/>
          <w14:ligatures w14:val="none"/>
        </w:rPr>
        <w:t>díj</w:t>
      </w:r>
      <w:r w:rsidR="00B7070D">
        <w:rPr>
          <w:rFonts w:ascii="Times New Roman" w:eastAsia="Calibri" w:hAnsi="Times New Roman" w:cs="Times New Roman"/>
          <w:kern w:val="0"/>
          <w:sz w:val="24"/>
          <w:szCs w:val="24"/>
          <w14:ligatures w14:val="none"/>
        </w:rPr>
        <w:t>köteles</w:t>
      </w:r>
      <w:r w:rsidRPr="00037928">
        <w:rPr>
          <w:rFonts w:ascii="Times New Roman" w:eastAsia="Calibri" w:hAnsi="Times New Roman" w:cs="Times New Roman"/>
          <w:kern w:val="0"/>
          <w:sz w:val="24"/>
          <w:szCs w:val="24"/>
          <w14:ligatures w14:val="none"/>
        </w:rPr>
        <w:t xml:space="preserve"> a helyi rendeletben meghatározottak szerint.</w:t>
      </w:r>
    </w:p>
    <w:p w14:paraId="3CE8821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ED466E8"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VI.6. Az ellátás igénybevételének módja, igénybevételi eljárás bemutatása</w:t>
      </w:r>
    </w:p>
    <w:p w14:paraId="757C99FC"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482C523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ellátás iránti igényt a kérelmező, a hozzátartozója, a törvényes képviselője, a házi orvosa telefonon, vagy személyesen jelezheti az Intézmény dolgozóinak. A vezető az ellátás iránti jelzést követően a legrövidebb időn belül, de legkésőbb 48 órán belül felkeresi a kérelmezőt. Az ellátás igénybevétele önkéntes, az ellátást igénylő, illetve törvényes képviselője kérelmére történik. A vezető segít kitölteni 9/1999. (XI. 24.) SZCsM rendelet 1. sz. mellékletének, a Kérelem nappali ellátás igénybevételéhez Kérelem lapját, valamint, II. Jövedelemnyilatkozat lapját. A kérelemhez csatolni kell az Egészségi állapotra vonatkozó igazolás lapot is, melyet a kérelmező háziorvosának, vagy kezelőorvosának kell kitöltenie. A kérelem felvételekor a nappali ellátást vezető tájékoztatja a kérelmezőt az ellátás feltételeiről. Az intézmény vezetője a szolgáltatás nyújtásának kezdő napjáról, valamint a személyes gondoskodást nyújtó ellátásokról </w:t>
      </w:r>
      <w:r w:rsidRPr="00037928">
        <w:rPr>
          <w:rFonts w:ascii="Times New Roman" w:eastAsia="Calibri" w:hAnsi="Times New Roman" w:cs="Times New Roman"/>
          <w:kern w:val="0"/>
          <w:sz w:val="24"/>
          <w:szCs w:val="24"/>
          <w14:ligatures w14:val="none"/>
        </w:rPr>
        <w:lastRenderedPageBreak/>
        <w:t xml:space="preserve">szóló helyi rendelet alapján megállapított napi személyi térítési díjról, írásban értesíti a nappali ellátást igénybevevő személyt. Az ellátással keletkező intézményi jogviszonyt, az ellátás megkezdésekor az igénybevevővel, illetve törvényes képviselőjével kötött megállapodás alapozza meg.  A megállapodás tartalmazza az ellátás időtartamát, az intézmény által nyújtott szolgáltatások körét, a személyi térítési díj megállapítására, fizetésére vonatkozó szabályokat, az alapfeladatot meghaladó szolgáltatások eseti térítési díjait, valamint a panaszjog gyakorlásának módját. Az ellátás megkezdésekor a Házirend egy példánya az igénybevevő részére átadásra kerül, valamint a vezető tájékoztatja a klubtagot az Szt. 20.§ alapján vezetett Nyilvántartásról. A klubtag részére nyújtott szolgáltatások (ügyintézés, mentális tanácsadás, szabadidős programok, egyéb) a napi szinten vezetett Látogatási és eseménynaplóban kerülnek rögzítésre. A szakmai munkát a nappali ellátás vezetésével megbízott gondozó irányítja, az intézményvezetője naponta ellenőrzi a feladat ellátását, valamint hetente egyszer munkamegbeszélést tart a gondozóknak. </w:t>
      </w:r>
    </w:p>
    <w:p w14:paraId="675B7AA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B7DFF23"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Az ellátás megszűnésének szabályai</w:t>
      </w:r>
    </w:p>
    <w:p w14:paraId="6BB1B5B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intézményi jogviszony megszűnik az intézmény jogutód nélküli megszűnésével, határozott idejű megállapodás esetén a megjelölt időtartam lejártával, valamint az igénybevevő halálával.</w:t>
      </w:r>
    </w:p>
    <w:p w14:paraId="1B94D259" w14:textId="21F633D5"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klubtagság megszüntetését kezdeményezheti a klubtag, illetve törvényes képviselője </w:t>
      </w:r>
      <w:r w:rsidR="00B7070D" w:rsidRPr="00037928">
        <w:rPr>
          <w:rFonts w:ascii="Times New Roman" w:eastAsia="Calibri" w:hAnsi="Times New Roman" w:cs="Times New Roman"/>
          <w:kern w:val="0"/>
          <w:sz w:val="24"/>
          <w:szCs w:val="24"/>
          <w14:ligatures w14:val="none"/>
        </w:rPr>
        <w:t>telefonon,</w:t>
      </w:r>
      <w:r w:rsidRPr="00037928">
        <w:rPr>
          <w:rFonts w:ascii="Times New Roman" w:eastAsia="Calibri" w:hAnsi="Times New Roman" w:cs="Times New Roman"/>
          <w:kern w:val="0"/>
          <w:sz w:val="24"/>
          <w:szCs w:val="24"/>
          <w14:ligatures w14:val="none"/>
        </w:rPr>
        <w:t xml:space="preserve"> illetve személyesen történő jelzés alapján. Ebben az esetben is formanyomtatványon rögzítjük a megállapodás megszüntetését. A jogviszony a megegyezés szerinti időpontban, ennek hiányában a megállapodásban foglaltak szerint szűnik meg.</w:t>
      </w:r>
    </w:p>
    <w:p w14:paraId="375661E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Intézményvezető az intézményi jogviszonyt megszünteti, ha az igénybevevő másik intézménybe történő elhelyezése indokolt, vagy a házirendet súlyosan megsérti.</w:t>
      </w:r>
    </w:p>
    <w:p w14:paraId="07F66590" w14:textId="67CEB3BB"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Intézményvezető az ellátás megszüntetéséről, valamint a megszüntetés ellen tehető panaszról írásban értesíti a klubtagot, illetve a törvényes képviselőjét. Ha a megszüntetéssel az </w:t>
      </w:r>
      <w:r w:rsidR="00B7070D" w:rsidRPr="00037928">
        <w:rPr>
          <w:rFonts w:ascii="Times New Roman" w:eastAsia="Calibri" w:hAnsi="Times New Roman" w:cs="Times New Roman"/>
          <w:kern w:val="0"/>
          <w:sz w:val="24"/>
          <w:szCs w:val="24"/>
          <w14:ligatures w14:val="none"/>
        </w:rPr>
        <w:t>igénybevevő,</w:t>
      </w:r>
      <w:r w:rsidRPr="00037928">
        <w:rPr>
          <w:rFonts w:ascii="Times New Roman" w:eastAsia="Calibri" w:hAnsi="Times New Roman" w:cs="Times New Roman"/>
          <w:kern w:val="0"/>
          <w:sz w:val="24"/>
          <w:szCs w:val="24"/>
          <w14:ligatures w14:val="none"/>
        </w:rPr>
        <w:t xml:space="preserve"> illetve a törvényes képviselője nem ért egyet, az értesítés kézhezvételétől számított 8 napon belül a Fenntartójához fordulhat. Ilyen esetben az ellátást változatlan feltételek mellett mindaddig biztosítani kell, amíg a Fenntartó, illetve a bíróság jogerős és végrehajtható határozatot nem hoz.</w:t>
      </w:r>
    </w:p>
    <w:p w14:paraId="12A2F0D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FFE7CC4"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A szolgáltatásról szóló tájékoztatás helyi módjának bemutatását szakmai program X. fejezete részletesen tartalmazza.</w:t>
      </w:r>
    </w:p>
    <w:p w14:paraId="31052D11"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2E9EB20E" w14:textId="77777777" w:rsidR="00A177FC" w:rsidRPr="00037928" w:rsidRDefault="00A177FC" w:rsidP="00A177FC">
      <w:pPr>
        <w:ind w:left="1080"/>
        <w:contextualSpacing/>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VII. DEMENS BETEGEK NAPPALI ELLÁTÁS SZAKMAI PROGRAM</w:t>
      </w:r>
    </w:p>
    <w:p w14:paraId="7423CCAB" w14:textId="77777777" w:rsidR="00B919E1" w:rsidRPr="00037928" w:rsidRDefault="00B919E1" w:rsidP="00A177FC">
      <w:pPr>
        <w:spacing w:after="0"/>
        <w:ind w:right="99"/>
        <w:jc w:val="both"/>
        <w:rPr>
          <w:rFonts w:ascii="Times New Roman" w:eastAsia="Times New Roman" w:hAnsi="Times New Roman" w:cs="Times New Roman"/>
          <w:kern w:val="0"/>
          <w:sz w:val="24"/>
          <w:szCs w:val="24"/>
          <w:u w:val="single"/>
          <w:lang w:eastAsia="hu-HU"/>
          <w14:ligatures w14:val="none"/>
        </w:rPr>
      </w:pPr>
    </w:p>
    <w:p w14:paraId="19218480" w14:textId="77777777"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u w:val="single"/>
          <w:lang w:eastAsia="hu-HU"/>
          <w14:ligatures w14:val="none"/>
        </w:rPr>
        <w:t xml:space="preserve">Intézmény neve: </w:t>
      </w:r>
      <w:r w:rsidRPr="00037928">
        <w:rPr>
          <w:rFonts w:ascii="Times New Roman" w:eastAsia="Times New Roman" w:hAnsi="Times New Roman" w:cs="Times New Roman"/>
          <w:kern w:val="0"/>
          <w:sz w:val="24"/>
          <w:szCs w:val="24"/>
          <w:lang w:eastAsia="hu-HU"/>
          <w14:ligatures w14:val="none"/>
        </w:rPr>
        <w:t>Szociális Alapszolgáltatási Központ</w:t>
      </w:r>
    </w:p>
    <w:p w14:paraId="35E4EBEE" w14:textId="77777777"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p>
    <w:p w14:paraId="2A3BE39A" w14:textId="77777777"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u w:val="single"/>
          <w:lang w:eastAsia="hu-HU"/>
          <w14:ligatures w14:val="none"/>
        </w:rPr>
        <w:t>Székhelye:</w:t>
      </w:r>
      <w:r w:rsidRPr="00037928">
        <w:rPr>
          <w:rFonts w:ascii="Times New Roman" w:eastAsia="Times New Roman" w:hAnsi="Times New Roman" w:cs="Times New Roman"/>
          <w:kern w:val="0"/>
          <w:sz w:val="24"/>
          <w:szCs w:val="24"/>
          <w:lang w:eastAsia="hu-HU"/>
          <w14:ligatures w14:val="none"/>
        </w:rPr>
        <w:t xml:space="preserve"> 8060 Mór, Bajcsy-Zsilinszky u. 7. </w:t>
      </w:r>
    </w:p>
    <w:p w14:paraId="56975220" w14:textId="77777777"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p>
    <w:p w14:paraId="063684E6" w14:textId="77777777"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u w:val="single"/>
          <w:lang w:eastAsia="hu-HU"/>
          <w14:ligatures w14:val="none"/>
        </w:rPr>
        <w:t>Ellátási terület:</w:t>
      </w:r>
      <w:r w:rsidRPr="00037928">
        <w:rPr>
          <w:rFonts w:ascii="Times New Roman" w:eastAsia="Times New Roman" w:hAnsi="Times New Roman" w:cs="Times New Roman"/>
          <w:kern w:val="0"/>
          <w:sz w:val="24"/>
          <w:szCs w:val="24"/>
          <w:lang w:eastAsia="hu-HU"/>
          <w14:ligatures w14:val="none"/>
        </w:rPr>
        <w:t xml:space="preserve"> Mór közigazgatási területe</w:t>
      </w:r>
    </w:p>
    <w:p w14:paraId="749514EA" w14:textId="77777777"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p>
    <w:p w14:paraId="1650390A" w14:textId="77777777" w:rsidR="00A177FC" w:rsidRPr="00037928" w:rsidRDefault="00A177FC" w:rsidP="00A177FC">
      <w:pPr>
        <w:spacing w:after="0"/>
        <w:outlineLvl w:val="0"/>
        <w:rPr>
          <w:rFonts w:ascii="Times New Roman" w:eastAsia="Times New Roman" w:hAnsi="Times New Roman" w:cs="Times New Roman"/>
          <w:bCs/>
          <w:kern w:val="28"/>
          <w:sz w:val="24"/>
          <w:szCs w:val="24"/>
          <w:u w:val="single"/>
          <w:lang w:val="x-none" w:eastAsia="x-none"/>
          <w14:ligatures w14:val="none"/>
        </w:rPr>
      </w:pPr>
      <w:r w:rsidRPr="00037928">
        <w:rPr>
          <w:rFonts w:ascii="Times New Roman" w:eastAsia="Times New Roman" w:hAnsi="Times New Roman" w:cs="Times New Roman"/>
          <w:bCs/>
          <w:kern w:val="28"/>
          <w:sz w:val="24"/>
          <w:szCs w:val="24"/>
          <w:u w:val="single"/>
          <w:lang w:eastAsia="x-none"/>
          <w14:ligatures w14:val="none"/>
        </w:rPr>
        <w:t>N</w:t>
      </w:r>
      <w:r w:rsidRPr="00037928">
        <w:rPr>
          <w:rFonts w:ascii="Times New Roman" w:eastAsia="Times New Roman" w:hAnsi="Times New Roman" w:cs="Times New Roman"/>
          <w:bCs/>
          <w:kern w:val="28"/>
          <w:sz w:val="24"/>
          <w:szCs w:val="24"/>
          <w:u w:val="single"/>
          <w:lang w:val="x-none" w:eastAsia="x-none"/>
          <w14:ligatures w14:val="none"/>
        </w:rPr>
        <w:t xml:space="preserve">yitvatartási idő: </w:t>
      </w:r>
    </w:p>
    <w:p w14:paraId="1EA8FAFE" w14:textId="77777777" w:rsidR="00A177FC" w:rsidRPr="00037928" w:rsidRDefault="00A177FC" w:rsidP="00A177FC">
      <w:pPr>
        <w:tabs>
          <w:tab w:val="left" w:pos="1725"/>
        </w:tabs>
        <w:spacing w:after="0"/>
        <w:outlineLvl w:val="0"/>
        <w:rPr>
          <w:rFonts w:ascii="Times New Roman" w:eastAsia="Times New Roman" w:hAnsi="Times New Roman" w:cs="Times New Roman"/>
          <w:bCs/>
          <w:kern w:val="28"/>
          <w:sz w:val="24"/>
          <w:szCs w:val="24"/>
          <w:lang w:val="x-none" w:eastAsia="x-none"/>
          <w14:ligatures w14:val="none"/>
        </w:rPr>
      </w:pPr>
      <w:r w:rsidRPr="00037928">
        <w:rPr>
          <w:rFonts w:ascii="Times New Roman" w:eastAsia="Times New Roman" w:hAnsi="Times New Roman" w:cs="Times New Roman"/>
          <w:bCs/>
          <w:kern w:val="28"/>
          <w:sz w:val="24"/>
          <w:szCs w:val="24"/>
          <w:lang w:val="x-none" w:eastAsia="x-none"/>
          <w14:ligatures w14:val="none"/>
        </w:rPr>
        <w:t xml:space="preserve">Intézmény székhelyén: </w:t>
      </w:r>
    </w:p>
    <w:p w14:paraId="53B1AB41" w14:textId="77777777" w:rsidR="00A177FC" w:rsidRPr="00037928" w:rsidRDefault="00A177FC" w:rsidP="00A177FC">
      <w:pPr>
        <w:tabs>
          <w:tab w:val="left" w:pos="1725"/>
        </w:tabs>
        <w:spacing w:after="0"/>
        <w:outlineLvl w:val="0"/>
        <w:rPr>
          <w:rFonts w:ascii="Times New Roman" w:eastAsia="Times New Roman" w:hAnsi="Times New Roman" w:cs="Times New Roman"/>
          <w:bCs/>
          <w:kern w:val="28"/>
          <w:sz w:val="24"/>
          <w:szCs w:val="24"/>
          <w:lang w:val="x-none" w:eastAsia="x-none"/>
          <w14:ligatures w14:val="none"/>
        </w:rPr>
      </w:pPr>
      <w:r w:rsidRPr="00037928">
        <w:rPr>
          <w:rFonts w:ascii="Times New Roman" w:eastAsia="Times New Roman" w:hAnsi="Times New Roman" w:cs="Times New Roman"/>
          <w:bCs/>
          <w:kern w:val="28"/>
          <w:sz w:val="24"/>
          <w:szCs w:val="24"/>
          <w:lang w:val="x-none" w:eastAsia="x-none"/>
          <w14:ligatures w14:val="none"/>
        </w:rPr>
        <w:t>hétfő - csütörtök: 07.00- 15.30 óráig</w:t>
      </w:r>
    </w:p>
    <w:p w14:paraId="6203B34E" w14:textId="77777777" w:rsidR="00A177FC" w:rsidRPr="00037928" w:rsidRDefault="00A177FC" w:rsidP="00A177FC">
      <w:pPr>
        <w:tabs>
          <w:tab w:val="left" w:pos="1725"/>
        </w:tabs>
        <w:spacing w:after="0"/>
        <w:outlineLvl w:val="0"/>
        <w:rPr>
          <w:rFonts w:ascii="Times New Roman" w:eastAsia="Times New Roman" w:hAnsi="Times New Roman" w:cs="Times New Roman"/>
          <w:bCs/>
          <w:kern w:val="28"/>
          <w:sz w:val="24"/>
          <w:szCs w:val="24"/>
          <w:lang w:val="x-none" w:eastAsia="x-none"/>
          <w14:ligatures w14:val="none"/>
        </w:rPr>
      </w:pPr>
      <w:r w:rsidRPr="00037928">
        <w:rPr>
          <w:rFonts w:ascii="Times New Roman" w:eastAsia="Times New Roman" w:hAnsi="Times New Roman" w:cs="Times New Roman"/>
          <w:bCs/>
          <w:kern w:val="28"/>
          <w:sz w:val="24"/>
          <w:szCs w:val="24"/>
          <w:lang w:val="x-none" w:eastAsia="x-none"/>
          <w14:ligatures w14:val="none"/>
        </w:rPr>
        <w:t xml:space="preserve">péntek:                </w:t>
      </w:r>
      <w:r w:rsidRPr="00037928">
        <w:rPr>
          <w:rFonts w:ascii="Times New Roman" w:eastAsia="Times New Roman" w:hAnsi="Times New Roman" w:cs="Times New Roman"/>
          <w:bCs/>
          <w:kern w:val="28"/>
          <w:sz w:val="24"/>
          <w:szCs w:val="24"/>
          <w:lang w:eastAsia="x-none"/>
          <w14:ligatures w14:val="none"/>
        </w:rPr>
        <w:t xml:space="preserve"> </w:t>
      </w:r>
      <w:r w:rsidRPr="00037928">
        <w:rPr>
          <w:rFonts w:ascii="Times New Roman" w:eastAsia="Times New Roman" w:hAnsi="Times New Roman" w:cs="Times New Roman"/>
          <w:bCs/>
          <w:kern w:val="28"/>
          <w:sz w:val="24"/>
          <w:szCs w:val="24"/>
          <w:lang w:val="x-none" w:eastAsia="x-none"/>
          <w14:ligatures w14:val="none"/>
        </w:rPr>
        <w:t>07.00- 13.00 óráig</w:t>
      </w:r>
    </w:p>
    <w:p w14:paraId="4302973F" w14:textId="77777777"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p>
    <w:p w14:paraId="5571128B" w14:textId="77777777"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u w:val="single"/>
          <w:lang w:eastAsia="hu-HU"/>
          <w14:ligatures w14:val="none"/>
        </w:rPr>
        <w:t>Telefon:</w:t>
      </w:r>
      <w:r w:rsidRPr="00037928">
        <w:rPr>
          <w:rFonts w:ascii="Times New Roman" w:eastAsia="Times New Roman" w:hAnsi="Times New Roman" w:cs="Times New Roman"/>
          <w:kern w:val="0"/>
          <w:sz w:val="24"/>
          <w:szCs w:val="24"/>
          <w:lang w:eastAsia="hu-HU"/>
          <w14:ligatures w14:val="none"/>
        </w:rPr>
        <w:t xml:space="preserve"> 22/407-139, 30/662-89-58</w:t>
      </w:r>
    </w:p>
    <w:p w14:paraId="75E199E6" w14:textId="77777777" w:rsidR="00A177FC" w:rsidRPr="00037928" w:rsidRDefault="00A177FC" w:rsidP="00A177FC">
      <w:pPr>
        <w:spacing w:after="0"/>
        <w:ind w:right="99"/>
        <w:jc w:val="both"/>
        <w:rPr>
          <w:rFonts w:ascii="Times New Roman" w:eastAsia="Calibri" w:hAnsi="Times New Roman" w:cs="Times New Roman"/>
          <w:kern w:val="0"/>
          <w:sz w:val="24"/>
          <w:szCs w:val="24"/>
          <w:u w:val="single"/>
          <w:lang w:eastAsia="hu-HU"/>
          <w14:ligatures w14:val="none"/>
        </w:rPr>
      </w:pPr>
      <w:r w:rsidRPr="00037928">
        <w:rPr>
          <w:rFonts w:ascii="Times New Roman" w:eastAsia="Times New Roman" w:hAnsi="Times New Roman" w:cs="Times New Roman"/>
          <w:kern w:val="0"/>
          <w:sz w:val="24"/>
          <w:szCs w:val="24"/>
          <w:u w:val="single"/>
          <w:lang w:eastAsia="hu-HU"/>
          <w14:ligatures w14:val="none"/>
        </w:rPr>
        <w:lastRenderedPageBreak/>
        <w:t>Email:</w:t>
      </w:r>
      <w:r w:rsidRPr="00037928">
        <w:rPr>
          <w:rFonts w:ascii="Times New Roman" w:eastAsia="Times New Roman" w:hAnsi="Times New Roman" w:cs="Times New Roman"/>
          <w:kern w:val="0"/>
          <w:sz w:val="24"/>
          <w:szCs w:val="24"/>
          <w:u w:val="single"/>
          <w:lang w:eastAsia="hu-HU"/>
          <w14:ligatures w14:val="none"/>
        </w:rPr>
        <w:tab/>
      </w:r>
      <w:hyperlink r:id="rId9" w:history="1">
        <w:r w:rsidRPr="00037928">
          <w:rPr>
            <w:rFonts w:ascii="Times New Roman" w:eastAsia="Calibri" w:hAnsi="Times New Roman" w:cs="Times New Roman"/>
            <w:kern w:val="0"/>
            <w:sz w:val="24"/>
            <w:szCs w:val="24"/>
            <w:u w:val="single"/>
            <w:lang w:eastAsia="hu-HU"/>
            <w14:ligatures w14:val="none"/>
          </w:rPr>
          <w:t>idosek@szocmor.hu</w:t>
        </w:r>
      </w:hyperlink>
    </w:p>
    <w:p w14:paraId="6ADA1466" w14:textId="77777777" w:rsidR="00A177FC" w:rsidRPr="00037928" w:rsidRDefault="00A177FC" w:rsidP="00A177FC">
      <w:pPr>
        <w:spacing w:before="199" w:after="0"/>
        <w:ind w:right="99"/>
        <w:jc w:val="both"/>
        <w:rPr>
          <w:rFonts w:ascii="Times New Roman" w:eastAsia="Times New Roman" w:hAnsi="Times New Roman" w:cs="Times New Roman"/>
          <w:b/>
          <w:kern w:val="0"/>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t>VII.1. A szolgáltatás célja</w:t>
      </w:r>
    </w:p>
    <w:p w14:paraId="4B4D7308" w14:textId="77777777" w:rsidR="00A177FC" w:rsidRPr="00037928" w:rsidRDefault="00A177FC" w:rsidP="00A177FC">
      <w:pPr>
        <w:spacing w:after="0"/>
        <w:jc w:val="both"/>
        <w:rPr>
          <w:rFonts w:ascii="Times New Roman" w:eastAsia="Times New Roman" w:hAnsi="Times New Roman" w:cs="Times New Roman"/>
          <w:kern w:val="0"/>
          <w:sz w:val="24"/>
          <w:szCs w:val="24"/>
          <w:lang w:eastAsia="hu-HU"/>
          <w14:ligatures w14:val="none"/>
        </w:rPr>
      </w:pPr>
    </w:p>
    <w:p w14:paraId="7542DBFC" w14:textId="77777777" w:rsidR="00A177FC" w:rsidRPr="00037928" w:rsidRDefault="00A177FC" w:rsidP="00A177FC">
      <w:pPr>
        <w:spacing w:after="0"/>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Demens személyek nappali ellátása a Pszichiátriai Szakkolégium által befogadott demencia centrum demencia kórképet megállapító szakvéleményével rendelkezők számára biztosít rendszeresen szervezett egyéni és csoportos foglalkozásokat, meglévő képesség megőrzésére és fejlesztésére irányuló programokat, mentális gondozást, felügyeletet.</w:t>
      </w:r>
    </w:p>
    <w:p w14:paraId="20FE49D6" w14:textId="37B0E8CA" w:rsidR="00A177FC" w:rsidRPr="00037928" w:rsidRDefault="00A177FC" w:rsidP="00A177FC">
      <w:pPr>
        <w:tabs>
          <w:tab w:val="left" w:pos="1425"/>
        </w:tabs>
        <w:spacing w:after="0"/>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A demencia kialakulásának </w:t>
      </w:r>
      <w:r w:rsidR="00B7070D" w:rsidRPr="00037928">
        <w:rPr>
          <w:rFonts w:ascii="Times New Roman" w:eastAsia="Calibri" w:hAnsi="Times New Roman" w:cs="Times New Roman"/>
          <w:bCs/>
          <w:kern w:val="0"/>
          <w:sz w:val="24"/>
          <w:szCs w:val="24"/>
          <w14:ligatures w14:val="none"/>
        </w:rPr>
        <w:t>megelőzése,</w:t>
      </w:r>
      <w:r w:rsidRPr="00037928">
        <w:rPr>
          <w:rFonts w:ascii="Times New Roman" w:eastAsia="Calibri" w:hAnsi="Times New Roman" w:cs="Times New Roman"/>
          <w:bCs/>
          <w:kern w:val="0"/>
          <w:sz w:val="24"/>
          <w:szCs w:val="24"/>
          <w14:ligatures w14:val="none"/>
        </w:rPr>
        <w:t xml:space="preserve"> illetve a vizsgálat alapján is megállapított módon már </w:t>
      </w:r>
      <w:proofErr w:type="gramStart"/>
      <w:r w:rsidRPr="00037928">
        <w:rPr>
          <w:rFonts w:ascii="Times New Roman" w:eastAsia="Calibri" w:hAnsi="Times New Roman" w:cs="Times New Roman"/>
          <w:bCs/>
          <w:kern w:val="0"/>
          <w:sz w:val="24"/>
          <w:szCs w:val="24"/>
          <w14:ligatures w14:val="none"/>
        </w:rPr>
        <w:t>enyhe</w:t>
      </w:r>
      <w:proofErr w:type="gramEnd"/>
      <w:r w:rsidRPr="00037928">
        <w:rPr>
          <w:rFonts w:ascii="Times New Roman" w:eastAsia="Calibri" w:hAnsi="Times New Roman" w:cs="Times New Roman"/>
          <w:bCs/>
          <w:kern w:val="0"/>
          <w:sz w:val="24"/>
          <w:szCs w:val="24"/>
          <w14:ligatures w14:val="none"/>
        </w:rPr>
        <w:t xml:space="preserve"> illetve középsúlyos demenciában szenvedő személyeknél a meg lévő családi rendszerhez kapcsolódva és segítve a fizikai, mentális, pszicho-szociális és egészségügyi segítségnyújtás révén: </w:t>
      </w:r>
    </w:p>
    <w:p w14:paraId="566350D0" w14:textId="068C0E36" w:rsidR="00A177FC" w:rsidRPr="00037928" w:rsidRDefault="00A177FC" w:rsidP="00182654">
      <w:pPr>
        <w:numPr>
          <w:ilvl w:val="0"/>
          <w:numId w:val="75"/>
        </w:numPr>
        <w:tabs>
          <w:tab w:val="left" w:pos="1425"/>
        </w:tabs>
        <w:spacing w:after="0"/>
        <w:contextualSpacing/>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Lelki és szellemi </w:t>
      </w:r>
      <w:r w:rsidR="00B7070D" w:rsidRPr="00037928">
        <w:rPr>
          <w:rFonts w:ascii="Times New Roman" w:eastAsia="Calibri" w:hAnsi="Times New Roman" w:cs="Times New Roman"/>
          <w:bCs/>
          <w:kern w:val="0"/>
          <w:sz w:val="24"/>
          <w:szCs w:val="24"/>
          <w14:ligatures w14:val="none"/>
        </w:rPr>
        <w:t>képessége,</w:t>
      </w:r>
      <w:r w:rsidRPr="00037928">
        <w:rPr>
          <w:rFonts w:ascii="Times New Roman" w:eastAsia="Calibri" w:hAnsi="Times New Roman" w:cs="Times New Roman"/>
          <w:bCs/>
          <w:kern w:val="0"/>
          <w:sz w:val="24"/>
          <w:szCs w:val="24"/>
          <w14:ligatures w14:val="none"/>
        </w:rPr>
        <w:t xml:space="preserve"> illetve alkalmazkodási képesség megőrzése. Hanyatlás esetén az állapotrosszabbodás folyamatának csökkentésének elősegítése, pozitív módon való ellensúlyozása. </w:t>
      </w:r>
    </w:p>
    <w:p w14:paraId="3B200CA3" w14:textId="77777777" w:rsidR="00A177FC" w:rsidRPr="00037928" w:rsidRDefault="00A177FC" w:rsidP="00182654">
      <w:pPr>
        <w:numPr>
          <w:ilvl w:val="0"/>
          <w:numId w:val="75"/>
        </w:numPr>
        <w:tabs>
          <w:tab w:val="left" w:pos="1425"/>
        </w:tabs>
        <w:spacing w:after="0"/>
        <w:contextualSpacing/>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Személyre szabott, mentális állapot, a demencia fokának megfelelő foglalkoztatás egyéni gondozási terv alapján. </w:t>
      </w:r>
    </w:p>
    <w:p w14:paraId="57919138" w14:textId="77777777" w:rsidR="00A177FC" w:rsidRPr="00037928" w:rsidRDefault="00A177FC" w:rsidP="00182654">
      <w:pPr>
        <w:numPr>
          <w:ilvl w:val="0"/>
          <w:numId w:val="75"/>
        </w:numPr>
        <w:tabs>
          <w:tab w:val="left" w:pos="1425"/>
        </w:tabs>
        <w:spacing w:after="0"/>
        <w:contextualSpacing/>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Meglévő képesség megőrzése, fejlesztése. </w:t>
      </w:r>
    </w:p>
    <w:p w14:paraId="067D008B" w14:textId="77777777" w:rsidR="00A177FC" w:rsidRPr="00037928" w:rsidRDefault="00A177FC" w:rsidP="00182654">
      <w:pPr>
        <w:numPr>
          <w:ilvl w:val="0"/>
          <w:numId w:val="75"/>
        </w:numPr>
        <w:tabs>
          <w:tab w:val="left" w:pos="1425"/>
        </w:tabs>
        <w:spacing w:after="0"/>
        <w:contextualSpacing/>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Betegség, testi-szellemi hanyatlás ellenére harmónia megteremtése. </w:t>
      </w:r>
    </w:p>
    <w:p w14:paraId="048A76E4" w14:textId="77777777" w:rsidR="00A177FC" w:rsidRPr="00037928" w:rsidRDefault="00A177FC" w:rsidP="00182654">
      <w:pPr>
        <w:numPr>
          <w:ilvl w:val="0"/>
          <w:numId w:val="75"/>
        </w:numPr>
        <w:tabs>
          <w:tab w:val="left" w:pos="1425"/>
        </w:tabs>
        <w:spacing w:after="0"/>
        <w:contextualSpacing/>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Az ellátott mindennapi életvitelének javítása: készségfejlesztés, önellátásra való képesség javítása, fenntartása. </w:t>
      </w:r>
    </w:p>
    <w:p w14:paraId="4EFFCA9D" w14:textId="77777777" w:rsidR="00A177FC" w:rsidRPr="00037928" w:rsidRDefault="00A177FC" w:rsidP="00A177FC">
      <w:pPr>
        <w:spacing w:after="0"/>
        <w:jc w:val="both"/>
        <w:rPr>
          <w:rFonts w:ascii="Times New Roman" w:eastAsia="Times New Roman" w:hAnsi="Times New Roman" w:cs="Times New Roman"/>
          <w:kern w:val="0"/>
          <w:sz w:val="24"/>
          <w:szCs w:val="24"/>
          <w:lang w:eastAsia="hu-HU"/>
          <w14:ligatures w14:val="none"/>
        </w:rPr>
      </w:pPr>
    </w:p>
    <w:p w14:paraId="460CD54E" w14:textId="77777777" w:rsidR="00A177FC" w:rsidRPr="00037928" w:rsidRDefault="00A177FC" w:rsidP="00A177FC">
      <w:pPr>
        <w:spacing w:before="199" w:after="0"/>
        <w:ind w:right="99"/>
        <w:jc w:val="both"/>
        <w:rPr>
          <w:rFonts w:ascii="Times New Roman" w:eastAsia="Times New Roman" w:hAnsi="Times New Roman" w:cs="Times New Roman"/>
          <w:b/>
          <w:kern w:val="0"/>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t>VII.2. A megvalósítani kívánt program konkrét bemutatása. Létrejövő kapacitások, nyújtott szolgáltatáselemek, tevékenységek leírása</w:t>
      </w:r>
    </w:p>
    <w:p w14:paraId="755FFD3B" w14:textId="77777777"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p>
    <w:p w14:paraId="7E82AFD9" w14:textId="77777777"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A demens személyek biztonságos közlekedését gépjárművel és személyi segítő közreműködésével biztosítjuk, amely lakóhelytől intézményig és visszaszállítja az ellátottat, figyelemmel kísérve a családtagok munkába, illetve hazaérkezését. </w:t>
      </w:r>
    </w:p>
    <w:p w14:paraId="76A11BED" w14:textId="77777777"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p>
    <w:p w14:paraId="1DB95C4B" w14:textId="77777777" w:rsidR="00A177FC" w:rsidRPr="00037928" w:rsidRDefault="00A177FC" w:rsidP="00A177FC">
      <w:pPr>
        <w:spacing w:after="0"/>
        <w:ind w:right="99"/>
        <w:jc w:val="both"/>
        <w:rPr>
          <w:rFonts w:ascii="Times New Roman" w:eastAsia="Times New Roman" w:hAnsi="Times New Roman" w:cs="Times New Roman"/>
          <w:kern w:val="0"/>
          <w:sz w:val="24"/>
          <w:szCs w:val="24"/>
          <w:u w:val="single"/>
          <w:lang w:eastAsia="hu-HU"/>
          <w14:ligatures w14:val="none"/>
        </w:rPr>
      </w:pPr>
      <w:r w:rsidRPr="00037928">
        <w:rPr>
          <w:rFonts w:ascii="Times New Roman" w:eastAsia="Times New Roman" w:hAnsi="Times New Roman" w:cs="Times New Roman"/>
          <w:kern w:val="0"/>
          <w:sz w:val="24"/>
          <w:szCs w:val="24"/>
          <w:u w:val="single"/>
          <w:lang w:eastAsia="hu-HU"/>
          <w14:ligatures w14:val="none"/>
        </w:rPr>
        <w:t>A biztonságos tárgyi környezet bemutatása:</w:t>
      </w:r>
    </w:p>
    <w:p w14:paraId="6B167333" w14:textId="77777777" w:rsidR="00A177FC" w:rsidRPr="00037928" w:rsidRDefault="00A177FC" w:rsidP="00182654">
      <w:pPr>
        <w:numPr>
          <w:ilvl w:val="0"/>
          <w:numId w:val="75"/>
        </w:num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Intézményen belül ügyelünk a demens személyek védelmére, balesetek megelőzésére</w:t>
      </w:r>
    </w:p>
    <w:p w14:paraId="574E5014" w14:textId="77777777" w:rsidR="00A177FC" w:rsidRPr="00037928" w:rsidRDefault="00A177FC" w:rsidP="00182654">
      <w:pPr>
        <w:numPr>
          <w:ilvl w:val="0"/>
          <w:numId w:val="128"/>
        </w:numPr>
        <w:spacing w:after="0"/>
        <w:ind w:right="99" w:firstLine="273"/>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az épület akadálymentes, </w:t>
      </w:r>
    </w:p>
    <w:p w14:paraId="72630679" w14:textId="77777777" w:rsidR="00A177FC" w:rsidRPr="00037928" w:rsidRDefault="00A177FC" w:rsidP="00182654">
      <w:pPr>
        <w:numPr>
          <w:ilvl w:val="0"/>
          <w:numId w:val="128"/>
        </w:numPr>
        <w:spacing w:after="0"/>
        <w:ind w:right="99" w:firstLine="273"/>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a főbejárat, illetve a helységek közötti átjárók küszöb nélküliek,</w:t>
      </w:r>
    </w:p>
    <w:p w14:paraId="5BFC4FC9" w14:textId="77777777" w:rsidR="00A177FC" w:rsidRPr="00037928" w:rsidRDefault="00A177FC" w:rsidP="00182654">
      <w:pPr>
        <w:numPr>
          <w:ilvl w:val="0"/>
          <w:numId w:val="128"/>
        </w:numPr>
        <w:spacing w:after="0"/>
        <w:ind w:right="99" w:firstLine="273"/>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a mellékhelyiségek csúszásmentes burkolatokkal, kapaszkodókkal felszereltek,</w:t>
      </w:r>
    </w:p>
    <w:p w14:paraId="798DA75C" w14:textId="77777777" w:rsidR="00A177FC" w:rsidRPr="00037928" w:rsidRDefault="00A177FC" w:rsidP="00182654">
      <w:pPr>
        <w:numPr>
          <w:ilvl w:val="0"/>
          <w:numId w:val="128"/>
        </w:numPr>
        <w:spacing w:after="0"/>
        <w:ind w:left="1418" w:right="99" w:hanging="425"/>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az ellátottak számára pihenőszoba, zuhanyzó, nemenkénti illemhely, ebédlő, csoportszoba, fedett terasz és zárható zöldövezet áll rendelkezésre. ·</w:t>
      </w:r>
    </w:p>
    <w:p w14:paraId="4A5A705A" w14:textId="77777777" w:rsidR="00A177FC" w:rsidRPr="00037928" w:rsidRDefault="00A177FC" w:rsidP="00182654">
      <w:pPr>
        <w:numPr>
          <w:ilvl w:val="0"/>
          <w:numId w:val="129"/>
        </w:num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Az épület helységeinek átjárhatósága segíti a szabad mozgást, bolyongást.</w:t>
      </w:r>
    </w:p>
    <w:p w14:paraId="0A951752" w14:textId="77777777" w:rsidR="00A177FC" w:rsidRPr="00037928" w:rsidRDefault="00A177FC" w:rsidP="00182654">
      <w:pPr>
        <w:numPr>
          <w:ilvl w:val="0"/>
          <w:numId w:val="129"/>
        </w:num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A tájékozódást a helységek funkcionális elkülönítése, eligazítást segítő jelzések könnyítik.</w:t>
      </w:r>
    </w:p>
    <w:p w14:paraId="14AC6A7A" w14:textId="77777777" w:rsidR="00A177FC" w:rsidRPr="00037928" w:rsidRDefault="00A177FC" w:rsidP="00182654">
      <w:pPr>
        <w:numPr>
          <w:ilvl w:val="0"/>
          <w:numId w:val="129"/>
        </w:num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Az ebédlőhelységet a személyzet jelenlétében használják a demens ellátottak. ·</w:t>
      </w:r>
    </w:p>
    <w:p w14:paraId="357D7AF3" w14:textId="77777777" w:rsidR="00A177FC" w:rsidRPr="00037928" w:rsidRDefault="00A177FC" w:rsidP="00182654">
      <w:pPr>
        <w:numPr>
          <w:ilvl w:val="0"/>
          <w:numId w:val="129"/>
        </w:num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Az illemhely használatakor szintén gondozónő segíti őket. </w:t>
      </w:r>
    </w:p>
    <w:p w14:paraId="29E291B3" w14:textId="77777777" w:rsidR="00A177FC" w:rsidRPr="00037928" w:rsidRDefault="00A177FC" w:rsidP="00182654">
      <w:pPr>
        <w:numPr>
          <w:ilvl w:val="0"/>
          <w:numId w:val="129"/>
        </w:num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Az elk</w:t>
      </w:r>
      <w:r w:rsidRPr="00037928">
        <w:rPr>
          <w:rFonts w:ascii="Calibri" w:eastAsia="Times New Roman" w:hAnsi="Calibri" w:cs="Calibri"/>
          <w:kern w:val="0"/>
          <w:sz w:val="24"/>
          <w:szCs w:val="24"/>
          <w:lang w:eastAsia="hu-HU"/>
          <w14:ligatures w14:val="none"/>
        </w:rPr>
        <w:t>ó</w:t>
      </w:r>
      <w:r w:rsidRPr="00037928">
        <w:rPr>
          <w:rFonts w:ascii="Times New Roman" w:eastAsia="Times New Roman" w:hAnsi="Times New Roman" w:cs="Times New Roman"/>
          <w:kern w:val="0"/>
          <w:sz w:val="24"/>
          <w:szCs w:val="24"/>
          <w:lang w:eastAsia="hu-HU"/>
          <w14:ligatures w14:val="none"/>
        </w:rPr>
        <w:t>borl</w:t>
      </w:r>
      <w:r w:rsidRPr="00037928">
        <w:rPr>
          <w:rFonts w:ascii="Calibri" w:eastAsia="Times New Roman" w:hAnsi="Calibri" w:cs="Calibri"/>
          <w:kern w:val="0"/>
          <w:sz w:val="24"/>
          <w:szCs w:val="24"/>
          <w:lang w:eastAsia="hu-HU"/>
          <w14:ligatures w14:val="none"/>
        </w:rPr>
        <w:t>á</w:t>
      </w:r>
      <w:r w:rsidRPr="00037928">
        <w:rPr>
          <w:rFonts w:ascii="Times New Roman" w:eastAsia="Times New Roman" w:hAnsi="Times New Roman" w:cs="Times New Roman"/>
          <w:kern w:val="0"/>
          <w:sz w:val="24"/>
          <w:szCs w:val="24"/>
          <w:lang w:eastAsia="hu-HU"/>
          <w14:ligatures w14:val="none"/>
        </w:rPr>
        <w:t>st folyamatos személyi felügyelet jelenlétével akadályozzuk meg. ·</w:t>
      </w:r>
    </w:p>
    <w:p w14:paraId="73FC3633" w14:textId="77777777" w:rsidR="00A177FC" w:rsidRPr="00037928" w:rsidRDefault="00A177FC" w:rsidP="00182654">
      <w:pPr>
        <w:numPr>
          <w:ilvl w:val="0"/>
          <w:numId w:val="129"/>
        </w:num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A szabadban tartózkodást kerítéssel körülvett kert biztosítja. </w:t>
      </w:r>
    </w:p>
    <w:p w14:paraId="0D051E60" w14:textId="77777777"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p>
    <w:p w14:paraId="186B0C2A" w14:textId="77777777" w:rsidR="00A177FC" w:rsidRPr="00037928" w:rsidRDefault="00A177FC" w:rsidP="00A177FC">
      <w:pPr>
        <w:spacing w:after="0"/>
        <w:ind w:right="99"/>
        <w:jc w:val="both"/>
        <w:rPr>
          <w:rFonts w:ascii="Times New Roman" w:eastAsia="Times New Roman" w:hAnsi="Times New Roman" w:cs="Times New Roman"/>
          <w:kern w:val="0"/>
          <w:sz w:val="24"/>
          <w:szCs w:val="24"/>
          <w:u w:val="single"/>
          <w:lang w:eastAsia="hu-HU"/>
          <w14:ligatures w14:val="none"/>
        </w:rPr>
      </w:pPr>
      <w:r w:rsidRPr="00037928">
        <w:rPr>
          <w:rFonts w:ascii="Times New Roman" w:eastAsia="Times New Roman" w:hAnsi="Times New Roman" w:cs="Times New Roman"/>
          <w:bCs/>
          <w:kern w:val="0"/>
          <w:sz w:val="24"/>
          <w:szCs w:val="24"/>
          <w:u w:val="single"/>
          <w:lang w:eastAsia="hu-HU"/>
          <w14:ligatures w14:val="none"/>
        </w:rPr>
        <w:t>A demens személyek nappali ellátásának speciális területei:</w:t>
      </w:r>
    </w:p>
    <w:p w14:paraId="5DBE5F14" w14:textId="77777777" w:rsidR="00A177FC" w:rsidRPr="00037928" w:rsidRDefault="00A177FC" w:rsidP="00182654">
      <w:pPr>
        <w:numPr>
          <w:ilvl w:val="0"/>
          <w:numId w:val="74"/>
        </w:num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lastRenderedPageBreak/>
        <w:t>Demenciában szenvedők speciális mentális gondozása.</w:t>
      </w:r>
    </w:p>
    <w:p w14:paraId="6B526877" w14:textId="77777777" w:rsidR="00A177FC" w:rsidRPr="00037928" w:rsidRDefault="00A177FC" w:rsidP="00182654">
      <w:pPr>
        <w:numPr>
          <w:ilvl w:val="0"/>
          <w:numId w:val="74"/>
        </w:num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Az önmaguk ellátására még részben képes személyek segítése, hogy saját lakókörnyezetükben mind inkább meg tudják őrizni tájékozódásukat, készségfejlesztés (pl. emlékeztető táblák készítése, szokások rögzítése), önellátásra való képesség javítása, fenntartása. </w:t>
      </w:r>
    </w:p>
    <w:p w14:paraId="537E9424" w14:textId="77777777" w:rsidR="00A177FC" w:rsidRPr="00037928" w:rsidRDefault="00A177FC" w:rsidP="00182654">
      <w:pPr>
        <w:numPr>
          <w:ilvl w:val="0"/>
          <w:numId w:val="74"/>
        </w:num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Jó közérzetük megőrzésének elősegítése, valamint méltóságuk és önbecsülésük erősítése.  </w:t>
      </w:r>
    </w:p>
    <w:p w14:paraId="3A060D1C" w14:textId="030A7309" w:rsidR="00A177FC" w:rsidRPr="00037928" w:rsidRDefault="00A177FC" w:rsidP="00182654">
      <w:pPr>
        <w:numPr>
          <w:ilvl w:val="0"/>
          <w:numId w:val="74"/>
        </w:num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Izolálódás megelőzése. Ennek érdekében külső és belső erőforrás összefogása, közösséghez tart</w:t>
      </w:r>
      <w:r w:rsidR="00B7070D">
        <w:rPr>
          <w:rFonts w:ascii="Times New Roman" w:eastAsia="Times New Roman" w:hAnsi="Times New Roman" w:cs="Times New Roman"/>
          <w:kern w:val="0"/>
          <w:sz w:val="24"/>
          <w:szCs w:val="24"/>
          <w:lang w:eastAsia="hu-HU"/>
          <w14:ligatures w14:val="none"/>
        </w:rPr>
        <w:t>o</w:t>
      </w:r>
      <w:r w:rsidRPr="00037928">
        <w:rPr>
          <w:rFonts w:ascii="Times New Roman" w:eastAsia="Times New Roman" w:hAnsi="Times New Roman" w:cs="Times New Roman"/>
          <w:kern w:val="0"/>
          <w:sz w:val="24"/>
          <w:szCs w:val="24"/>
          <w:lang w:eastAsia="hu-HU"/>
          <w14:ligatures w14:val="none"/>
        </w:rPr>
        <w:t xml:space="preserve">zás erősítése. </w:t>
      </w:r>
    </w:p>
    <w:p w14:paraId="1531B175" w14:textId="77777777" w:rsidR="00A177FC" w:rsidRPr="00037928" w:rsidRDefault="00A177FC" w:rsidP="00182654">
      <w:pPr>
        <w:numPr>
          <w:ilvl w:val="0"/>
          <w:numId w:val="74"/>
        </w:num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Egyéni és csoportos foglalkozások szervezése napi rendszerességgel.  </w:t>
      </w:r>
    </w:p>
    <w:p w14:paraId="2E719784" w14:textId="77777777" w:rsidR="00A177FC" w:rsidRPr="00037928" w:rsidRDefault="00A177FC" w:rsidP="00182654">
      <w:pPr>
        <w:numPr>
          <w:ilvl w:val="0"/>
          <w:numId w:val="74"/>
        </w:num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Konfliktushelyzetekben konfliktusoldás, konfliktuskezelés a szociális munka eszköztárának segítségével. </w:t>
      </w:r>
    </w:p>
    <w:p w14:paraId="56CE7DC4" w14:textId="77777777" w:rsidR="00A177FC" w:rsidRPr="00037928" w:rsidRDefault="00A177FC" w:rsidP="00182654">
      <w:pPr>
        <w:numPr>
          <w:ilvl w:val="0"/>
          <w:numId w:val="74"/>
        </w:num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Krízishelyzetekben krízisintervenció (pl. gyászmunka folyamatának segítése). </w:t>
      </w:r>
    </w:p>
    <w:p w14:paraId="4ABBA7BD" w14:textId="77777777" w:rsidR="00A177FC" w:rsidRPr="00037928" w:rsidRDefault="00A177FC" w:rsidP="00182654">
      <w:pPr>
        <w:numPr>
          <w:ilvl w:val="0"/>
          <w:numId w:val="74"/>
        </w:num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Fizikai és szellemi tevékenység fenntartásának segítése (felolvasó napok, közös zenehallgatás, kirándulások, közös torna).</w:t>
      </w:r>
    </w:p>
    <w:p w14:paraId="1C1EC7D7" w14:textId="77777777" w:rsidR="00A177FC" w:rsidRPr="00037928" w:rsidRDefault="00A177FC" w:rsidP="00A177FC">
      <w:pPr>
        <w:spacing w:after="0"/>
        <w:ind w:left="720"/>
        <w:contextualSpacing/>
        <w:rPr>
          <w:rFonts w:ascii="Times New Roman" w:eastAsia="Times New Roman" w:hAnsi="Times New Roman" w:cs="Times New Roman"/>
          <w:kern w:val="0"/>
          <w:sz w:val="24"/>
          <w:szCs w:val="24"/>
          <w:lang w:eastAsia="hu-HU"/>
          <w14:ligatures w14:val="none"/>
        </w:rPr>
      </w:pPr>
    </w:p>
    <w:p w14:paraId="63E55633" w14:textId="77777777" w:rsidR="00A177FC" w:rsidRPr="00037928" w:rsidRDefault="00A177FC" w:rsidP="00A177FC">
      <w:pPr>
        <w:spacing w:after="0"/>
        <w:ind w:left="720" w:hanging="720"/>
        <w:contextualSpacing/>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Eseti térítési díj ellenében igénybe vehető egyéb szolgáltatás: </w:t>
      </w:r>
    </w:p>
    <w:p w14:paraId="7028CD39" w14:textId="77777777" w:rsidR="00A177FC" w:rsidRPr="00037928" w:rsidRDefault="00A177FC" w:rsidP="00182654">
      <w:pPr>
        <w:numPr>
          <w:ilvl w:val="0"/>
          <w:numId w:val="74"/>
        </w:numPr>
        <w:spacing w:after="0"/>
        <w:contextualSpacing/>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Igény szerint az igénybe vevő szállítása a lakás és az intézmény között, illetve az intézmény és a lakás között. </w:t>
      </w:r>
    </w:p>
    <w:p w14:paraId="6855F6B8" w14:textId="77777777" w:rsidR="00A177FC" w:rsidRPr="00037928" w:rsidRDefault="00A177FC" w:rsidP="00A177FC">
      <w:pPr>
        <w:tabs>
          <w:tab w:val="left" w:pos="1425"/>
        </w:tabs>
        <w:spacing w:after="0"/>
        <w:jc w:val="both"/>
        <w:rPr>
          <w:rFonts w:ascii="Times New Roman" w:eastAsia="Calibri" w:hAnsi="Times New Roman" w:cs="Times New Roman"/>
          <w:bCs/>
          <w:kern w:val="0"/>
          <w:sz w:val="24"/>
          <w:szCs w:val="24"/>
          <w14:ligatures w14:val="none"/>
        </w:rPr>
      </w:pPr>
    </w:p>
    <w:p w14:paraId="44E6EA27" w14:textId="626A1B15" w:rsidR="00A177FC" w:rsidRPr="00037928" w:rsidRDefault="00A177FC" w:rsidP="00A177FC">
      <w:pPr>
        <w:tabs>
          <w:tab w:val="left" w:pos="1425"/>
        </w:tabs>
        <w:spacing w:after="0"/>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Fontosnak tartjuk, hogy a gondozó team tagjai - ápoló-gondozó, terápiás munkatárs, --, illetve az idős emberrel kapcsolatba kerülő ellátó személyzet (takarító,) lehetőleg állandóak legyenek (ismerjék őt, a szokásait stb.), </w:t>
      </w:r>
      <w:r w:rsidR="00B7070D" w:rsidRPr="00037928">
        <w:rPr>
          <w:rFonts w:ascii="Times New Roman" w:eastAsia="Calibri" w:hAnsi="Times New Roman" w:cs="Times New Roman"/>
          <w:bCs/>
          <w:kern w:val="0"/>
          <w:sz w:val="24"/>
          <w:szCs w:val="24"/>
          <w14:ligatures w14:val="none"/>
        </w:rPr>
        <w:t>valamint,</w:t>
      </w:r>
      <w:r w:rsidRPr="00037928">
        <w:rPr>
          <w:rFonts w:ascii="Times New Roman" w:eastAsia="Calibri" w:hAnsi="Times New Roman" w:cs="Times New Roman"/>
          <w:bCs/>
          <w:kern w:val="0"/>
          <w:sz w:val="24"/>
          <w:szCs w:val="24"/>
          <w14:ligatures w14:val="none"/>
        </w:rPr>
        <w:t xml:space="preserve"> hogy a „szabályok” ne változzanak. Így könnyebb a kommunikáció, a tapasztalatok, megfigyelések átadása, összeszokottabb a munkavégzés, jobban megfelel az ellátottaknak is, akik szeretik és igénylik az állandóságot. </w:t>
      </w:r>
    </w:p>
    <w:p w14:paraId="69B1B6ED" w14:textId="77777777" w:rsidR="00A177FC" w:rsidRPr="00037928" w:rsidRDefault="00A177FC" w:rsidP="00A177FC">
      <w:pPr>
        <w:tabs>
          <w:tab w:val="left" w:pos="1425"/>
        </w:tabs>
        <w:spacing w:after="0"/>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A mentális hanyatlás miatt az idős ember nem képes mérlegelni a környezetében lévő veszélyforrásokat, így nem is tudja elkerülni azokat. </w:t>
      </w:r>
    </w:p>
    <w:p w14:paraId="61C39D5A" w14:textId="77777777" w:rsidR="00A177FC" w:rsidRPr="00037928" w:rsidRDefault="00A177FC" w:rsidP="00A177FC">
      <w:pPr>
        <w:tabs>
          <w:tab w:val="left" w:pos="1425"/>
        </w:tabs>
        <w:spacing w:after="0"/>
        <w:jc w:val="both"/>
        <w:rPr>
          <w:rFonts w:ascii="Times New Roman" w:eastAsia="Calibri" w:hAnsi="Times New Roman" w:cs="Times New Roman"/>
          <w:bCs/>
          <w:kern w:val="0"/>
          <w:sz w:val="24"/>
          <w:szCs w:val="24"/>
          <w14:ligatures w14:val="none"/>
        </w:rPr>
      </w:pPr>
    </w:p>
    <w:p w14:paraId="28787E2F" w14:textId="77777777" w:rsidR="00A177FC" w:rsidRPr="00037928" w:rsidRDefault="00A177FC" w:rsidP="00A177FC">
      <w:pPr>
        <w:tabs>
          <w:tab w:val="left" w:pos="1425"/>
        </w:tabs>
        <w:spacing w:after="0"/>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A gondozás komplex tevékenység alapján történik, igazodva az ellátott egyéni képességeihez, igényeihez, szükségleteihez, a fennálló demencia fokához. A segítés során egyéni-gondozási terv kerül kidolgozásra, szükség szerinti, de legalább 1 éves helyzetértékeléssel. A demens személyek egyéni gondozási terve a demencia centrum szakvéleményének alapján történik. A gondozási munka összehangolt segítő munkán keresztül tud megvalósulni: team-munkában.</w:t>
      </w:r>
    </w:p>
    <w:p w14:paraId="318D878C" w14:textId="77777777" w:rsidR="00A177FC" w:rsidRPr="00037928" w:rsidRDefault="00A177FC" w:rsidP="00A177FC">
      <w:pPr>
        <w:tabs>
          <w:tab w:val="left" w:pos="1425"/>
        </w:tabs>
        <w:spacing w:after="0"/>
        <w:jc w:val="both"/>
        <w:rPr>
          <w:rFonts w:ascii="Times New Roman" w:eastAsia="Calibri" w:hAnsi="Times New Roman" w:cs="Times New Roman"/>
          <w:bCs/>
          <w:kern w:val="0"/>
          <w:sz w:val="24"/>
          <w:szCs w:val="24"/>
          <w14:ligatures w14:val="none"/>
        </w:rPr>
      </w:pPr>
    </w:p>
    <w:p w14:paraId="1D95E1B9" w14:textId="77777777" w:rsidR="00A177FC" w:rsidRPr="00037928" w:rsidRDefault="00A177FC" w:rsidP="00A177FC">
      <w:pPr>
        <w:spacing w:after="0"/>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Létrejövő kapacitások</w:t>
      </w:r>
    </w:p>
    <w:p w14:paraId="1A01443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demens személyek nappali ellátását az idősek nappali ellátásának keretén belül szervezzük meg.</w:t>
      </w:r>
    </w:p>
    <w:p w14:paraId="3DA28277" w14:textId="77777777" w:rsidR="00A177FC" w:rsidRPr="00037928" w:rsidRDefault="00A177FC" w:rsidP="00A177FC">
      <w:pPr>
        <w:spacing w:after="0"/>
        <w:jc w:val="both"/>
        <w:rPr>
          <w:rFonts w:ascii="Times New Roman" w:eastAsia="Calibri" w:hAnsi="Times New Roman" w:cs="Times New Roman"/>
          <w:b/>
          <w:iCs/>
          <w:kern w:val="0"/>
          <w:sz w:val="24"/>
          <w:szCs w:val="24"/>
          <w14:ligatures w14:val="none"/>
        </w:rPr>
      </w:pPr>
      <w:r w:rsidRPr="00037928">
        <w:rPr>
          <w:rFonts w:ascii="Times New Roman" w:eastAsia="Calibri" w:hAnsi="Times New Roman" w:cs="Times New Roman"/>
          <w:kern w:val="0"/>
          <w:sz w:val="24"/>
          <w:szCs w:val="24"/>
          <w14:ligatures w14:val="none"/>
        </w:rPr>
        <w:t xml:space="preserve">Demens ellátásban 7 fő részére biztosított az ellátás.  </w:t>
      </w:r>
    </w:p>
    <w:p w14:paraId="1E73E793" w14:textId="77777777" w:rsidR="00A177FC" w:rsidRPr="00037928" w:rsidRDefault="00A177FC" w:rsidP="00A177FC">
      <w:pPr>
        <w:tabs>
          <w:tab w:val="left" w:pos="1425"/>
        </w:tabs>
        <w:spacing w:after="0"/>
        <w:jc w:val="both"/>
        <w:rPr>
          <w:rFonts w:ascii="Times New Roman" w:eastAsia="Calibri" w:hAnsi="Times New Roman" w:cs="Times New Roman"/>
          <w:bCs/>
          <w:iCs/>
          <w:kern w:val="0"/>
          <w:sz w:val="24"/>
          <w:szCs w:val="24"/>
          <w14:ligatures w14:val="none"/>
        </w:rPr>
      </w:pPr>
    </w:p>
    <w:p w14:paraId="5F87ABCC" w14:textId="77777777" w:rsidR="00A177FC" w:rsidRPr="00037928" w:rsidRDefault="00A177FC" w:rsidP="00A177FC">
      <w:pPr>
        <w:tabs>
          <w:tab w:val="left" w:pos="1425"/>
        </w:tabs>
        <w:spacing w:after="0"/>
        <w:jc w:val="both"/>
        <w:rPr>
          <w:rFonts w:ascii="Times New Roman" w:eastAsia="Calibri" w:hAnsi="Times New Roman" w:cs="Times New Roman"/>
          <w:bCs/>
          <w:iCs/>
          <w:kern w:val="0"/>
          <w:sz w:val="24"/>
          <w:szCs w:val="24"/>
          <w:u w:val="single"/>
          <w14:ligatures w14:val="none"/>
        </w:rPr>
      </w:pPr>
      <w:r w:rsidRPr="00037928">
        <w:rPr>
          <w:rFonts w:ascii="Times New Roman" w:eastAsia="Calibri" w:hAnsi="Times New Roman" w:cs="Times New Roman"/>
          <w:bCs/>
          <w:iCs/>
          <w:kern w:val="0"/>
          <w:sz w:val="24"/>
          <w:szCs w:val="24"/>
          <w:u w:val="single"/>
          <w14:ligatures w14:val="none"/>
        </w:rPr>
        <w:t xml:space="preserve">A rendszeres egyéni és csoportos foglalkozások során nyújtott szolgáltatáselemek: </w:t>
      </w:r>
    </w:p>
    <w:p w14:paraId="72D69031" w14:textId="77777777" w:rsidR="00A177FC" w:rsidRPr="00037928" w:rsidRDefault="00A177FC" w:rsidP="00182654">
      <w:pPr>
        <w:numPr>
          <w:ilvl w:val="0"/>
          <w:numId w:val="76"/>
        </w:numPr>
        <w:tabs>
          <w:tab w:val="left" w:pos="1425"/>
        </w:tabs>
        <w:spacing w:after="0"/>
        <w:contextualSpacing/>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Aktív zenecsoportban részt vevők különféle hangszereket, ill. hangszerként használható tárgyakat (pl. mákgubó, fadarab) is segítségül kapnak. </w:t>
      </w:r>
    </w:p>
    <w:p w14:paraId="2C6694E6" w14:textId="77777777" w:rsidR="00A177FC" w:rsidRPr="00037928" w:rsidRDefault="00A177FC" w:rsidP="00182654">
      <w:pPr>
        <w:numPr>
          <w:ilvl w:val="0"/>
          <w:numId w:val="76"/>
        </w:numPr>
        <w:tabs>
          <w:tab w:val="left" w:pos="1425"/>
        </w:tabs>
        <w:spacing w:after="0"/>
        <w:contextualSpacing/>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Passzív zenecsoport foglalkozásának tagjainál a meglévő lemezek hallgatásával élmények előhívását próbáljuk elérni. </w:t>
      </w:r>
    </w:p>
    <w:p w14:paraId="766B0103" w14:textId="77777777" w:rsidR="00A177FC" w:rsidRPr="00037928" w:rsidRDefault="00A177FC" w:rsidP="00182654">
      <w:pPr>
        <w:numPr>
          <w:ilvl w:val="0"/>
          <w:numId w:val="76"/>
        </w:numPr>
        <w:tabs>
          <w:tab w:val="left" w:pos="1425"/>
        </w:tabs>
        <w:spacing w:after="0"/>
        <w:contextualSpacing/>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Mozgás: heti több alkalommal – az életkori sajátosságokat is figyelembe véve – szervezünk pl.: labdajátékokat, tornát, sétát. </w:t>
      </w:r>
    </w:p>
    <w:p w14:paraId="0212B88B" w14:textId="77777777" w:rsidR="00A177FC" w:rsidRPr="00037928" w:rsidRDefault="00A177FC" w:rsidP="00182654">
      <w:pPr>
        <w:numPr>
          <w:ilvl w:val="0"/>
          <w:numId w:val="76"/>
        </w:numPr>
        <w:tabs>
          <w:tab w:val="left" w:pos="1425"/>
        </w:tabs>
        <w:spacing w:after="0"/>
        <w:contextualSpacing/>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lastRenderedPageBreak/>
        <w:t xml:space="preserve">Finom motorikus mozgás fejlesztése (kártyázás, kézimunkázás). </w:t>
      </w:r>
    </w:p>
    <w:p w14:paraId="233E6811" w14:textId="77777777" w:rsidR="00A177FC" w:rsidRPr="00037928" w:rsidRDefault="00A177FC" w:rsidP="00182654">
      <w:pPr>
        <w:numPr>
          <w:ilvl w:val="0"/>
          <w:numId w:val="76"/>
        </w:numPr>
        <w:tabs>
          <w:tab w:val="left" w:pos="1425"/>
        </w:tabs>
        <w:spacing w:after="0"/>
        <w:contextualSpacing/>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Játékos foglalkozások, pl. társasjátékok, dominó, kártya, az egyéni fejlesztés és szinten tartás részeként, a napi életritmus figyelembevételével történik. Fontos, hogy a foglalkoztatások meghatározott és könnyen megjegyezhető napirend szerint történjenek. </w:t>
      </w:r>
    </w:p>
    <w:p w14:paraId="2C2B172A" w14:textId="77777777" w:rsidR="00A177FC" w:rsidRPr="00037928" w:rsidRDefault="00A177FC" w:rsidP="00182654">
      <w:pPr>
        <w:numPr>
          <w:ilvl w:val="0"/>
          <w:numId w:val="76"/>
        </w:numPr>
        <w:tabs>
          <w:tab w:val="left" w:pos="1425"/>
        </w:tabs>
        <w:spacing w:after="0"/>
        <w:contextualSpacing/>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Verbális foglalkozások célja az aktív szókincs növelése, a beszédmegőrzés elősegítése játékos formában. </w:t>
      </w:r>
    </w:p>
    <w:p w14:paraId="0C247F93" w14:textId="144AF220" w:rsidR="00A177FC" w:rsidRPr="00037928" w:rsidRDefault="00A177FC" w:rsidP="00182654">
      <w:pPr>
        <w:numPr>
          <w:ilvl w:val="0"/>
          <w:numId w:val="76"/>
        </w:numPr>
        <w:tabs>
          <w:tab w:val="left" w:pos="1425"/>
        </w:tabs>
        <w:spacing w:after="0"/>
        <w:contextualSpacing/>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Bibliográfia, mely foglalkozás során az érdeklődés és mentális állapot </w:t>
      </w:r>
      <w:r w:rsidR="00B7070D" w:rsidRPr="00037928">
        <w:rPr>
          <w:rFonts w:ascii="Times New Roman" w:eastAsia="Calibri" w:hAnsi="Times New Roman" w:cs="Times New Roman"/>
          <w:bCs/>
          <w:kern w:val="0"/>
          <w:sz w:val="24"/>
          <w:szCs w:val="24"/>
          <w14:ligatures w14:val="none"/>
        </w:rPr>
        <w:t>figyelembevételével</w:t>
      </w:r>
      <w:r w:rsidRPr="00037928">
        <w:rPr>
          <w:rFonts w:ascii="Times New Roman" w:eastAsia="Calibri" w:hAnsi="Times New Roman" w:cs="Times New Roman"/>
          <w:bCs/>
          <w:kern w:val="0"/>
          <w:sz w:val="24"/>
          <w:szCs w:val="24"/>
          <w14:ligatures w14:val="none"/>
        </w:rPr>
        <w:t xml:space="preserve"> történik az olvasmányok kiválasztása, illetve itt történik meg a jeles ünnepek/szokások felidézése. </w:t>
      </w:r>
    </w:p>
    <w:p w14:paraId="6F3EF1A8" w14:textId="77777777" w:rsidR="00A177FC" w:rsidRPr="00037928" w:rsidRDefault="00A177FC" w:rsidP="00182654">
      <w:pPr>
        <w:numPr>
          <w:ilvl w:val="0"/>
          <w:numId w:val="76"/>
        </w:numPr>
        <w:tabs>
          <w:tab w:val="left" w:pos="1425"/>
        </w:tabs>
        <w:spacing w:after="0"/>
        <w:contextualSpacing/>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Hitélet, vallásgyakorlás biztosítása: a magas átlagéletkor és a már felmért szükségletek azt bizonyítják, hogy a hit fontos kapaszkodó a demens idős gondozottaknak. E lehetőség havi programokba való beillesztése megnyugvást ad a hívő emberek számára. </w:t>
      </w:r>
    </w:p>
    <w:p w14:paraId="5CC9B044" w14:textId="77777777" w:rsidR="00A177FC" w:rsidRPr="00037928" w:rsidRDefault="00A177FC" w:rsidP="00182654">
      <w:pPr>
        <w:numPr>
          <w:ilvl w:val="0"/>
          <w:numId w:val="76"/>
        </w:numPr>
        <w:tabs>
          <w:tab w:val="left" w:pos="1425"/>
        </w:tabs>
        <w:spacing w:after="0"/>
        <w:contextualSpacing/>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Művészeti foglalkoztatás (színezés, festés) nem csak az alkotás örömét szolgálja, hanem segít kifejezni a szavak által már nem megfogalmazható érzéseket, gondolatokat. A közös munka, az egymásra odafigyelés, az egymáshoz való tartozás érzetét erősíti. </w:t>
      </w:r>
    </w:p>
    <w:p w14:paraId="407C12D2" w14:textId="77777777" w:rsidR="00A177FC" w:rsidRPr="00037928" w:rsidRDefault="00A177FC" w:rsidP="00182654">
      <w:pPr>
        <w:numPr>
          <w:ilvl w:val="0"/>
          <w:numId w:val="76"/>
        </w:numPr>
        <w:tabs>
          <w:tab w:val="left" w:pos="1425"/>
        </w:tabs>
        <w:spacing w:after="0"/>
        <w:contextualSpacing/>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Manuális foglalkozásokon mindenki a saját képességei szerint vesz részt. Fontos a természetes anyagok használata. Az elért sikerélményeken keresztül erősödik az önbizalom, fejlődik az önellátás. </w:t>
      </w:r>
    </w:p>
    <w:p w14:paraId="72EACE43" w14:textId="77777777" w:rsidR="00A177FC" w:rsidRPr="00037928" w:rsidRDefault="00A177FC" w:rsidP="00A177FC">
      <w:pPr>
        <w:tabs>
          <w:tab w:val="left" w:pos="1425"/>
        </w:tabs>
        <w:spacing w:after="0"/>
        <w:jc w:val="both"/>
        <w:rPr>
          <w:rFonts w:ascii="Times New Roman" w:eastAsia="Calibri" w:hAnsi="Times New Roman" w:cs="Times New Roman"/>
          <w:bCs/>
          <w:kern w:val="0"/>
          <w:sz w:val="24"/>
          <w:szCs w:val="24"/>
          <w14:ligatures w14:val="none"/>
        </w:rPr>
      </w:pPr>
    </w:p>
    <w:p w14:paraId="34F7E796" w14:textId="77777777" w:rsidR="00A177FC" w:rsidRPr="00037928" w:rsidRDefault="00A177FC" w:rsidP="00A177FC">
      <w:pPr>
        <w:tabs>
          <w:tab w:val="left" w:pos="1425"/>
        </w:tabs>
        <w:spacing w:after="0"/>
        <w:jc w:val="both"/>
        <w:rPr>
          <w:rFonts w:ascii="Times New Roman" w:eastAsia="Calibri" w:hAnsi="Times New Roman" w:cs="Times New Roman"/>
          <w:bCs/>
          <w:kern w:val="0"/>
          <w:sz w:val="24"/>
          <w:szCs w:val="24"/>
          <w:u w:val="single"/>
          <w14:ligatures w14:val="none"/>
        </w:rPr>
      </w:pPr>
      <w:r w:rsidRPr="00037928">
        <w:rPr>
          <w:rFonts w:ascii="Times New Roman" w:eastAsia="Calibri" w:hAnsi="Times New Roman" w:cs="Times New Roman"/>
          <w:bCs/>
          <w:iCs/>
          <w:kern w:val="0"/>
          <w:sz w:val="24"/>
          <w:szCs w:val="24"/>
          <w:u w:val="single"/>
          <w14:ligatures w14:val="none"/>
        </w:rPr>
        <w:t xml:space="preserve">Rendezvények, programok: </w:t>
      </w:r>
    </w:p>
    <w:p w14:paraId="257C3A17" w14:textId="77777777" w:rsidR="00A177FC" w:rsidRPr="00037928" w:rsidRDefault="00A177FC" w:rsidP="00A177FC">
      <w:pPr>
        <w:tabs>
          <w:tab w:val="left" w:pos="1425"/>
        </w:tabs>
        <w:spacing w:after="0"/>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A közös készülődések a csoport összetartozását erősítik, a későbbi visszaemlékezés sok élmény forrása. Mindezek mellett a memória fejlesztésében nagy segítség. </w:t>
      </w:r>
    </w:p>
    <w:p w14:paraId="29CD3A9B" w14:textId="77777777" w:rsidR="00A177FC" w:rsidRPr="00037928" w:rsidRDefault="00A177FC" w:rsidP="00A177FC">
      <w:pPr>
        <w:tabs>
          <w:tab w:val="left" w:pos="1425"/>
        </w:tabs>
        <w:spacing w:after="0"/>
        <w:jc w:val="both"/>
        <w:rPr>
          <w:rFonts w:ascii="Times New Roman" w:eastAsia="Calibri" w:hAnsi="Times New Roman" w:cs="Times New Roman"/>
          <w:bCs/>
          <w:kern w:val="0"/>
          <w:sz w:val="24"/>
          <w:szCs w:val="24"/>
          <w14:ligatures w14:val="none"/>
        </w:rPr>
      </w:pPr>
    </w:p>
    <w:p w14:paraId="414E1344" w14:textId="77777777" w:rsidR="00A177FC" w:rsidRPr="00037928" w:rsidRDefault="00A177FC" w:rsidP="00A177FC">
      <w:pPr>
        <w:tabs>
          <w:tab w:val="left" w:pos="1425"/>
        </w:tabs>
        <w:spacing w:after="0"/>
        <w:jc w:val="both"/>
        <w:rPr>
          <w:rFonts w:ascii="Times New Roman" w:eastAsia="Calibri" w:hAnsi="Times New Roman" w:cs="Times New Roman"/>
          <w:bCs/>
          <w:iCs/>
          <w:kern w:val="0"/>
          <w:sz w:val="24"/>
          <w:szCs w:val="24"/>
          <w:u w:val="single"/>
          <w14:ligatures w14:val="none"/>
        </w:rPr>
      </w:pPr>
      <w:r w:rsidRPr="00037928">
        <w:rPr>
          <w:rFonts w:ascii="Times New Roman" w:eastAsia="Calibri" w:hAnsi="Times New Roman" w:cs="Times New Roman"/>
          <w:bCs/>
          <w:iCs/>
          <w:kern w:val="0"/>
          <w:sz w:val="24"/>
          <w:szCs w:val="24"/>
          <w:u w:val="single"/>
          <w14:ligatures w14:val="none"/>
        </w:rPr>
        <w:t xml:space="preserve">Védett és biztonságos környezet biztosításának módja: </w:t>
      </w:r>
    </w:p>
    <w:p w14:paraId="6B45F210" w14:textId="77777777" w:rsidR="00A177FC" w:rsidRPr="00037928" w:rsidRDefault="00A177FC" w:rsidP="00A177FC">
      <w:pPr>
        <w:tabs>
          <w:tab w:val="left" w:pos="1425"/>
        </w:tabs>
        <w:spacing w:after="0"/>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Az intézményben biztosított a nappali ellátás során az akadálymentes környezet, a jó megvilágítás, a gondozók folyamatos jelenléte, mely segíti, hogy a demenciában szenvedők számára a környezet biztonságos és védett legyen. </w:t>
      </w:r>
    </w:p>
    <w:p w14:paraId="75645242" w14:textId="77777777" w:rsidR="00A177FC" w:rsidRPr="00037928" w:rsidRDefault="00A177FC" w:rsidP="00A177FC">
      <w:pPr>
        <w:tabs>
          <w:tab w:val="left" w:pos="1425"/>
        </w:tabs>
        <w:spacing w:after="0"/>
        <w:jc w:val="both"/>
        <w:rPr>
          <w:rFonts w:ascii="Times New Roman" w:eastAsia="Calibri" w:hAnsi="Times New Roman" w:cs="Times New Roman"/>
          <w:bCs/>
          <w:kern w:val="0"/>
          <w:sz w:val="24"/>
          <w:szCs w:val="24"/>
          <w14:ligatures w14:val="none"/>
        </w:rPr>
      </w:pPr>
    </w:p>
    <w:p w14:paraId="24B4B752" w14:textId="77777777" w:rsidR="00A177FC" w:rsidRPr="00037928" w:rsidRDefault="00A177FC" w:rsidP="00A177FC">
      <w:pPr>
        <w:tabs>
          <w:tab w:val="left" w:pos="1425"/>
        </w:tabs>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Az ellátottak állapot felmérésének módszerei:</w:t>
      </w:r>
    </w:p>
    <w:p w14:paraId="43E99CAE" w14:textId="4BFBD6E2" w:rsidR="00A177FC" w:rsidRPr="00037928" w:rsidRDefault="00A177FC" w:rsidP="00A177FC">
      <w:pPr>
        <w:tabs>
          <w:tab w:val="left" w:pos="1425"/>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Rendszeres állapot felmérés alapján igyekszünk gondoskodni az idős személy állapotának </w:t>
      </w:r>
      <w:r w:rsidR="00B7070D" w:rsidRPr="00037928">
        <w:rPr>
          <w:rFonts w:ascii="Times New Roman" w:eastAsia="Calibri" w:hAnsi="Times New Roman" w:cs="Times New Roman"/>
          <w:kern w:val="0"/>
          <w:sz w:val="24"/>
          <w:szCs w:val="24"/>
          <w14:ligatures w14:val="none"/>
        </w:rPr>
        <w:t>szinten tartásáról</w:t>
      </w:r>
      <w:r w:rsidRPr="00037928">
        <w:rPr>
          <w:rFonts w:ascii="Times New Roman" w:eastAsia="Calibri" w:hAnsi="Times New Roman" w:cs="Times New Roman"/>
          <w:kern w:val="0"/>
          <w:sz w:val="24"/>
          <w:szCs w:val="24"/>
          <w14:ligatures w14:val="none"/>
        </w:rPr>
        <w:t xml:space="preserve">, a meglévő képességei megőrzéséről, esetleges javításáról. Az ellátottak állapot-felmérése a </w:t>
      </w:r>
      <w:proofErr w:type="gramStart"/>
      <w:r w:rsidRPr="00037928">
        <w:rPr>
          <w:rFonts w:ascii="Times New Roman" w:eastAsia="Calibri" w:hAnsi="Times New Roman" w:cs="Times New Roman"/>
          <w:kern w:val="0"/>
          <w:sz w:val="24"/>
          <w:szCs w:val="24"/>
          <w14:ligatures w14:val="none"/>
        </w:rPr>
        <w:t>Mini-mentál</w:t>
      </w:r>
      <w:proofErr w:type="gramEnd"/>
      <w:r w:rsidRPr="00037928">
        <w:rPr>
          <w:rFonts w:ascii="Times New Roman" w:eastAsia="Calibri" w:hAnsi="Times New Roman" w:cs="Times New Roman"/>
          <w:kern w:val="0"/>
          <w:sz w:val="24"/>
          <w:szCs w:val="24"/>
          <w14:ligatures w14:val="none"/>
        </w:rPr>
        <w:t xml:space="preserve"> teszt és az Órateszt segítségével történik. </w:t>
      </w:r>
    </w:p>
    <w:p w14:paraId="742C9B85" w14:textId="77777777" w:rsidR="00A177FC" w:rsidRPr="00037928" w:rsidRDefault="00A177FC" w:rsidP="00A177FC">
      <w:pPr>
        <w:tabs>
          <w:tab w:val="left" w:pos="1425"/>
        </w:tabs>
        <w:spacing w:after="0"/>
        <w:jc w:val="both"/>
        <w:rPr>
          <w:rFonts w:ascii="Times New Roman" w:eastAsia="Calibri" w:hAnsi="Times New Roman" w:cs="Times New Roman"/>
          <w:kern w:val="0"/>
          <w:sz w:val="24"/>
          <w:szCs w:val="24"/>
          <w14:ligatures w14:val="none"/>
        </w:rPr>
      </w:pPr>
    </w:p>
    <w:p w14:paraId="6E573520" w14:textId="77777777" w:rsidR="00A177FC" w:rsidRPr="00037928" w:rsidRDefault="00A177FC" w:rsidP="00A177FC">
      <w:pPr>
        <w:tabs>
          <w:tab w:val="left" w:pos="1425"/>
        </w:tabs>
        <w:spacing w:after="0"/>
        <w:jc w:val="both"/>
        <w:rPr>
          <w:rFonts w:ascii="Times New Roman" w:eastAsia="Calibri" w:hAnsi="Times New Roman" w:cs="Times New Roman"/>
          <w:kern w:val="0"/>
          <w:sz w:val="24"/>
          <w:szCs w:val="24"/>
          <w14:ligatures w14:val="none"/>
        </w:rPr>
      </w:pPr>
    </w:p>
    <w:p w14:paraId="229DF78D" w14:textId="77777777" w:rsidR="00A177FC" w:rsidRPr="00037928" w:rsidRDefault="00A177FC" w:rsidP="00A177FC">
      <w:pPr>
        <w:tabs>
          <w:tab w:val="left" w:pos="1425"/>
        </w:tabs>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 xml:space="preserve">A Mini Mentál Teszt (MMSE) </w:t>
      </w:r>
    </w:p>
    <w:p w14:paraId="212E977E" w14:textId="77777777" w:rsidR="00A177FC" w:rsidRPr="00037928" w:rsidRDefault="00A177FC" w:rsidP="00A177FC">
      <w:pPr>
        <w:tabs>
          <w:tab w:val="left" w:pos="1425"/>
        </w:tabs>
        <w:spacing w:after="0"/>
        <w:jc w:val="both"/>
        <w:rPr>
          <w:rFonts w:ascii="Times New Roman" w:eastAsia="Calibri" w:hAnsi="Times New Roman" w:cs="Times New Roman"/>
          <w:b/>
          <w:kern w:val="0"/>
          <w:sz w:val="24"/>
          <w:szCs w:val="24"/>
          <w14:ligatures w14:val="none"/>
        </w:rPr>
      </w:pPr>
    </w:p>
    <w:p w14:paraId="13768A41" w14:textId="6C1BF911" w:rsidR="00A177FC" w:rsidRPr="00037928" w:rsidRDefault="00A177FC" w:rsidP="00A177FC">
      <w:pPr>
        <w:tabs>
          <w:tab w:val="left" w:pos="1425"/>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MMSE rövid, tájékozódó vizsgálat, gyors kognitív teszt, amit főként a demenciák azonosítására és súlyossági fokuknak megítélésére használnak az orvosi, klinikai pszichológusi és neuropszichológusi gyakorlatban, amely azonban magába foglalja számos funkció felmérését. A teszt részfeladatai az orientációt, a figyelmet, a központi végrehajtót, a gyorsasszociációk kiépítésének képességét, a </w:t>
      </w:r>
      <w:r w:rsidR="00B7070D" w:rsidRPr="00037928">
        <w:rPr>
          <w:rFonts w:ascii="Times New Roman" w:eastAsia="Calibri" w:hAnsi="Times New Roman" w:cs="Times New Roman"/>
          <w:kern w:val="0"/>
          <w:sz w:val="24"/>
          <w:szCs w:val="24"/>
          <w14:ligatures w14:val="none"/>
        </w:rPr>
        <w:t>megnevezési,</w:t>
      </w:r>
      <w:r w:rsidRPr="00037928">
        <w:rPr>
          <w:rFonts w:ascii="Times New Roman" w:eastAsia="Calibri" w:hAnsi="Times New Roman" w:cs="Times New Roman"/>
          <w:kern w:val="0"/>
          <w:sz w:val="24"/>
          <w:szCs w:val="24"/>
          <w14:ligatures w14:val="none"/>
        </w:rPr>
        <w:t xml:space="preserve"> valamint az analizáló-szintetizáló képességet vizsgálják. A tesztfelvétele egyszerű, gyors, pontozása átlátható, a tévedési lehetőség alacsony, így tájékoztatást nyújthat a terápiás munkatárs számára az ellátottak állapotáról, ami alapján jelezhet a szakorvos felé. A tesztet nem kitölteni kell, hanem a vizsgáló kérdéseire válaszol, illetve utasításait követi az ellátott. A teszt első részében egy 0-10-ig terjedő skálán a térbeli és időbeli tájékozottságra kérdeznek rá (milyen évet írunk stb.), majd rövid memóriafeladat </w:t>
      </w:r>
      <w:r w:rsidRPr="00037928">
        <w:rPr>
          <w:rFonts w:ascii="Times New Roman" w:eastAsia="Calibri" w:hAnsi="Times New Roman" w:cs="Times New Roman"/>
          <w:kern w:val="0"/>
          <w:sz w:val="24"/>
          <w:szCs w:val="24"/>
          <w14:ligatures w14:val="none"/>
        </w:rPr>
        <w:lastRenderedPageBreak/>
        <w:t xml:space="preserve">következik, amelynek során három szót kell megjegyezni. Ezután a figyelmet, rövid távú memóriát, számolási készséget felmérő feladat jön: hetesével kell visszafelé számolni, illetve egy adott szót visszafelé betűzni. A vizsgálatot végző ezt követően néhány tárgy megnevezését kéri, majd az írás- és az olvasáskészséget vizsgálják egy-egy mondat erejéig. A tesztben szerepel még egy három szakaszból álló rövid utasítás, amely szintén a rövid távú memóriát és a verbális szövegértési készséget méri fel, valamint egy rajzolási feladat is. A feladatsor végrehajtása körülbelül tíz-tizenöt percet vesz igénybe. </w:t>
      </w:r>
    </w:p>
    <w:p w14:paraId="45A28C0C" w14:textId="77777777" w:rsidR="00A177FC" w:rsidRPr="00037928" w:rsidRDefault="00A177FC" w:rsidP="00A177FC">
      <w:pPr>
        <w:tabs>
          <w:tab w:val="left" w:pos="1425"/>
        </w:tabs>
        <w:spacing w:after="0"/>
        <w:jc w:val="both"/>
        <w:rPr>
          <w:rFonts w:ascii="Times New Roman" w:eastAsia="Calibri" w:hAnsi="Times New Roman" w:cs="Times New Roman"/>
          <w:kern w:val="0"/>
          <w:sz w:val="24"/>
          <w:szCs w:val="24"/>
          <w14:ligatures w14:val="none"/>
        </w:rPr>
      </w:pPr>
    </w:p>
    <w:p w14:paraId="07E37730" w14:textId="77777777" w:rsidR="00A177FC" w:rsidRPr="00037928" w:rsidRDefault="00A177FC" w:rsidP="00A177FC">
      <w:pPr>
        <w:tabs>
          <w:tab w:val="left" w:pos="1425"/>
        </w:tabs>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 xml:space="preserve">Az órateszt </w:t>
      </w:r>
    </w:p>
    <w:p w14:paraId="3C602336" w14:textId="77777777" w:rsidR="00A177FC" w:rsidRPr="00037928" w:rsidRDefault="00A177FC" w:rsidP="00A177FC">
      <w:pPr>
        <w:tabs>
          <w:tab w:val="left" w:pos="1425"/>
        </w:tabs>
        <w:spacing w:after="0"/>
        <w:jc w:val="both"/>
        <w:rPr>
          <w:rFonts w:ascii="Times New Roman" w:eastAsia="Calibri" w:hAnsi="Times New Roman" w:cs="Times New Roman"/>
          <w:kern w:val="0"/>
          <w:sz w:val="24"/>
          <w:szCs w:val="24"/>
          <w14:ligatures w14:val="none"/>
        </w:rPr>
      </w:pPr>
    </w:p>
    <w:p w14:paraId="4F339FFD" w14:textId="77777777" w:rsidR="00A177FC" w:rsidRPr="00037928" w:rsidRDefault="00A177FC" w:rsidP="00A177FC">
      <w:pPr>
        <w:tabs>
          <w:tab w:val="left" w:pos="1425"/>
        </w:tabs>
        <w:spacing w:after="0"/>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kern w:val="0"/>
          <w:sz w:val="24"/>
          <w:szCs w:val="24"/>
          <w14:ligatures w14:val="none"/>
        </w:rPr>
        <w:t>Az órarajzolási teszt egy rendkívül egyszerű, szűrő jellegű teszt. A vizsgálandó személynek egy fehér papírlapot adunk, amelyre egy üres kört rajzoltunk. Ezután arra kérjük, képzelje el, hogy ez a kör egy óra számlapja, és írja rá a számokat, ahogyan azok az órán szerepelnek. Ha ez sikerül, megkérjük, hogy rajzolja be a mutatókat úgy, hogy azok egy adott időpontot (például háromnegyed három) mutassanak. A szellemi hanyatlásban nem szenvedők számára a feladat semmiségnek tűnik. A demencia előrehaladtával azonban nehéz lehet a számok berajzolása, azok sorrendjének eltalálása, de még inkább pontos elhelyezésük a körben - a vizuális és térbeli memória sérülése miatt. Hasonlóképpen a mutatók berajzolása is nehézséget okozhat. Az órateszttel nem számszerűsíthető a demencia súlyossága, és az okát sem lehet megmondani, ugyanakkor bárhol könnyedén elvégezhető. Ha az ellátott hibásan teljesít az elvégzett órateszten, az még nem jelent diagnózist: a további kivizsgálás érdekében viszont elengedhetetlen az orvoshoz fordulás.</w:t>
      </w:r>
    </w:p>
    <w:p w14:paraId="0A8D90CB" w14:textId="77777777" w:rsidR="00A177FC" w:rsidRPr="00037928" w:rsidRDefault="00A177FC" w:rsidP="00A177FC">
      <w:pPr>
        <w:tabs>
          <w:tab w:val="left" w:pos="1425"/>
        </w:tabs>
        <w:spacing w:after="0"/>
        <w:jc w:val="both"/>
        <w:rPr>
          <w:rFonts w:ascii="Times New Roman" w:eastAsia="Calibri" w:hAnsi="Times New Roman" w:cs="Times New Roman"/>
          <w:bCs/>
          <w:kern w:val="0"/>
          <w:sz w:val="24"/>
          <w:szCs w:val="24"/>
          <w14:ligatures w14:val="none"/>
        </w:rPr>
      </w:pPr>
    </w:p>
    <w:p w14:paraId="73F87417" w14:textId="77777777" w:rsidR="00A177FC" w:rsidRPr="00037928" w:rsidRDefault="00A177FC" w:rsidP="00A177FC">
      <w:pPr>
        <w:tabs>
          <w:tab w:val="left" w:pos="1425"/>
        </w:tabs>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VII.3. Együttműködés módja más intézményekkel</w:t>
      </w:r>
    </w:p>
    <w:p w14:paraId="1D8A86FA" w14:textId="77777777" w:rsidR="00A177FC" w:rsidRPr="00037928" w:rsidRDefault="00A177FC" w:rsidP="00A177FC">
      <w:pPr>
        <w:tabs>
          <w:tab w:val="left" w:pos="1425"/>
        </w:tabs>
        <w:spacing w:after="0"/>
        <w:jc w:val="both"/>
        <w:rPr>
          <w:rFonts w:ascii="Times New Roman" w:eastAsia="Calibri" w:hAnsi="Times New Roman" w:cs="Times New Roman"/>
          <w:b/>
          <w:kern w:val="0"/>
          <w:sz w:val="24"/>
          <w:szCs w:val="24"/>
          <w14:ligatures w14:val="none"/>
        </w:rPr>
      </w:pPr>
    </w:p>
    <w:p w14:paraId="6668D898" w14:textId="77777777" w:rsidR="00A177FC" w:rsidRPr="00037928" w:rsidRDefault="00A177FC" w:rsidP="00A177FC">
      <w:pPr>
        <w:tabs>
          <w:tab w:val="left" w:pos="1425"/>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demens betegek ellátása, mint a Szociális Alapszolgáltatási Központ integrált szakmai része a következő kapcsolathálóval rendelkezik: Kapcsolatban áll a háziorvosokkal, pszichiáter szakorvossal, felnőtt pszichiátriai gondozóval, kórházzal, rendelőintézettel, önkormányzattal, járási hivatallal, Móri Vöröskereszttel, Caritas Móri Szervezetével, egyházakkal, civil szervezetekkel, önkéntesekkel.</w:t>
      </w:r>
    </w:p>
    <w:p w14:paraId="5F4A2CC3" w14:textId="77777777" w:rsidR="00A177FC" w:rsidRPr="00037928" w:rsidRDefault="00A177FC" w:rsidP="00A177FC">
      <w:pPr>
        <w:tabs>
          <w:tab w:val="left" w:pos="1425"/>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Kapcsolatot tartunk egyéni esetkezelés, ellátáshoz segítés, krízis elhárítás, tájékoztatás, prevenció céljából személyesen, írásos formában, telefonon, postai, illetve elektronikus úton.</w:t>
      </w:r>
    </w:p>
    <w:p w14:paraId="3BA4241C" w14:textId="77777777" w:rsidR="00A177FC" w:rsidRPr="00037928" w:rsidRDefault="00A177FC" w:rsidP="00A177FC">
      <w:pPr>
        <w:tabs>
          <w:tab w:val="left" w:pos="1425"/>
        </w:tabs>
        <w:spacing w:after="0"/>
        <w:jc w:val="both"/>
        <w:rPr>
          <w:rFonts w:ascii="Times New Roman" w:eastAsia="Calibri" w:hAnsi="Times New Roman" w:cs="Times New Roman"/>
          <w:kern w:val="0"/>
          <w:sz w:val="24"/>
          <w:szCs w:val="24"/>
          <w14:ligatures w14:val="none"/>
        </w:rPr>
      </w:pPr>
    </w:p>
    <w:p w14:paraId="230A15E6" w14:textId="77777777" w:rsidR="00A177FC" w:rsidRPr="00037928" w:rsidRDefault="00A177FC" w:rsidP="00A177FC">
      <w:pPr>
        <w:tabs>
          <w:tab w:val="left" w:pos="1425"/>
        </w:tabs>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A területileg illetékes szakorvosi ellátással való együttműködés módja: </w:t>
      </w:r>
    </w:p>
    <w:p w14:paraId="54F6D638" w14:textId="77777777" w:rsidR="00A177FC" w:rsidRPr="00037928" w:rsidRDefault="00A177FC" w:rsidP="00A177FC">
      <w:pPr>
        <w:tabs>
          <w:tab w:val="left" w:pos="1425"/>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ellátott szükséges vizsgálatait Fejér Vármegyei Szent György Egyetemi Oktató Kórház neurológiai, pszichiátriai orvosai végzik. Ellátottaink érdekében szakorvosaikkal tartjuk a kapcsolatot személyesen és telefonon. </w:t>
      </w:r>
    </w:p>
    <w:p w14:paraId="1C850EFE" w14:textId="77777777" w:rsidR="00A177FC" w:rsidRPr="00037928" w:rsidRDefault="00A177FC" w:rsidP="00A177FC">
      <w:pPr>
        <w:spacing w:before="199" w:beforeAutospacing="1" w:after="0"/>
        <w:ind w:right="99"/>
        <w:jc w:val="both"/>
        <w:rPr>
          <w:rFonts w:ascii="Times New Roman" w:eastAsia="Times New Roman" w:hAnsi="Times New Roman" w:cs="Times New Roman"/>
          <w:b/>
          <w:kern w:val="0"/>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t>VII.4. Az ellátandó célcsoport megnevezése</w:t>
      </w:r>
    </w:p>
    <w:p w14:paraId="379CE849" w14:textId="77777777" w:rsidR="00A177FC" w:rsidRPr="00037928" w:rsidRDefault="00A177FC" w:rsidP="00A177FC">
      <w:pPr>
        <w:spacing w:after="0"/>
        <w:ind w:right="96"/>
        <w:jc w:val="both"/>
        <w:rPr>
          <w:rFonts w:ascii="Times New Roman" w:eastAsia="Times New Roman" w:hAnsi="Times New Roman" w:cs="Times New Roman"/>
          <w:kern w:val="0"/>
          <w:sz w:val="24"/>
          <w:szCs w:val="24"/>
          <w:lang w:eastAsia="hu-HU"/>
          <w14:ligatures w14:val="none"/>
        </w:rPr>
      </w:pPr>
    </w:p>
    <w:p w14:paraId="19881356" w14:textId="77777777" w:rsidR="00A177FC" w:rsidRPr="00037928" w:rsidRDefault="00A177FC" w:rsidP="00A177FC">
      <w:pPr>
        <w:spacing w:after="0"/>
        <w:ind w:right="96"/>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Az idős emberek állapotát, egyéni szükségleteit, emberi méltóságát szem előtt tartva szükségszerű a krízishelyzetek felismerése, azok adekvát megoldásai. Szükségszerű az izoláció megelőzése szempontjából a szociális kapcsolatok fenntartásának lehetőségeire törekedni. Fontos kritérium, hogy az ellátás minden esetben egyénre szóló legyen. A szakmai tudás, a hatékonyság alapvető követelmény.</w:t>
      </w:r>
    </w:p>
    <w:p w14:paraId="145A836A" w14:textId="77777777" w:rsidR="00A177FC" w:rsidRPr="00037928" w:rsidRDefault="00A177FC" w:rsidP="00A177FC">
      <w:pPr>
        <w:spacing w:after="0"/>
        <w:ind w:right="96"/>
        <w:jc w:val="both"/>
        <w:rPr>
          <w:rFonts w:ascii="Times New Roman" w:eastAsia="Times New Roman" w:hAnsi="Times New Roman" w:cs="Times New Roman"/>
          <w:kern w:val="0"/>
          <w:sz w:val="24"/>
          <w:szCs w:val="24"/>
          <w:lang w:eastAsia="hu-HU"/>
          <w14:ligatures w14:val="none"/>
        </w:rPr>
      </w:pPr>
    </w:p>
    <w:p w14:paraId="6F7043AF" w14:textId="0F0E8700" w:rsidR="00A177FC" w:rsidRPr="00037928" w:rsidRDefault="00A177FC" w:rsidP="00A177FC">
      <w:pPr>
        <w:spacing w:after="0"/>
        <w:ind w:right="96"/>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lastRenderedPageBreak/>
        <w:t xml:space="preserve">Demencia tünet együttessel élők számára a megfelelő és biztonságos tárgyi környezet mellett szükséges a rendszeres egyéni foglalkozás és a napközbeni folyamatos felügyelet megléte. Az ellátottaknál időskori betegségek </w:t>
      </w:r>
      <w:r w:rsidR="00B7070D" w:rsidRPr="00037928">
        <w:rPr>
          <w:rFonts w:ascii="Times New Roman" w:eastAsia="Times New Roman" w:hAnsi="Times New Roman" w:cs="Times New Roman"/>
          <w:kern w:val="0"/>
          <w:sz w:val="24"/>
          <w:szCs w:val="24"/>
          <w:lang w:eastAsia="hu-HU"/>
          <w14:ligatures w14:val="none"/>
        </w:rPr>
        <w:t>észlelhetők,</w:t>
      </w:r>
      <w:r w:rsidRPr="00037928">
        <w:rPr>
          <w:rFonts w:ascii="Times New Roman" w:eastAsia="Times New Roman" w:hAnsi="Times New Roman" w:cs="Times New Roman"/>
          <w:kern w:val="0"/>
          <w:sz w:val="24"/>
          <w:szCs w:val="24"/>
          <w:lang w:eastAsia="hu-HU"/>
          <w14:ligatures w14:val="none"/>
        </w:rPr>
        <w:t xml:space="preserve"> valamint a demencia különböző fokai. Önálló életvitelre képtelen, állandó felügyeletre szoruló személyeknek biztosított az ellátása.  Rendszeres jövedelemmel rendelkeznek, személyi térítési díj fizetésére képesek. </w:t>
      </w:r>
    </w:p>
    <w:p w14:paraId="40E18A09" w14:textId="77777777" w:rsidR="00A177FC" w:rsidRPr="00037928" w:rsidRDefault="00A177FC" w:rsidP="00A177FC">
      <w:pPr>
        <w:spacing w:before="199" w:beforeAutospacing="1" w:after="0"/>
        <w:ind w:right="99"/>
        <w:jc w:val="both"/>
        <w:rPr>
          <w:rFonts w:ascii="Times New Roman" w:eastAsia="Times New Roman" w:hAnsi="Times New Roman" w:cs="Times New Roman"/>
          <w:b/>
          <w:kern w:val="0"/>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t xml:space="preserve">VII.5. A szolgáltatási elemek </w:t>
      </w:r>
    </w:p>
    <w:p w14:paraId="27793FAE" w14:textId="77777777" w:rsidR="00A177FC" w:rsidRPr="00037928" w:rsidRDefault="00A177FC" w:rsidP="00A177FC">
      <w:pPr>
        <w:spacing w:after="0"/>
        <w:jc w:val="both"/>
        <w:rPr>
          <w:rFonts w:ascii="Times New Roman" w:eastAsia="Calibri" w:hAnsi="Times New Roman" w:cs="Times New Roman"/>
          <w:snapToGrid w:val="0"/>
          <w:kern w:val="0"/>
          <w:sz w:val="24"/>
          <w:szCs w:val="24"/>
          <w14:ligatures w14:val="none"/>
        </w:rPr>
      </w:pPr>
    </w:p>
    <w:p w14:paraId="718CC9D4" w14:textId="77777777" w:rsidR="00A177FC" w:rsidRPr="00037928" w:rsidRDefault="00A177FC" w:rsidP="00A177FC">
      <w:pPr>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Az idősek nappali ellátásához hasonlóan az előzőekben bemutatott szolgáltatási elemeken kívül a szolgáltatás részét képezi az étkezés és a felügyelet szolgáltatási elem biztosítása is.</w:t>
      </w:r>
    </w:p>
    <w:p w14:paraId="4127BF21" w14:textId="77777777" w:rsidR="00A177FC" w:rsidRPr="00037928" w:rsidRDefault="00A177FC" w:rsidP="00A177FC">
      <w:pPr>
        <w:spacing w:after="0"/>
        <w:jc w:val="both"/>
        <w:rPr>
          <w:rFonts w:ascii="Times New Roman" w:eastAsia="Calibri" w:hAnsi="Times New Roman" w:cs="Times New Roman"/>
          <w:bCs/>
          <w:snapToGrid w:val="0"/>
          <w:kern w:val="0"/>
          <w:sz w:val="24"/>
          <w:szCs w:val="24"/>
          <w:u w:val="single"/>
          <w14:ligatures w14:val="none"/>
        </w:rPr>
      </w:pPr>
    </w:p>
    <w:p w14:paraId="2CDC2B3B" w14:textId="77777777" w:rsidR="00A177FC" w:rsidRPr="00037928" w:rsidRDefault="00A177FC" w:rsidP="00A177FC">
      <w:pPr>
        <w:spacing w:after="0"/>
        <w:jc w:val="both"/>
        <w:rPr>
          <w:rFonts w:ascii="Times New Roman" w:eastAsia="Calibri" w:hAnsi="Times New Roman" w:cs="Times New Roman"/>
          <w:bCs/>
          <w:snapToGrid w:val="0"/>
          <w:kern w:val="0"/>
          <w:sz w:val="24"/>
          <w:szCs w:val="24"/>
          <w:u w:val="single"/>
          <w14:ligatures w14:val="none"/>
        </w:rPr>
      </w:pPr>
      <w:r w:rsidRPr="00037928">
        <w:rPr>
          <w:rFonts w:ascii="Times New Roman" w:eastAsia="Calibri" w:hAnsi="Times New Roman" w:cs="Times New Roman"/>
          <w:bCs/>
          <w:snapToGrid w:val="0"/>
          <w:kern w:val="0"/>
          <w:sz w:val="24"/>
          <w:szCs w:val="24"/>
          <w:u w:val="single"/>
          <w14:ligatures w14:val="none"/>
        </w:rPr>
        <w:t xml:space="preserve">Demens személyek nappali ellátása: </w:t>
      </w:r>
    </w:p>
    <w:p w14:paraId="157352E6" w14:textId="77777777" w:rsidR="00A177FC" w:rsidRPr="00037928" w:rsidRDefault="00A177FC" w:rsidP="00182654">
      <w:pPr>
        <w:numPr>
          <w:ilvl w:val="0"/>
          <w:numId w:val="130"/>
        </w:numPr>
        <w:contextualSpacing/>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 xml:space="preserve">tanácsadás </w:t>
      </w:r>
    </w:p>
    <w:p w14:paraId="043FFA94" w14:textId="77777777" w:rsidR="00A177FC" w:rsidRPr="00037928" w:rsidRDefault="00A177FC" w:rsidP="00182654">
      <w:pPr>
        <w:numPr>
          <w:ilvl w:val="0"/>
          <w:numId w:val="130"/>
        </w:numPr>
        <w:contextualSpacing/>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 xml:space="preserve">készségfejlesztés </w:t>
      </w:r>
    </w:p>
    <w:p w14:paraId="257CBC03" w14:textId="77777777" w:rsidR="00A177FC" w:rsidRPr="00037928" w:rsidRDefault="00A177FC" w:rsidP="00182654">
      <w:pPr>
        <w:numPr>
          <w:ilvl w:val="0"/>
          <w:numId w:val="130"/>
        </w:numPr>
        <w:contextualSpacing/>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 xml:space="preserve">háztartási vagy háztartást pótló segítségnyújtás </w:t>
      </w:r>
    </w:p>
    <w:p w14:paraId="3D457411" w14:textId="77777777" w:rsidR="00A177FC" w:rsidRPr="00037928" w:rsidRDefault="00A177FC" w:rsidP="00182654">
      <w:pPr>
        <w:numPr>
          <w:ilvl w:val="0"/>
          <w:numId w:val="130"/>
        </w:numPr>
        <w:contextualSpacing/>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 xml:space="preserve">esetkezelés </w:t>
      </w:r>
    </w:p>
    <w:p w14:paraId="2C8273C3" w14:textId="77777777" w:rsidR="00A177FC" w:rsidRPr="00037928" w:rsidRDefault="00A177FC" w:rsidP="00182654">
      <w:pPr>
        <w:numPr>
          <w:ilvl w:val="0"/>
          <w:numId w:val="130"/>
        </w:numPr>
        <w:contextualSpacing/>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 xml:space="preserve">étkezés </w:t>
      </w:r>
    </w:p>
    <w:p w14:paraId="239FD389" w14:textId="77777777" w:rsidR="00A177FC" w:rsidRPr="00037928" w:rsidRDefault="00A177FC" w:rsidP="00182654">
      <w:pPr>
        <w:numPr>
          <w:ilvl w:val="0"/>
          <w:numId w:val="130"/>
        </w:numPr>
        <w:contextualSpacing/>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 xml:space="preserve">felügyelet </w:t>
      </w:r>
    </w:p>
    <w:p w14:paraId="4583047D" w14:textId="77777777" w:rsidR="00A177FC" w:rsidRPr="00037928" w:rsidRDefault="00A177FC" w:rsidP="00182654">
      <w:pPr>
        <w:numPr>
          <w:ilvl w:val="0"/>
          <w:numId w:val="130"/>
        </w:numPr>
        <w:contextualSpacing/>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 xml:space="preserve">gondozás </w:t>
      </w:r>
    </w:p>
    <w:p w14:paraId="4E500175" w14:textId="77777777" w:rsidR="00A177FC" w:rsidRPr="00037928" w:rsidRDefault="00A177FC" w:rsidP="00182654">
      <w:pPr>
        <w:numPr>
          <w:ilvl w:val="0"/>
          <w:numId w:val="130"/>
        </w:numPr>
        <w:contextualSpacing/>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közösségi fejlesztés</w:t>
      </w:r>
    </w:p>
    <w:p w14:paraId="6E54BB5F" w14:textId="77777777" w:rsidR="00A177FC" w:rsidRPr="00037928" w:rsidRDefault="00A177FC" w:rsidP="00182654">
      <w:pPr>
        <w:numPr>
          <w:ilvl w:val="0"/>
          <w:numId w:val="130"/>
        </w:numPr>
        <w:contextualSpacing/>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kern w:val="0"/>
          <w:sz w:val="24"/>
          <w:szCs w:val="24"/>
          <w:shd w:val="clear" w:color="auto" w:fill="FFFFFF"/>
          <w14:ligatures w14:val="none"/>
        </w:rPr>
        <w:t>szállítás</w:t>
      </w:r>
    </w:p>
    <w:p w14:paraId="17A09BFE" w14:textId="77777777" w:rsidR="00B919E1" w:rsidRPr="00037928" w:rsidRDefault="00B919E1" w:rsidP="00A177FC">
      <w:pPr>
        <w:spacing w:after="0"/>
        <w:ind w:right="99"/>
        <w:jc w:val="both"/>
        <w:rPr>
          <w:rFonts w:ascii="Times New Roman" w:eastAsia="Times New Roman" w:hAnsi="Times New Roman" w:cs="Times New Roman"/>
          <w:kern w:val="0"/>
          <w:sz w:val="24"/>
          <w:szCs w:val="24"/>
          <w:u w:val="single"/>
          <w:shd w:val="clear" w:color="auto" w:fill="FFFFFF"/>
          <w:lang w:eastAsia="hu-HU"/>
          <w14:ligatures w14:val="none"/>
        </w:rPr>
      </w:pPr>
    </w:p>
    <w:p w14:paraId="43A50B7F" w14:textId="77777777" w:rsidR="00A177FC" w:rsidRPr="00037928" w:rsidRDefault="00A177FC" w:rsidP="00A177FC">
      <w:pPr>
        <w:spacing w:after="0"/>
        <w:ind w:right="99"/>
        <w:jc w:val="both"/>
        <w:rPr>
          <w:rFonts w:ascii="Times New Roman" w:eastAsia="Times New Roman" w:hAnsi="Times New Roman" w:cs="Times New Roman"/>
          <w:kern w:val="0"/>
          <w:sz w:val="24"/>
          <w:szCs w:val="24"/>
          <w:u w:val="single"/>
          <w:shd w:val="clear" w:color="auto" w:fill="FFFFFF"/>
          <w:lang w:eastAsia="hu-HU"/>
          <w14:ligatures w14:val="none"/>
        </w:rPr>
      </w:pPr>
      <w:r w:rsidRPr="00037928">
        <w:rPr>
          <w:rFonts w:ascii="Times New Roman" w:eastAsia="Times New Roman" w:hAnsi="Times New Roman" w:cs="Times New Roman"/>
          <w:kern w:val="0"/>
          <w:sz w:val="24"/>
          <w:szCs w:val="24"/>
          <w:u w:val="single"/>
          <w:shd w:val="clear" w:color="auto" w:fill="FFFFFF"/>
          <w:lang w:eastAsia="hu-HU"/>
          <w14:ligatures w14:val="none"/>
        </w:rPr>
        <w:t>Tanácsadás</w:t>
      </w:r>
    </w:p>
    <w:p w14:paraId="2DB6D4D7" w14:textId="77777777" w:rsidR="00A177FC" w:rsidRPr="00037928" w:rsidRDefault="00A177FC" w:rsidP="00A177FC">
      <w:pPr>
        <w:spacing w:after="0"/>
        <w:ind w:right="99"/>
        <w:jc w:val="both"/>
        <w:rPr>
          <w:rFonts w:ascii="Times New Roman" w:eastAsia="Times New Roman" w:hAnsi="Times New Roman" w:cs="Times New Roman"/>
          <w:kern w:val="0"/>
          <w:sz w:val="24"/>
          <w:szCs w:val="24"/>
          <w:shd w:val="clear" w:color="auto" w:fill="FFFFFF"/>
          <w:lang w:eastAsia="hu-HU"/>
          <w14:ligatures w14:val="none"/>
        </w:rPr>
      </w:pPr>
      <w:r w:rsidRPr="00037928">
        <w:rPr>
          <w:rFonts w:ascii="Times New Roman" w:eastAsia="Times New Roman" w:hAnsi="Times New Roman" w:cs="Times New Roman"/>
          <w:kern w:val="0"/>
          <w:sz w:val="24"/>
          <w:szCs w:val="24"/>
          <w:shd w:val="clear" w:color="auto" w:fill="FFFFFF"/>
          <w:lang w:eastAsia="hu-HU"/>
          <w14:ligatures w14:val="none"/>
        </w:rPr>
        <w:t>Az igénybe vevő bevonásával történő, jogait, lehetőségeit figyelembe vevő, kérdésére reagáló, élethelyzetének, szükségleteinek megfelelő vélemény-, javaslatkialakítási folyamat, a megfelelő információ átadása valamilyen egyszerű vagy speciális felkészültséget igénylő témában, amely valamilyen cselekvésre, magatartásra ösztönöz, vagy nemkívánatos cselekvés, magatartás elkerülésére irányul.</w:t>
      </w:r>
    </w:p>
    <w:p w14:paraId="5A0FFD71" w14:textId="77777777" w:rsidR="00A177FC" w:rsidRPr="00037928" w:rsidRDefault="00A177FC" w:rsidP="00182654">
      <w:pPr>
        <w:numPr>
          <w:ilvl w:val="0"/>
          <w:numId w:val="122"/>
        </w:numPr>
        <w:tabs>
          <w:tab w:val="num" w:pos="720"/>
        </w:tabs>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életvitelre vonatkozó tanácsadás, életvezetés segítése; így az öltözködés, személyi higiénia és tisztálkodás, étkezés, segédeszközök használatának módja, környezet és ruházat tisztántartása. biztonságos közlekedés betartása, szabadidő hasznos eltöltése,</w:t>
      </w:r>
    </w:p>
    <w:p w14:paraId="327AC0E0" w14:textId="77777777" w:rsidR="00A177FC" w:rsidRPr="00037928" w:rsidRDefault="00A177FC" w:rsidP="00182654">
      <w:pPr>
        <w:numPr>
          <w:ilvl w:val="0"/>
          <w:numId w:val="122"/>
        </w:numPr>
        <w:tabs>
          <w:tab w:val="num" w:pos="720"/>
        </w:tabs>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biztonságos lakókörnyezet kialakításának segítése,</w:t>
      </w:r>
    </w:p>
    <w:p w14:paraId="2A462FA3" w14:textId="77777777" w:rsidR="00A177FC" w:rsidRPr="00037928" w:rsidRDefault="00A177FC" w:rsidP="00182654">
      <w:pPr>
        <w:numPr>
          <w:ilvl w:val="0"/>
          <w:numId w:val="122"/>
        </w:numPr>
        <w:tabs>
          <w:tab w:val="num" w:pos="720"/>
        </w:tabs>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jogi, pszichológiai tanácsadáshoz való hozzájutás megszervezése,</w:t>
      </w:r>
    </w:p>
    <w:p w14:paraId="619E4705" w14:textId="77777777" w:rsidR="00A177FC" w:rsidRPr="00037928" w:rsidRDefault="00A177FC" w:rsidP="00182654">
      <w:pPr>
        <w:numPr>
          <w:ilvl w:val="0"/>
          <w:numId w:val="122"/>
        </w:numPr>
        <w:tabs>
          <w:tab w:val="num" w:pos="720"/>
        </w:tabs>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diétás tanácsadás, hozzájutás szervezése,</w:t>
      </w:r>
    </w:p>
    <w:p w14:paraId="10177D9C" w14:textId="77777777" w:rsidR="00A177FC" w:rsidRPr="00037928" w:rsidRDefault="00A177FC" w:rsidP="00182654">
      <w:pPr>
        <w:numPr>
          <w:ilvl w:val="0"/>
          <w:numId w:val="122"/>
        </w:numPr>
        <w:tabs>
          <w:tab w:val="num" w:pos="720"/>
        </w:tabs>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hivatalos ügyek intézésének segítése.</w:t>
      </w:r>
    </w:p>
    <w:p w14:paraId="703A87A3" w14:textId="77777777" w:rsidR="00A177FC" w:rsidRPr="00037928" w:rsidRDefault="00A177FC" w:rsidP="00A177FC">
      <w:pPr>
        <w:spacing w:after="0"/>
        <w:contextualSpacing/>
        <w:jc w:val="both"/>
        <w:rPr>
          <w:rFonts w:ascii="Times New Roman" w:eastAsia="Calibri" w:hAnsi="Times New Roman" w:cs="Times New Roman"/>
          <w:snapToGrid w:val="0"/>
          <w:kern w:val="0"/>
          <w:sz w:val="24"/>
          <w:szCs w:val="24"/>
          <w:u w:val="single"/>
          <w14:ligatures w14:val="none"/>
        </w:rPr>
      </w:pPr>
    </w:p>
    <w:p w14:paraId="10725A60" w14:textId="77777777" w:rsidR="00A177FC" w:rsidRPr="00037928" w:rsidRDefault="00A177FC" w:rsidP="00A177FC">
      <w:pPr>
        <w:spacing w:after="0"/>
        <w:contextualSpacing/>
        <w:jc w:val="both"/>
        <w:rPr>
          <w:rFonts w:ascii="Times New Roman" w:eastAsia="Calibri" w:hAnsi="Times New Roman" w:cs="Times New Roman"/>
          <w:snapToGrid w:val="0"/>
          <w:kern w:val="0"/>
          <w:sz w:val="24"/>
          <w:szCs w:val="24"/>
          <w:u w:val="single"/>
          <w14:ligatures w14:val="none"/>
        </w:rPr>
      </w:pPr>
      <w:r w:rsidRPr="00037928">
        <w:rPr>
          <w:rFonts w:ascii="Times New Roman" w:eastAsia="Calibri" w:hAnsi="Times New Roman" w:cs="Times New Roman"/>
          <w:snapToGrid w:val="0"/>
          <w:kern w:val="0"/>
          <w:sz w:val="24"/>
          <w:szCs w:val="24"/>
          <w:u w:val="single"/>
          <w14:ligatures w14:val="none"/>
        </w:rPr>
        <w:t xml:space="preserve">Készségfejlesztés </w:t>
      </w:r>
    </w:p>
    <w:p w14:paraId="0E01C68E" w14:textId="77777777" w:rsidR="00A177FC" w:rsidRPr="00037928" w:rsidRDefault="00A177FC" w:rsidP="00A177FC">
      <w:pPr>
        <w:shd w:val="clear" w:color="auto" w:fill="FFFFFF"/>
        <w:spacing w:after="0"/>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Az igénybe vevő társadalmi beilleszkedését segítő magatartásformáinak, egyéni és társas készségeinek kialakulását, fejlesztését szolgáló helyzetek és alternatívák kidolgozása, lehetőségek biztosítása azok gyakorlására.</w:t>
      </w:r>
    </w:p>
    <w:p w14:paraId="752AF978" w14:textId="77777777" w:rsidR="00A177FC" w:rsidRPr="00037928" w:rsidRDefault="00A177FC" w:rsidP="00182654">
      <w:pPr>
        <w:numPr>
          <w:ilvl w:val="0"/>
          <w:numId w:val="131"/>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snapToGrid w:val="0"/>
          <w:kern w:val="0"/>
          <w:sz w:val="24"/>
          <w:szCs w:val="24"/>
          <w14:ligatures w14:val="none"/>
        </w:rPr>
        <w:t>zenehallgatás, közös éneklés, zenélés,</w:t>
      </w:r>
    </w:p>
    <w:p w14:paraId="0CB1602A" w14:textId="77777777" w:rsidR="00A177FC" w:rsidRPr="00037928" w:rsidRDefault="00A177FC" w:rsidP="00182654">
      <w:pPr>
        <w:numPr>
          <w:ilvl w:val="0"/>
          <w:numId w:val="131"/>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snapToGrid w:val="0"/>
          <w:kern w:val="0"/>
          <w:sz w:val="24"/>
          <w:szCs w:val="24"/>
          <w14:ligatures w14:val="none"/>
        </w:rPr>
        <w:t>festmények, versek, irodalmi művek felolvasása, megtanult versek felidézése,</w:t>
      </w:r>
    </w:p>
    <w:p w14:paraId="0BC2F092" w14:textId="77777777" w:rsidR="00A177FC" w:rsidRPr="00037928" w:rsidRDefault="00A177FC" w:rsidP="00182654">
      <w:pPr>
        <w:numPr>
          <w:ilvl w:val="0"/>
          <w:numId w:val="131"/>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snapToGrid w:val="0"/>
          <w:kern w:val="0"/>
          <w:sz w:val="24"/>
          <w:szCs w:val="24"/>
          <w14:ligatures w14:val="none"/>
        </w:rPr>
        <w:t>mozgás, testgyakorlás, ülőtorna vagy a szabadban való séta,</w:t>
      </w:r>
    </w:p>
    <w:p w14:paraId="5093C530" w14:textId="77777777" w:rsidR="00A177FC" w:rsidRPr="00037928" w:rsidRDefault="00A177FC" w:rsidP="00182654">
      <w:pPr>
        <w:numPr>
          <w:ilvl w:val="0"/>
          <w:numId w:val="131"/>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snapToGrid w:val="0"/>
          <w:kern w:val="0"/>
          <w:sz w:val="24"/>
          <w:szCs w:val="24"/>
          <w14:ligatures w14:val="none"/>
        </w:rPr>
        <w:t xml:space="preserve">régi jártasságok, készségek felelevenítése – növények gondozás, söprés, tésztagyúrás, barkácsolás - ami visszaadja az önbecsülést, magabiztosságot, </w:t>
      </w:r>
    </w:p>
    <w:p w14:paraId="5000AC76" w14:textId="77777777" w:rsidR="00A177FC" w:rsidRPr="00037928" w:rsidRDefault="00A177FC" w:rsidP="00182654">
      <w:pPr>
        <w:numPr>
          <w:ilvl w:val="0"/>
          <w:numId w:val="131"/>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snapToGrid w:val="0"/>
          <w:kern w:val="0"/>
          <w:sz w:val="24"/>
          <w:szCs w:val="24"/>
          <w14:ligatures w14:val="none"/>
        </w:rPr>
        <w:lastRenderedPageBreak/>
        <w:t>kommunikációs képesség, nyelvi készség, beszédkészség fejlesztése,</w:t>
      </w:r>
    </w:p>
    <w:p w14:paraId="44E50588" w14:textId="77777777" w:rsidR="00A177FC" w:rsidRPr="00037928" w:rsidRDefault="00A177FC" w:rsidP="00182654">
      <w:pPr>
        <w:numPr>
          <w:ilvl w:val="0"/>
          <w:numId w:val="131"/>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snapToGrid w:val="0"/>
          <w:kern w:val="0"/>
          <w:sz w:val="24"/>
          <w:szCs w:val="24"/>
          <w14:ligatures w14:val="none"/>
        </w:rPr>
        <w:t>szabadidős, kulturális programok szervezése,</w:t>
      </w:r>
      <w:r w:rsidRPr="00037928">
        <w:rPr>
          <w:rFonts w:ascii="Times New Roman" w:eastAsia="Calibri" w:hAnsi="Times New Roman" w:cs="Times New Roman"/>
          <w:kern w:val="0"/>
          <w:sz w:val="24"/>
          <w:szCs w:val="24"/>
          <w14:ligatures w14:val="none"/>
        </w:rPr>
        <w:t xml:space="preserve"> sajtótermékek, könyvek, kártya- és társasjátékok, TV-, rádióműsorok biztosítása,</w:t>
      </w:r>
    </w:p>
    <w:p w14:paraId="21120401" w14:textId="77777777" w:rsidR="00A177FC" w:rsidRPr="00037928" w:rsidRDefault="00A177FC" w:rsidP="00182654">
      <w:pPr>
        <w:numPr>
          <w:ilvl w:val="0"/>
          <w:numId w:val="131"/>
        </w:numPr>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kern w:val="0"/>
          <w:sz w:val="24"/>
          <w:szCs w:val="24"/>
          <w14:ligatures w14:val="none"/>
        </w:rPr>
        <w:t>tematikus foglalkozások.</w:t>
      </w:r>
    </w:p>
    <w:p w14:paraId="4B306CC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BCA2D5E" w14:textId="77777777" w:rsidR="00A177FC" w:rsidRPr="00037928" w:rsidRDefault="00A177FC" w:rsidP="00A177FC">
      <w:pPr>
        <w:spacing w:after="0"/>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Háztartási vagy háztartást pótló segítségnyújtás</w:t>
      </w:r>
    </w:p>
    <w:p w14:paraId="363B3A87" w14:textId="77777777" w:rsidR="00A177FC" w:rsidRPr="00037928" w:rsidRDefault="00A177FC" w:rsidP="00A177FC">
      <w:pPr>
        <w:spacing w:after="0"/>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igénybe vevő segítése mindennapi életvitelében, személyes környezete rendben tartásában, mindennapi ügyeinek intézésében, valamint a személyes szükségleteinek kielégítésére szolgáló lehetőségek és eszközök biztosítása, ha ezt saját háztartásában vagy annak hiányában nem tudja megoldani.</w:t>
      </w:r>
    </w:p>
    <w:p w14:paraId="19411C8B" w14:textId="77777777" w:rsidR="00A177FC" w:rsidRPr="00037928" w:rsidRDefault="00A177FC" w:rsidP="00182654">
      <w:pPr>
        <w:numPr>
          <w:ilvl w:val="0"/>
          <w:numId w:val="123"/>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mosás, vasalás biztosítása,</w:t>
      </w:r>
    </w:p>
    <w:p w14:paraId="71F0CF9E" w14:textId="77777777" w:rsidR="00A177FC" w:rsidRPr="00037928" w:rsidRDefault="00A177FC" w:rsidP="00182654">
      <w:pPr>
        <w:numPr>
          <w:ilvl w:val="0"/>
          <w:numId w:val="123"/>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háztartás körüli segítségnyújtás, bevásárlás,</w:t>
      </w:r>
    </w:p>
    <w:p w14:paraId="3E59D968" w14:textId="77777777" w:rsidR="00A177FC" w:rsidRPr="00037928" w:rsidRDefault="00A177FC" w:rsidP="00182654">
      <w:pPr>
        <w:numPr>
          <w:ilvl w:val="0"/>
          <w:numId w:val="123"/>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segítségnyújtás a személyes környezet rendben tartásában,</w:t>
      </w:r>
    </w:p>
    <w:p w14:paraId="17F6521C" w14:textId="3B5DCED0" w:rsidR="00A177FC" w:rsidRPr="00037928" w:rsidRDefault="00A177FC" w:rsidP="00182654">
      <w:pPr>
        <w:numPr>
          <w:ilvl w:val="0"/>
          <w:numId w:val="123"/>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mindennapi ügyek intézésében segítségnyújtás (pl.</w:t>
      </w:r>
      <w:r w:rsidR="00B7070D">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csekkfeladás).</w:t>
      </w:r>
    </w:p>
    <w:p w14:paraId="5FB8C227"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4DFD4508" w14:textId="77777777" w:rsidR="00A177FC" w:rsidRPr="00037928" w:rsidRDefault="00A177FC" w:rsidP="00A177FC">
      <w:pPr>
        <w:keepNext/>
        <w:keepLines/>
        <w:shd w:val="clear" w:color="auto" w:fill="FFFFFF"/>
        <w:spacing w:after="0"/>
        <w:jc w:val="both"/>
        <w:outlineLvl w:val="2"/>
        <w:rPr>
          <w:rFonts w:ascii="Times New Roman" w:eastAsia="Calibri" w:hAnsi="Times New Roman" w:cs="Times New Roman"/>
          <w:kern w:val="0"/>
          <w:sz w:val="24"/>
          <w:szCs w:val="24"/>
          <w:u w:val="single"/>
          <w:lang w:val="x-none" w:eastAsia="x-none"/>
          <w14:ligatures w14:val="none"/>
        </w:rPr>
      </w:pPr>
      <w:r w:rsidRPr="00037928">
        <w:rPr>
          <w:rFonts w:ascii="Times New Roman" w:eastAsia="Calibri" w:hAnsi="Times New Roman" w:cs="Times New Roman"/>
          <w:kern w:val="0"/>
          <w:sz w:val="24"/>
          <w:szCs w:val="24"/>
          <w:u w:val="single"/>
          <w:lang w:val="x-none" w:eastAsia="x-none"/>
          <w14:ligatures w14:val="none"/>
        </w:rPr>
        <w:t>Esetkezelés</w:t>
      </w:r>
    </w:p>
    <w:p w14:paraId="084E2F35" w14:textId="77777777" w:rsidR="00A177FC" w:rsidRPr="00037928" w:rsidRDefault="00A177FC" w:rsidP="00A177FC">
      <w:pPr>
        <w:keepNext/>
        <w:keepLines/>
        <w:shd w:val="clear" w:color="auto" w:fill="FFFFFF"/>
        <w:spacing w:after="0"/>
        <w:jc w:val="both"/>
        <w:outlineLvl w:val="2"/>
        <w:rPr>
          <w:rFonts w:ascii="Times New Roman" w:eastAsia="Calibri" w:hAnsi="Times New Roman" w:cs="Times New Roman"/>
          <w:kern w:val="0"/>
          <w:sz w:val="24"/>
          <w:szCs w:val="24"/>
          <w:u w:val="single"/>
          <w:lang w:val="x-none" w:eastAsia="hu-HU"/>
          <w14:ligatures w14:val="none"/>
        </w:rPr>
      </w:pPr>
      <w:r w:rsidRPr="00037928">
        <w:rPr>
          <w:rFonts w:ascii="Times New Roman" w:eastAsia="Calibri" w:hAnsi="Times New Roman" w:cs="Times New Roman"/>
          <w:bCs/>
          <w:kern w:val="0"/>
          <w:sz w:val="24"/>
          <w:szCs w:val="24"/>
          <w:lang w:val="x-none" w:eastAsia="x-none"/>
          <w14:ligatures w14:val="none"/>
        </w:rPr>
        <w:t>Az igénybe vevő szükségleteinek kielégítésére (problémájának megoldására, illetve céljai elérésére) irányuló, megállapodáson, illetve együttműködésen alapuló, tervszerű segítő kapcsolat, amely során számba veszik és mozgósítják az igénybe vevő saját és támogató környezete erőforrásait, továbbá azokat a szolgáltatásokat és juttatásokat, amelyek bevonhatók a célok elérésébe, újabb problémák megelőzésébe.</w:t>
      </w:r>
    </w:p>
    <w:p w14:paraId="3A75BBED" w14:textId="77777777" w:rsidR="00A177FC" w:rsidRPr="00037928" w:rsidRDefault="00A177FC" w:rsidP="00182654">
      <w:pPr>
        <w:numPr>
          <w:ilvl w:val="0"/>
          <w:numId w:val="122"/>
        </w:numPr>
        <w:tabs>
          <w:tab w:val="num" w:pos="720"/>
        </w:tabs>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hivatalos ügyek intézésének segítése,</w:t>
      </w:r>
    </w:p>
    <w:p w14:paraId="51B74B5D" w14:textId="77777777" w:rsidR="00A177FC" w:rsidRPr="00037928" w:rsidRDefault="00A177FC" w:rsidP="00182654">
      <w:pPr>
        <w:numPr>
          <w:ilvl w:val="0"/>
          <w:numId w:val="122"/>
        </w:numPr>
        <w:tabs>
          <w:tab w:val="num" w:pos="720"/>
        </w:tabs>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kern w:val="0"/>
          <w:sz w:val="24"/>
          <w:szCs w:val="24"/>
          <w14:ligatures w14:val="none"/>
        </w:rPr>
        <w:t>információnyújtás a pénzbeli és természetbeni ellátások formáiról és az igénybevétel feltételeiről, szükség esetén támogatás igénylésében segítség nyújtás,</w:t>
      </w:r>
    </w:p>
    <w:p w14:paraId="7FD30792" w14:textId="77777777" w:rsidR="00A177FC" w:rsidRPr="00037928" w:rsidRDefault="00A177FC" w:rsidP="00182654">
      <w:pPr>
        <w:numPr>
          <w:ilvl w:val="0"/>
          <w:numId w:val="122"/>
        </w:numPr>
        <w:tabs>
          <w:tab w:val="num" w:pos="720"/>
        </w:tabs>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kern w:val="0"/>
          <w:sz w:val="24"/>
          <w:szCs w:val="24"/>
          <w14:ligatures w14:val="none"/>
        </w:rPr>
        <w:t>együttműködés hozzátartozókkal, kapcsolattartás háziorvosokkal, kezelőorvosokkal,</w:t>
      </w:r>
    </w:p>
    <w:p w14:paraId="5DD6759B" w14:textId="77777777" w:rsidR="00A177FC" w:rsidRPr="00037928" w:rsidRDefault="00A177FC" w:rsidP="00182654">
      <w:pPr>
        <w:numPr>
          <w:ilvl w:val="0"/>
          <w:numId w:val="122"/>
        </w:numPr>
        <w:tabs>
          <w:tab w:val="num" w:pos="720"/>
        </w:tabs>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kern w:val="0"/>
          <w:sz w:val="24"/>
          <w:szCs w:val="24"/>
          <w14:ligatures w14:val="none"/>
        </w:rPr>
        <w:t xml:space="preserve">krízisintervenció, életveszély vagy más súlyos eset elhárítása és a biztonság megteremtése. </w:t>
      </w:r>
    </w:p>
    <w:p w14:paraId="076AA809"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21BD03E3"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Étkeztetés</w:t>
      </w:r>
    </w:p>
    <w:p w14:paraId="6B4AF22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Gondoskodás hideg, illetve meleg ételről alkalmilag vagy rendszeresen a szolgáltatást igénybe vevő intézményben.</w:t>
      </w:r>
    </w:p>
    <w:p w14:paraId="3538C871" w14:textId="77777777" w:rsidR="00A177FC" w:rsidRPr="00037928" w:rsidRDefault="00A177FC" w:rsidP="00182654">
      <w:pPr>
        <w:numPr>
          <w:ilvl w:val="0"/>
          <w:numId w:val="7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gondoskodás hideg, illetve meleg ételről,</w:t>
      </w:r>
    </w:p>
    <w:p w14:paraId="5E6E5DB5" w14:textId="77777777" w:rsidR="00A177FC" w:rsidRPr="00037928" w:rsidRDefault="00A177FC" w:rsidP="00182654">
      <w:pPr>
        <w:numPr>
          <w:ilvl w:val="0"/>
          <w:numId w:val="7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reggeli és uzsonna elkészítése közösen </w:t>
      </w:r>
    </w:p>
    <w:p w14:paraId="4B0DCD9B" w14:textId="77777777" w:rsidR="00A177FC" w:rsidRPr="00037928" w:rsidRDefault="00A177FC" w:rsidP="00182654">
      <w:pPr>
        <w:numPr>
          <w:ilvl w:val="0"/>
          <w:numId w:val="7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megfelelő étrend, diéta betartása </w:t>
      </w:r>
    </w:p>
    <w:p w14:paraId="6B959FE1" w14:textId="77777777" w:rsidR="00A177FC" w:rsidRPr="00037928" w:rsidRDefault="00A177FC" w:rsidP="00182654">
      <w:pPr>
        <w:numPr>
          <w:ilvl w:val="0"/>
          <w:numId w:val="7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evőeszközök használatának könnyítése, ha kell, az ételt felaprítása, az elfogyasztott táplálék mennyiség és a folyadékbevitel figyelemmel kísérése,</w:t>
      </w:r>
    </w:p>
    <w:p w14:paraId="66235C25" w14:textId="77777777" w:rsidR="00A177FC" w:rsidRPr="00037928" w:rsidRDefault="00A177FC" w:rsidP="00182654">
      <w:pPr>
        <w:numPr>
          <w:ilvl w:val="0"/>
          <w:numId w:val="7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demenciával küzdő idős ember elfelejtkezhet az ivásról vagy az evésről, ezért folyadékkal többször meg kell kínálni, az inkontinenciával küzdő időseket is,</w:t>
      </w:r>
    </w:p>
    <w:p w14:paraId="7592D65F" w14:textId="77777777" w:rsidR="00A177FC" w:rsidRPr="00037928" w:rsidRDefault="00A177FC" w:rsidP="00182654">
      <w:pPr>
        <w:numPr>
          <w:ilvl w:val="0"/>
          <w:numId w:val="7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étkeztetésben közreműködő munkatársak jelenléte.</w:t>
      </w:r>
    </w:p>
    <w:p w14:paraId="1D370009"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50AAFAB4" w14:textId="77777777" w:rsidR="00A177FC" w:rsidRPr="00037928" w:rsidRDefault="00A177FC" w:rsidP="00A177FC">
      <w:pPr>
        <w:spacing w:after="0"/>
        <w:jc w:val="both"/>
        <w:rPr>
          <w:rFonts w:ascii="Times New Roman" w:eastAsia="Calibri" w:hAnsi="Times New Roman" w:cs="Times New Roman"/>
          <w:snapToGrid w:val="0"/>
          <w:kern w:val="0"/>
          <w:sz w:val="24"/>
          <w:szCs w:val="24"/>
          <w:u w:val="single"/>
          <w14:ligatures w14:val="none"/>
        </w:rPr>
      </w:pPr>
      <w:r w:rsidRPr="00037928">
        <w:rPr>
          <w:rFonts w:ascii="Times New Roman" w:eastAsia="Calibri" w:hAnsi="Times New Roman" w:cs="Times New Roman"/>
          <w:kern w:val="0"/>
          <w:sz w:val="24"/>
          <w:szCs w:val="24"/>
          <w:u w:val="single"/>
          <w14:ligatures w14:val="none"/>
        </w:rPr>
        <w:t>Felügyelet</w:t>
      </w:r>
    </w:p>
    <w:p w14:paraId="4A60B184" w14:textId="77777777" w:rsidR="00A177FC" w:rsidRPr="00037928" w:rsidRDefault="00A177FC" w:rsidP="00A177FC">
      <w:pPr>
        <w:shd w:val="clear" w:color="auto" w:fill="FFFFFF"/>
        <w:spacing w:after="0"/>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Az igénybe vevő lakó- vagy tartózkodási helyén, illetve a szolgáltatásnyújtás helyszínén lelki és fizikai biztonságát szolgáló, személyes vagy technikai eszközzel, eszközökkel biztosított kontroll.</w:t>
      </w:r>
    </w:p>
    <w:p w14:paraId="7A8704E5" w14:textId="77777777" w:rsidR="00A177FC" w:rsidRPr="00037928" w:rsidRDefault="00A177FC" w:rsidP="00182654">
      <w:pPr>
        <w:numPr>
          <w:ilvl w:val="0"/>
          <w:numId w:val="73"/>
        </w:numPr>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Az ellátott intézménybe történő bejutás megszervezése, segítése, oda szállítása,</w:t>
      </w:r>
    </w:p>
    <w:p w14:paraId="28D3AD45" w14:textId="77777777" w:rsidR="00A177FC" w:rsidRPr="00037928" w:rsidRDefault="00A177FC" w:rsidP="00182654">
      <w:pPr>
        <w:numPr>
          <w:ilvl w:val="0"/>
          <w:numId w:val="73"/>
        </w:numPr>
        <w:spacing w:after="0"/>
        <w:jc w:val="both"/>
        <w:rPr>
          <w:rFonts w:ascii="Times New Roman" w:eastAsia="Times New Roman" w:hAnsi="Times New Roman" w:cs="Times New Roman"/>
          <w:kern w:val="0"/>
          <w:sz w:val="24"/>
          <w:szCs w:val="24"/>
          <w:lang w:eastAsia="hu-HU"/>
          <w14:ligatures w14:val="none"/>
        </w:rPr>
      </w:pPr>
      <w:r w:rsidRPr="00037928">
        <w:rPr>
          <w:rFonts w:ascii="Times New Roman" w:eastAsia="Calibri" w:hAnsi="Times New Roman" w:cs="Times New Roman"/>
          <w:snapToGrid w:val="0"/>
          <w:kern w:val="0"/>
          <w:sz w:val="24"/>
          <w:szCs w:val="24"/>
          <w14:ligatures w14:val="none"/>
        </w:rPr>
        <w:lastRenderedPageBreak/>
        <w:t xml:space="preserve">a lakóhelyére történő hazajutás megszervezése, segítése, haza szállítása, </w:t>
      </w:r>
    </w:p>
    <w:p w14:paraId="5BAAEF14" w14:textId="77777777" w:rsidR="00A177FC" w:rsidRPr="00037928" w:rsidRDefault="00A177FC" w:rsidP="00182654">
      <w:pPr>
        <w:numPr>
          <w:ilvl w:val="0"/>
          <w:numId w:val="73"/>
        </w:numPr>
        <w:spacing w:after="0"/>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egészségügyi kockázatok elkerülése érdekében nyújtott támogatás; így vércukor és vérnyomásmérés, diétás étkezés betartása,</w:t>
      </w:r>
    </w:p>
    <w:p w14:paraId="47A2C940" w14:textId="77777777" w:rsidR="00A177FC" w:rsidRPr="00037928" w:rsidRDefault="00A177FC" w:rsidP="00182654">
      <w:pPr>
        <w:numPr>
          <w:ilvl w:val="0"/>
          <w:numId w:val="73"/>
        </w:numPr>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veszélyes eszközök és gépek használatának figyelemmel kísérése a viselkedési kockázatok elkerülése,</w:t>
      </w:r>
    </w:p>
    <w:p w14:paraId="4B0F872C" w14:textId="77777777" w:rsidR="00A177FC" w:rsidRPr="00037928" w:rsidRDefault="00A177FC" w:rsidP="00182654">
      <w:pPr>
        <w:numPr>
          <w:ilvl w:val="0"/>
          <w:numId w:val="73"/>
        </w:numPr>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saját és mások személyes biztonságának figyelemmel kísérése,</w:t>
      </w:r>
    </w:p>
    <w:p w14:paraId="2DC1848B" w14:textId="77777777" w:rsidR="00A177FC" w:rsidRPr="00037928" w:rsidRDefault="00A177FC" w:rsidP="00182654">
      <w:pPr>
        <w:numPr>
          <w:ilvl w:val="0"/>
          <w:numId w:val="73"/>
        </w:numPr>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biztonságos és önálló pénzkezelésben folyamatos vagy ismétlődő jelleggel történő figyelemmel kísérése.</w:t>
      </w:r>
    </w:p>
    <w:p w14:paraId="74068F00"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3AA8F048"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Gondozás </w:t>
      </w:r>
    </w:p>
    <w:p w14:paraId="7E16C89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igénybe vevő bevonásával történő, tervezésen alapuló, célzott segítés mindazon tevékenységek elvégzésében, amelyeket saját maga tenne meg, ha erre képes lenne, továbbá olyan rendszeres vagy hosszabb idejű testi-lelki támogatása, fejlesztése, amely elősegíti a körülményekhez képest legjobb életminőség elérését, illetve a családban, társadalmi státuszban való megtartását, visszailleszkedését.</w:t>
      </w:r>
    </w:p>
    <w:p w14:paraId="4B1AC2F7" w14:textId="77777777" w:rsidR="00A177FC" w:rsidRPr="00037928" w:rsidRDefault="00A177FC" w:rsidP="00182654">
      <w:pPr>
        <w:numPr>
          <w:ilvl w:val="0"/>
          <w:numId w:val="122"/>
        </w:numPr>
        <w:tabs>
          <w:tab w:val="num" w:pos="720"/>
        </w:tabs>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kern w:val="0"/>
          <w:sz w:val="24"/>
          <w:szCs w:val="24"/>
          <w14:ligatures w14:val="none"/>
        </w:rPr>
        <w:t xml:space="preserve">személyi higiénével kapcsolatos segítségnyújtás; így az öltözködés, </w:t>
      </w:r>
      <w:r w:rsidRPr="00037928">
        <w:rPr>
          <w:rFonts w:ascii="Times New Roman" w:eastAsia="Calibri" w:hAnsi="Times New Roman" w:cs="Times New Roman"/>
          <w:snapToGrid w:val="0"/>
          <w:kern w:val="0"/>
          <w:sz w:val="24"/>
          <w:szCs w:val="24"/>
          <w14:ligatures w14:val="none"/>
        </w:rPr>
        <w:t>tisztálkodás, segédeszközök használatának módja, környezet és ruházat tisztántartása,</w:t>
      </w:r>
    </w:p>
    <w:p w14:paraId="5CB663DB" w14:textId="77777777" w:rsidR="00A177FC" w:rsidRPr="00037928" w:rsidRDefault="00A177FC" w:rsidP="00182654">
      <w:pPr>
        <w:numPr>
          <w:ilvl w:val="0"/>
          <w:numId w:val="122"/>
        </w:numPr>
        <w:tabs>
          <w:tab w:val="num" w:pos="720"/>
        </w:tabs>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szükség szerint az egészségügyi alapellátás megszervezése, a szakellátásokhoz való hozzájutás segítése,</w:t>
      </w:r>
    </w:p>
    <w:p w14:paraId="5C21B880" w14:textId="77777777" w:rsidR="00A177FC" w:rsidRPr="00037928" w:rsidRDefault="00A177FC" w:rsidP="00182654">
      <w:pPr>
        <w:numPr>
          <w:ilvl w:val="0"/>
          <w:numId w:val="122"/>
        </w:numPr>
        <w:tabs>
          <w:tab w:val="num" w:pos="720"/>
        </w:tabs>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egészségi állapot figyelemmel kísérése, támogatás terápiakövetésben,</w:t>
      </w:r>
    </w:p>
    <w:p w14:paraId="14AFEE94" w14:textId="77777777" w:rsidR="00A177FC" w:rsidRPr="00037928" w:rsidRDefault="00A177FC" w:rsidP="00182654">
      <w:pPr>
        <w:numPr>
          <w:ilvl w:val="0"/>
          <w:numId w:val="122"/>
        </w:numPr>
        <w:tabs>
          <w:tab w:val="num" w:pos="720"/>
        </w:tabs>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pihenés biztosítása,</w:t>
      </w:r>
    </w:p>
    <w:p w14:paraId="3C6062B5" w14:textId="77777777" w:rsidR="00A177FC" w:rsidRPr="00037928" w:rsidRDefault="00A177FC" w:rsidP="00182654">
      <w:pPr>
        <w:numPr>
          <w:ilvl w:val="0"/>
          <w:numId w:val="122"/>
        </w:numPr>
        <w:tabs>
          <w:tab w:val="num" w:pos="720"/>
        </w:tabs>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folyadékpótlás ellenőrzése,</w:t>
      </w:r>
    </w:p>
    <w:p w14:paraId="58B78368" w14:textId="77777777" w:rsidR="00A177FC" w:rsidRPr="00037928" w:rsidRDefault="00A177FC" w:rsidP="00182654">
      <w:pPr>
        <w:numPr>
          <w:ilvl w:val="0"/>
          <w:numId w:val="122"/>
        </w:numPr>
        <w:tabs>
          <w:tab w:val="num" w:pos="720"/>
        </w:tabs>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mentális támogatás,</w:t>
      </w:r>
    </w:p>
    <w:p w14:paraId="13391BD4" w14:textId="77777777" w:rsidR="00A177FC" w:rsidRPr="00037928" w:rsidRDefault="00A177FC" w:rsidP="00182654">
      <w:pPr>
        <w:numPr>
          <w:ilvl w:val="0"/>
          <w:numId w:val="122"/>
        </w:numPr>
        <w:tabs>
          <w:tab w:val="num" w:pos="720"/>
        </w:tabs>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biztonság és biztonságérzet kialakítása, megtartása,</w:t>
      </w:r>
    </w:p>
    <w:p w14:paraId="10ED4ED6" w14:textId="77777777" w:rsidR="00A177FC" w:rsidRPr="00037928" w:rsidRDefault="00A177FC" w:rsidP="00182654">
      <w:pPr>
        <w:numPr>
          <w:ilvl w:val="0"/>
          <w:numId w:val="122"/>
        </w:numPr>
        <w:tabs>
          <w:tab w:val="num" w:pos="720"/>
        </w:tabs>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családi és társas kapcsolatok támogatása.</w:t>
      </w:r>
    </w:p>
    <w:p w14:paraId="7AF631C5" w14:textId="77777777" w:rsidR="00A177FC" w:rsidRPr="00037928" w:rsidRDefault="00A177FC" w:rsidP="00A177FC">
      <w:pPr>
        <w:spacing w:after="0"/>
        <w:jc w:val="both"/>
        <w:rPr>
          <w:rFonts w:ascii="Times New Roman" w:eastAsia="Calibri" w:hAnsi="Times New Roman" w:cs="Times New Roman"/>
          <w:snapToGrid w:val="0"/>
          <w:kern w:val="0"/>
          <w:sz w:val="24"/>
          <w:szCs w:val="24"/>
          <w14:ligatures w14:val="none"/>
        </w:rPr>
      </w:pPr>
    </w:p>
    <w:p w14:paraId="51E03E16"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Közösségi fejlesztés </w:t>
      </w:r>
    </w:p>
    <w:p w14:paraId="22BAC50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 településrész, település vagy térség lakosságát érintő integrációs szemléletű, bátorító- ösztönző, informáló, kapcsolatszervező tevékenység, amely különböző célcsoportokra vonatkozó speciális igényeket tár fel, szolgáltatásokat kezdeményez, közösségi együttműködéseket valósít meg.</w:t>
      </w:r>
    </w:p>
    <w:p w14:paraId="7224B098" w14:textId="77777777" w:rsidR="00A177FC" w:rsidRPr="00037928" w:rsidRDefault="00A177FC" w:rsidP="00182654">
      <w:pPr>
        <w:numPr>
          <w:ilvl w:val="0"/>
          <w:numId w:val="124"/>
        </w:numPr>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nyitott programok (nem csak klubtagok vesznek részt),</w:t>
      </w:r>
    </w:p>
    <w:p w14:paraId="0497B361" w14:textId="77777777" w:rsidR="00A177FC" w:rsidRPr="00037928" w:rsidRDefault="00A177FC" w:rsidP="00182654">
      <w:pPr>
        <w:numPr>
          <w:ilvl w:val="0"/>
          <w:numId w:val="124"/>
        </w:numPr>
        <w:spacing w:after="0"/>
        <w:jc w:val="both"/>
        <w:rPr>
          <w:rFonts w:ascii="Times New Roman" w:eastAsia="Calibri" w:hAnsi="Times New Roman" w:cs="Times New Roman"/>
          <w:snapToGrid w:val="0"/>
          <w:kern w:val="0"/>
          <w:sz w:val="24"/>
          <w:szCs w:val="24"/>
          <w14:ligatures w14:val="none"/>
        </w:rPr>
      </w:pPr>
      <w:r w:rsidRPr="00037928">
        <w:rPr>
          <w:rFonts w:ascii="Times New Roman" w:eastAsia="Calibri" w:hAnsi="Times New Roman" w:cs="Times New Roman"/>
          <w:snapToGrid w:val="0"/>
          <w:kern w:val="0"/>
          <w:sz w:val="24"/>
          <w:szCs w:val="24"/>
          <w14:ligatures w14:val="none"/>
        </w:rPr>
        <w:t>külső programokon való aktív részvétel (kiállítás, vásár, városi program),</w:t>
      </w:r>
    </w:p>
    <w:p w14:paraId="4AC942F7" w14:textId="77777777" w:rsidR="00A177FC" w:rsidRPr="00037928" w:rsidRDefault="00A177FC" w:rsidP="00182654">
      <w:pPr>
        <w:numPr>
          <w:ilvl w:val="0"/>
          <w:numId w:val="124"/>
        </w:num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szabadidős tevékenységek (társasjáték, rejtvény fejtés, generációs találkozók óvodásokkal, ünnepi megemlékezések, alkalmi ünnepek Pl. születésnap, karácsony, húsvét).</w:t>
      </w:r>
    </w:p>
    <w:p w14:paraId="261AD673"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6EA1AFA6"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Szállítás:</w:t>
      </w:r>
    </w:p>
    <w:p w14:paraId="4BDC6425" w14:textId="0F0B58D5"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jogszabályban előírt szolgáltatási elemeken kívül az ellátottak számára biztosítjuk a szállítás lehetőségét. Az igénybe vevők általános egészségügyi állapota, mozgáskorlátozottsága, demencia kórképe szükségessé teszi, az intézmény saját gépkocsival szállítja be az időseket a lakóhely és az intézmény között. A szolgáltatás térítési </w:t>
      </w:r>
      <w:r w:rsidR="00B7070D" w:rsidRPr="00037928">
        <w:rPr>
          <w:rFonts w:ascii="Times New Roman" w:eastAsia="Calibri" w:hAnsi="Times New Roman" w:cs="Times New Roman"/>
          <w:kern w:val="0"/>
          <w:sz w:val="24"/>
          <w:szCs w:val="24"/>
          <w14:ligatures w14:val="none"/>
        </w:rPr>
        <w:t>díjköteles</w:t>
      </w:r>
      <w:r w:rsidRPr="00037928">
        <w:rPr>
          <w:rFonts w:ascii="Times New Roman" w:eastAsia="Calibri" w:hAnsi="Times New Roman" w:cs="Times New Roman"/>
          <w:kern w:val="0"/>
          <w:sz w:val="24"/>
          <w:szCs w:val="24"/>
          <w14:ligatures w14:val="none"/>
        </w:rPr>
        <w:t xml:space="preserve"> a helyi rendeletben meghatározottak szerint.</w:t>
      </w:r>
    </w:p>
    <w:p w14:paraId="4C8D7536" w14:textId="77777777" w:rsidR="0088787B" w:rsidRPr="00037928" w:rsidRDefault="0088787B" w:rsidP="00A177FC">
      <w:pPr>
        <w:spacing w:after="0"/>
        <w:jc w:val="both"/>
        <w:rPr>
          <w:rFonts w:ascii="Times New Roman" w:eastAsia="Calibri" w:hAnsi="Times New Roman" w:cs="Times New Roman"/>
          <w:kern w:val="0"/>
          <w:sz w:val="24"/>
          <w:szCs w:val="24"/>
          <w14:ligatures w14:val="none"/>
        </w:rPr>
      </w:pPr>
    </w:p>
    <w:p w14:paraId="60FACE8F" w14:textId="77777777" w:rsidR="00A177FC" w:rsidRPr="00037928" w:rsidRDefault="00A177FC" w:rsidP="00A177FC">
      <w:pPr>
        <w:spacing w:before="199" w:beforeAutospacing="1" w:after="0"/>
        <w:ind w:right="99"/>
        <w:jc w:val="both"/>
        <w:rPr>
          <w:rFonts w:ascii="Times New Roman" w:eastAsia="Times New Roman" w:hAnsi="Times New Roman" w:cs="Times New Roman"/>
          <w:b/>
          <w:kern w:val="0"/>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lastRenderedPageBreak/>
        <w:t>VI.6. Az ellátás igénybevételének módja</w:t>
      </w:r>
    </w:p>
    <w:p w14:paraId="10D32C1A" w14:textId="77777777" w:rsidR="00A177FC" w:rsidRPr="00037928" w:rsidRDefault="00A177FC" w:rsidP="00A177FC">
      <w:pPr>
        <w:tabs>
          <w:tab w:val="left" w:pos="4995"/>
        </w:tabs>
        <w:spacing w:after="0"/>
        <w:jc w:val="both"/>
        <w:rPr>
          <w:rFonts w:ascii="Times New Roman" w:eastAsia="Calibri" w:hAnsi="Times New Roman" w:cs="Times New Roman"/>
          <w:kern w:val="0"/>
          <w:sz w:val="24"/>
          <w:szCs w:val="24"/>
          <w14:ligatures w14:val="none"/>
        </w:rPr>
      </w:pPr>
    </w:p>
    <w:p w14:paraId="104FA75B" w14:textId="77777777" w:rsidR="00A177FC" w:rsidRPr="00037928" w:rsidRDefault="00A177FC" w:rsidP="00A177FC">
      <w:pPr>
        <w:tabs>
          <w:tab w:val="left" w:pos="4995"/>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szolgáltatás igénybevétele önkéntes, az ellátást igénylő, illetve törvényes képviselője írásbeli kérelmére történik a jogszabályban meghatározottak szerint. A korlátozottan cselekvőképes személy a kérelmét, indítványát a törvényes képviselőjének beleegyezésével vagy – ha e tekintetben a bíróság a cselekvőképességét nem korlátozta – önállóan terjesztheti elő. Nappali ellátást az intézmény által használt kérelem, az 9/1999. (XI.24.) SZCSM rendelet 1. számú melléklete szerinti formanyomtatvány I. része szerinti egészségi állapotra vonatkozó igazolás és a II. része szerinti jövedelemnyilatkozat kitöltésével igényelhető az intézményvezetőjénél. A kérelemhez csatolni kell a mindenkori hatályos jogi szabályozásnak megfelelően nyilatkozott rendszeres jövedelemre vonatkozó dokumentumot. Demens személyek ellátása esetén az igénybevételre irányuló kérelemhez be kell nyújtani az orvos szakértői szerv vagy a Pszichiátriai/Neurológiai Szakkollégium által befogadott demencia centrum vagy pszichiáter, neurológus, geriáter szakorvos által kiállított demencia kórképet megállapító szakvéleményt. </w:t>
      </w:r>
    </w:p>
    <w:p w14:paraId="5AD41397" w14:textId="77777777" w:rsidR="00A177FC" w:rsidRPr="00037928" w:rsidRDefault="00A177FC" w:rsidP="00A177FC">
      <w:pPr>
        <w:tabs>
          <w:tab w:val="left" w:pos="4995"/>
        </w:tabs>
        <w:spacing w:after="0"/>
        <w:jc w:val="both"/>
        <w:rPr>
          <w:rFonts w:ascii="Times New Roman" w:eastAsia="Calibri" w:hAnsi="Times New Roman" w:cs="Times New Roman"/>
          <w:kern w:val="0"/>
          <w:sz w:val="24"/>
          <w:szCs w:val="24"/>
          <w14:ligatures w14:val="none"/>
        </w:rPr>
      </w:pPr>
    </w:p>
    <w:p w14:paraId="15007747" w14:textId="415B9030" w:rsidR="00A177FC" w:rsidRPr="00037928" w:rsidRDefault="00A177FC" w:rsidP="00A177FC">
      <w:pPr>
        <w:tabs>
          <w:tab w:val="left" w:pos="4995"/>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benyújtott szociális ellátás iránti kérelemről és a személyi térítési díjak megállapításáról az intézményvezető dönt, és döntéséről írásban értesíti az igénylőt vagy törvényes képviselőjét. Az ellátás igénybevételének megkezdésekor az intézményvezető az ellátást igénylővel, illetve törvényes képviselőjével írásbeli megállapodást köt, mely tartalmazza: az ellátás időtartamát, kezdetét és végét, a nyújtott szolgáltatások formáját, módját, körét a személyi térítési díj megállapítására, fizetésre vonatkozó szabályokat, a fizetendő térítési díj összegét, az ellátás megszűnésének, megszüntetésének módját. Amennyiben az intézményvezető döntésével nem értenek egyet, a megállapodás kézhezvételétől számított 8 napon belül az intézmény fenntartójához lehet fordulni, aki határozattal dönt a felvételi eljárásról, s erről írásban értesíti az intézményvezetőt is. Évente egy alkalommal kerül sor a személyi térítési díjak felülvizsgálatára. </w:t>
      </w:r>
    </w:p>
    <w:p w14:paraId="4DEC9617" w14:textId="77777777" w:rsidR="00A177FC" w:rsidRPr="00037928" w:rsidRDefault="00A177FC" w:rsidP="00A177FC">
      <w:pPr>
        <w:tabs>
          <w:tab w:val="left" w:pos="4995"/>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ellátás megkezdésekor a Házirend egy példánya az igénybevevő részére átadásra kerül, valamint a vezető tájékoztatja a klubtagot az Szt. 20.§ alapján vezetett Nyilvántartásról. </w:t>
      </w:r>
    </w:p>
    <w:p w14:paraId="0846CC25" w14:textId="77777777" w:rsidR="00A177FC" w:rsidRPr="00037928" w:rsidRDefault="00A177FC" w:rsidP="00A177FC">
      <w:pPr>
        <w:tabs>
          <w:tab w:val="left" w:pos="4995"/>
        </w:tabs>
        <w:spacing w:after="0"/>
        <w:jc w:val="both"/>
        <w:rPr>
          <w:rFonts w:ascii="Times New Roman" w:eastAsia="Calibri" w:hAnsi="Times New Roman" w:cs="Times New Roman"/>
          <w:i/>
          <w:kern w:val="0"/>
          <w:sz w:val="24"/>
          <w:szCs w:val="24"/>
          <w14:ligatures w14:val="none"/>
        </w:rPr>
      </w:pPr>
    </w:p>
    <w:p w14:paraId="1F126E7A" w14:textId="77777777" w:rsidR="00A177FC" w:rsidRPr="00037928" w:rsidRDefault="00A177FC" w:rsidP="00A177FC">
      <w:pPr>
        <w:tabs>
          <w:tab w:val="left" w:pos="4995"/>
        </w:tabs>
        <w:spacing w:after="0"/>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Az ellátás megszűnésének szabályai</w:t>
      </w:r>
    </w:p>
    <w:p w14:paraId="2124F94B" w14:textId="77777777" w:rsidR="00A177FC" w:rsidRPr="00037928" w:rsidRDefault="00A177FC" w:rsidP="00A177FC">
      <w:pPr>
        <w:tabs>
          <w:tab w:val="left" w:pos="4995"/>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intézményi jogviszony megszűnik az intézmény jogutód nélküli megszűnésével, határozott idejű megállapodás esetén a megjelölt időtartam lejártával, valamint az igénybevevő halálával.</w:t>
      </w:r>
    </w:p>
    <w:p w14:paraId="227C63DA" w14:textId="1FCB63D5" w:rsidR="00A177FC" w:rsidRPr="00037928" w:rsidRDefault="00A177FC" w:rsidP="00A177FC">
      <w:pPr>
        <w:tabs>
          <w:tab w:val="left" w:pos="4995"/>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klubtagság megszüntetését kezdeményezheti a klubtag, illetve törvényes képviselője </w:t>
      </w:r>
      <w:r w:rsidR="00B7070D" w:rsidRPr="00037928">
        <w:rPr>
          <w:rFonts w:ascii="Times New Roman" w:eastAsia="Calibri" w:hAnsi="Times New Roman" w:cs="Times New Roman"/>
          <w:kern w:val="0"/>
          <w:sz w:val="24"/>
          <w:szCs w:val="24"/>
          <w14:ligatures w14:val="none"/>
        </w:rPr>
        <w:t>telefonon,</w:t>
      </w:r>
      <w:r w:rsidRPr="00037928">
        <w:rPr>
          <w:rFonts w:ascii="Times New Roman" w:eastAsia="Calibri" w:hAnsi="Times New Roman" w:cs="Times New Roman"/>
          <w:kern w:val="0"/>
          <w:sz w:val="24"/>
          <w:szCs w:val="24"/>
          <w14:ligatures w14:val="none"/>
        </w:rPr>
        <w:t xml:space="preserve"> illetve személyesen történő jelzés alapján. Ebben az esetben is formanyomtatványon rögzítjük a megállapodás megszüntetését. A jogviszony a megegyezés szerinti időpontban, ennek hiányában a megállapodásban foglaltak szerint szűnik meg.</w:t>
      </w:r>
    </w:p>
    <w:p w14:paraId="190F5F1D" w14:textId="77777777" w:rsidR="00A177FC" w:rsidRPr="00037928" w:rsidRDefault="00A177FC" w:rsidP="00A177FC">
      <w:pPr>
        <w:tabs>
          <w:tab w:val="left" w:pos="4995"/>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Intézményvezető az intézményi jogviszonyt megszünteti, ha az igénybevevő másik intézménybe történő elhelyezése indokolt, vagy a házirendet súlyosan megsérti.</w:t>
      </w:r>
    </w:p>
    <w:p w14:paraId="7DC0A8DC" w14:textId="11E6E5E4" w:rsidR="00A177FC" w:rsidRPr="00037928" w:rsidRDefault="00A177FC" w:rsidP="00A177FC">
      <w:pPr>
        <w:tabs>
          <w:tab w:val="left" w:pos="4995"/>
        </w:tab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Intézményvezető az ellátás megszüntetéséről, valamint a megszüntetés ellen tehető panaszról írásban értesíti a klubtagot, illetve a törvényes képviselőjét. Ha a megszüntetéssel az </w:t>
      </w:r>
      <w:r w:rsidR="00B7070D" w:rsidRPr="00037928">
        <w:rPr>
          <w:rFonts w:ascii="Times New Roman" w:eastAsia="Calibri" w:hAnsi="Times New Roman" w:cs="Times New Roman"/>
          <w:kern w:val="0"/>
          <w:sz w:val="24"/>
          <w:szCs w:val="24"/>
          <w14:ligatures w14:val="none"/>
        </w:rPr>
        <w:t>igénybevevő,</w:t>
      </w:r>
      <w:r w:rsidRPr="00037928">
        <w:rPr>
          <w:rFonts w:ascii="Times New Roman" w:eastAsia="Calibri" w:hAnsi="Times New Roman" w:cs="Times New Roman"/>
          <w:kern w:val="0"/>
          <w:sz w:val="24"/>
          <w:szCs w:val="24"/>
          <w14:ligatures w14:val="none"/>
        </w:rPr>
        <w:t xml:space="preserve"> illetve a törvényes képviselője nem ért egyet, az értesítés kézhezvételétől számított 8 napon belül a Fenntartójához fordulhat. Ilyen esetben az ellátást változatlan feltételek mellett mindaddig biztosítani kell, amíg a Fenntartó, illetve a bíróság jogerős és végrehajtható határozatot nem hoz.</w:t>
      </w:r>
    </w:p>
    <w:p w14:paraId="631AEB24" w14:textId="77777777" w:rsidR="00A177FC" w:rsidRPr="00037928" w:rsidRDefault="00A177FC" w:rsidP="00A177FC">
      <w:pPr>
        <w:spacing w:before="199" w:beforeAutospacing="1" w:after="0"/>
        <w:ind w:right="99"/>
        <w:jc w:val="both"/>
        <w:rPr>
          <w:rFonts w:ascii="Times New Roman" w:eastAsia="Times New Roman" w:hAnsi="Times New Roman" w:cs="Times New Roman"/>
          <w:b/>
          <w:kern w:val="0"/>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t>A szolgáltatásról szóló tájékoztatás helyi módjának bemutatását a szakmai program X. fejezete részletesen tartalmazza.</w:t>
      </w:r>
    </w:p>
    <w:p w14:paraId="1ABBC196" w14:textId="77777777" w:rsidR="00A177FC" w:rsidRPr="00037928" w:rsidRDefault="00A177FC" w:rsidP="00A177FC">
      <w:pPr>
        <w:spacing w:after="0"/>
        <w:rPr>
          <w:rFonts w:ascii="Times New Roman" w:eastAsia="Calibri" w:hAnsi="Times New Roman" w:cs="Times New Roman"/>
          <w:kern w:val="0"/>
          <w:sz w:val="24"/>
          <w:szCs w:val="24"/>
          <w14:ligatures w14:val="none"/>
        </w:rPr>
      </w:pPr>
    </w:p>
    <w:p w14:paraId="2FFE547C" w14:textId="77777777" w:rsidR="00A177FC" w:rsidRPr="00037928" w:rsidRDefault="00A177FC" w:rsidP="00A177FC">
      <w:pPr>
        <w:spacing w:after="0"/>
        <w:ind w:left="1080"/>
        <w:contextualSpacing/>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VIII. ÉTKEZTETÉS SZAKMAI PROGRAM</w:t>
      </w:r>
    </w:p>
    <w:p w14:paraId="4AFBED5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DCD09B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Intézmény neve:</w:t>
      </w:r>
      <w:r w:rsidRPr="00037928">
        <w:rPr>
          <w:rFonts w:ascii="Times New Roman" w:eastAsia="Calibri" w:hAnsi="Times New Roman" w:cs="Times New Roman"/>
          <w:kern w:val="0"/>
          <w:sz w:val="24"/>
          <w:szCs w:val="24"/>
          <w14:ligatures w14:val="none"/>
        </w:rPr>
        <w:t xml:space="preserve"> Szociális Alapszolgáltatási Központ.</w:t>
      </w:r>
    </w:p>
    <w:p w14:paraId="7DFA3C31"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03E4230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Székhelye:</w:t>
      </w:r>
      <w:r w:rsidRPr="00037928">
        <w:rPr>
          <w:rFonts w:ascii="Times New Roman" w:eastAsia="Calibri" w:hAnsi="Times New Roman" w:cs="Times New Roman"/>
          <w:kern w:val="0"/>
          <w:sz w:val="24"/>
          <w:szCs w:val="24"/>
          <w14:ligatures w14:val="none"/>
        </w:rPr>
        <w:t xml:space="preserve"> 8060 Mór, Bajcsy-Zsilinszky u. 7. </w:t>
      </w:r>
    </w:p>
    <w:p w14:paraId="6220ADDD"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1ABAEDD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Ellátási terület:</w:t>
      </w:r>
      <w:r w:rsidRPr="00037928">
        <w:rPr>
          <w:rFonts w:ascii="Times New Roman" w:eastAsia="Calibri" w:hAnsi="Times New Roman" w:cs="Times New Roman"/>
          <w:kern w:val="0"/>
          <w:sz w:val="24"/>
          <w:szCs w:val="24"/>
          <w14:ligatures w14:val="none"/>
        </w:rPr>
        <w:t xml:space="preserve"> Isztimér, Kincsesbánya, Magyaralmás és Mór társult települések közigazgatási területe.</w:t>
      </w:r>
    </w:p>
    <w:p w14:paraId="104278C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települések Mór 20 km-es vonzáskörzetében találhatóak, közlekedés szempontjából jól megközelíthetőek. </w:t>
      </w:r>
    </w:p>
    <w:p w14:paraId="611FCB1F"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1BC04EE3"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Étkeztetés a nyitvatartási időn belül az Intézmény székhelyen: </w:t>
      </w:r>
    </w:p>
    <w:p w14:paraId="3B9F2026" w14:textId="64A7EF4C" w:rsidR="00A177FC" w:rsidRPr="00037928" w:rsidRDefault="00A177FC" w:rsidP="00A177FC">
      <w:pPr>
        <w:spacing w:after="0"/>
        <w:ind w:left="85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hétfő</w:t>
      </w:r>
      <w:r w:rsidR="0088787B" w:rsidRPr="00037928">
        <w:rPr>
          <w:rFonts w:ascii="Times New Roman" w:eastAsia="Calibri" w:hAnsi="Times New Roman" w:cs="Times New Roman"/>
          <w:kern w:val="0"/>
          <w:sz w:val="24"/>
          <w:szCs w:val="24"/>
          <w14:ligatures w14:val="none"/>
        </w:rPr>
        <w:t xml:space="preserve"> - csütörtök:</w:t>
      </w:r>
      <w:r w:rsidR="00B7070D">
        <w:rPr>
          <w:rFonts w:ascii="Times New Roman" w:eastAsia="Calibri" w:hAnsi="Times New Roman" w:cs="Times New Roman"/>
          <w:kern w:val="0"/>
          <w:sz w:val="24"/>
          <w:szCs w:val="24"/>
          <w14:ligatures w14:val="none"/>
        </w:rPr>
        <w:tab/>
      </w:r>
      <w:r w:rsidR="0088787B" w:rsidRPr="00037928">
        <w:rPr>
          <w:rFonts w:ascii="Times New Roman" w:eastAsia="Calibri" w:hAnsi="Times New Roman" w:cs="Times New Roman"/>
          <w:kern w:val="0"/>
          <w:sz w:val="24"/>
          <w:szCs w:val="24"/>
          <w14:ligatures w14:val="none"/>
        </w:rPr>
        <w:t xml:space="preserve">7.00 - </w:t>
      </w:r>
      <w:r w:rsidRPr="00037928">
        <w:rPr>
          <w:rFonts w:ascii="Times New Roman" w:eastAsia="Calibri" w:hAnsi="Times New Roman" w:cs="Times New Roman"/>
          <w:kern w:val="0"/>
          <w:sz w:val="24"/>
          <w:szCs w:val="24"/>
          <w14:ligatures w14:val="none"/>
        </w:rPr>
        <w:t>15.30 óráig</w:t>
      </w:r>
    </w:p>
    <w:p w14:paraId="62A128CB" w14:textId="24355A67" w:rsidR="00A177FC" w:rsidRPr="00037928" w:rsidRDefault="0088787B" w:rsidP="00A177FC">
      <w:pPr>
        <w:spacing w:after="0"/>
        <w:ind w:left="85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péntek:</w:t>
      </w:r>
      <w:r w:rsidR="00B7070D">
        <w:rPr>
          <w:rFonts w:ascii="Times New Roman" w:eastAsia="Calibri" w:hAnsi="Times New Roman" w:cs="Times New Roman"/>
          <w:kern w:val="0"/>
          <w:sz w:val="24"/>
          <w:szCs w:val="24"/>
          <w14:ligatures w14:val="none"/>
        </w:rPr>
        <w:tab/>
      </w:r>
      <w:r w:rsidR="00B7070D">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 xml:space="preserve">7.30 - </w:t>
      </w:r>
      <w:r w:rsidR="00A177FC" w:rsidRPr="00037928">
        <w:rPr>
          <w:rFonts w:ascii="Times New Roman" w:eastAsia="Calibri" w:hAnsi="Times New Roman" w:cs="Times New Roman"/>
          <w:kern w:val="0"/>
          <w:sz w:val="24"/>
          <w:szCs w:val="24"/>
          <w14:ligatures w14:val="none"/>
        </w:rPr>
        <w:t>13.00 óráig</w:t>
      </w:r>
    </w:p>
    <w:p w14:paraId="5BA6EF87"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2E3FEA9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Telefon:</w:t>
      </w:r>
      <w:r w:rsidRPr="00037928">
        <w:rPr>
          <w:rFonts w:ascii="Times New Roman" w:eastAsia="Calibri" w:hAnsi="Times New Roman" w:cs="Times New Roman"/>
          <w:kern w:val="0"/>
          <w:sz w:val="24"/>
          <w:szCs w:val="24"/>
          <w14:ligatures w14:val="none"/>
        </w:rPr>
        <w:t xml:space="preserve"> 22/407-139, 30/662-89-58</w:t>
      </w:r>
    </w:p>
    <w:p w14:paraId="6517161E"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41B85B6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Email:</w:t>
      </w:r>
      <w:r w:rsidRPr="00037928">
        <w:rPr>
          <w:rFonts w:ascii="Times New Roman" w:eastAsia="Calibri" w:hAnsi="Times New Roman" w:cs="Times New Roman"/>
          <w:kern w:val="0"/>
          <w:sz w:val="24"/>
          <w:szCs w:val="24"/>
          <w14:ligatures w14:val="none"/>
        </w:rPr>
        <w:t xml:space="preserve"> idosek@szocmor.hu</w:t>
      </w:r>
    </w:p>
    <w:p w14:paraId="58969A5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4AAD57E"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VIII.1. Az étkeztetés célja</w:t>
      </w:r>
    </w:p>
    <w:p w14:paraId="48CD01DD"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7BCD52D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étkeztetés keretében azoknak a szociálisan rászorultaknak a legalább napi egyszeri meleg étkezéséről kell gondoskodni, akik azt önmaguk, illetve eltartottjaik részére tartósan vagy átmeneti jelleggel nem képesek biztosítani, különösen</w:t>
      </w:r>
    </w:p>
    <w:p w14:paraId="0EF1422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koruk,</w:t>
      </w:r>
    </w:p>
    <w:p w14:paraId="58849A4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b) egészségi állapotuk,</w:t>
      </w:r>
    </w:p>
    <w:p w14:paraId="721F7F2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 fogyatékosságuk, pszichiátriai betegségük,</w:t>
      </w:r>
    </w:p>
    <w:p w14:paraId="3D5D70C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d) szenvedélybetegségük, vagy</w:t>
      </w:r>
    </w:p>
    <w:p w14:paraId="44BB6C8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 hajléktalanságuk miatt.</w:t>
      </w:r>
    </w:p>
    <w:p w14:paraId="653EB39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17D2F3B"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VIII.2. A megvalósítani kívánt program konkrét bemutatása. Létrejövő kapacitások, nyújtott szolgáltatáselemek, tevékenységek leírása</w:t>
      </w:r>
    </w:p>
    <w:p w14:paraId="2A89AFD2"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7F2AC66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települések szociális alapszolgáltatásának kiépítettsége igyekszik a szükségletekhez igazodni. Az Intézmény elő kívánja segíteni az ellátott településen élő szociálisan rászorult személyek napi egyszeri meleg ételhez jussanak. </w:t>
      </w:r>
    </w:p>
    <w:p w14:paraId="270A69B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585399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étkeztetés történhet:</w:t>
      </w:r>
    </w:p>
    <w:p w14:paraId="73000A1C" w14:textId="77777777" w:rsidR="00A177FC" w:rsidRPr="00037928" w:rsidRDefault="00A177FC" w:rsidP="00182654">
      <w:pPr>
        <w:numPr>
          <w:ilvl w:val="0"/>
          <w:numId w:val="6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helyben fogyasztással,</w:t>
      </w:r>
    </w:p>
    <w:p w14:paraId="6390B859" w14:textId="77777777" w:rsidR="00A177FC" w:rsidRPr="00037928" w:rsidRDefault="00A177FC" w:rsidP="00182654">
      <w:pPr>
        <w:numPr>
          <w:ilvl w:val="0"/>
          <w:numId w:val="6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elvitellel,</w:t>
      </w:r>
    </w:p>
    <w:p w14:paraId="41FD28FD" w14:textId="77777777" w:rsidR="00A177FC" w:rsidRPr="00037928" w:rsidRDefault="00A177FC" w:rsidP="00182654">
      <w:pPr>
        <w:numPr>
          <w:ilvl w:val="0"/>
          <w:numId w:val="6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házhoz szállítással. </w:t>
      </w:r>
    </w:p>
    <w:p w14:paraId="281A5903"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15D59F8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étel helyben fogyasztása esetén biztosítani kell a szolgáltatást igénybe vevők számának megfelelően:</w:t>
      </w:r>
    </w:p>
    <w:p w14:paraId="3F55FD4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kézmosási lehetőséget, nemenként elkülönített illemhelyet,</w:t>
      </w:r>
    </w:p>
    <w:p w14:paraId="60E22A3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 xml:space="preserve">- evőeszközöket és étkészletet. </w:t>
      </w:r>
    </w:p>
    <w:p w14:paraId="1889583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Étkeztetés formái: </w:t>
      </w:r>
    </w:p>
    <w:p w14:paraId="6809495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normál étrend,</w:t>
      </w:r>
    </w:p>
    <w:p w14:paraId="474F338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diétás étrend szakorvos javaslatára. </w:t>
      </w:r>
    </w:p>
    <w:p w14:paraId="44794A6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C27B19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szolgáltatást munkanapokon, hétfőtől péntekig lehet igénybe venni az igénylő által választott napokon. </w:t>
      </w:r>
    </w:p>
    <w:p w14:paraId="19D426A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ADC7F6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étel elkészítése a társult települések tulajdonában lévő, és általa fenntartott és működtetett főzőkonyhán történik. A főző konyhák betartják a jogszabály szerinti nyersanyag energia- és tápanyagtartalom normákat, illetve az előírt higiéniai és adagolásra vonatkozó szabályokat.  </w:t>
      </w:r>
    </w:p>
    <w:p w14:paraId="78109A5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FFDC244"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Étel kiszállításával kapcsolatos feladatok: </w:t>
      </w:r>
    </w:p>
    <w:p w14:paraId="35126945" w14:textId="335BBF2D"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étel kiszállítása éthordókban, a higiéniai előírások betartásával történik. A kihordás 11:00 órától 13:30 óráig gyalogos, </w:t>
      </w:r>
      <w:r w:rsidR="00F532EA" w:rsidRPr="00037928">
        <w:rPr>
          <w:rFonts w:ascii="Times New Roman" w:eastAsia="Calibri" w:hAnsi="Times New Roman" w:cs="Times New Roman"/>
          <w:kern w:val="0"/>
          <w:sz w:val="24"/>
          <w:szCs w:val="24"/>
          <w14:ligatures w14:val="none"/>
        </w:rPr>
        <w:t>kerékpárral,</w:t>
      </w:r>
      <w:r w:rsidRPr="00037928">
        <w:rPr>
          <w:rFonts w:ascii="Times New Roman" w:eastAsia="Calibri" w:hAnsi="Times New Roman" w:cs="Times New Roman"/>
          <w:kern w:val="0"/>
          <w:sz w:val="24"/>
          <w:szCs w:val="24"/>
          <w14:ligatures w14:val="none"/>
        </w:rPr>
        <w:t xml:space="preserve"> valamint gépjárművel történő szállítással történik. A házhozszállításhoz szükséges két éthordó garnitúrát az igénylőnek meg kell vásárolnia. A beszerzésben igény szerint segítséget nyújtunk. Az ellátottak kötelezettsége az éthordók tisztántartása. </w:t>
      </w:r>
    </w:p>
    <w:p w14:paraId="1E5D493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Ügyelni kell a szakszerű tárolásra és szállításra, valamint arra, hogy a kiszállítás időben megtörténjen.</w:t>
      </w:r>
    </w:p>
    <w:p w14:paraId="7BCFACC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9256081"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Feladat ellátás személyi feltételei:</w:t>
      </w:r>
    </w:p>
    <w:p w14:paraId="59F436D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3 fő asszisztens közreműködésével valósul meg az étkeztetés szervezése és kiszállítása, melyből 2 fő munkatárs közvetlenül végzi az ebéd kiszállítását. </w:t>
      </w:r>
    </w:p>
    <w:p w14:paraId="08E99BB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1 fő asszisztens vezeti az igénybevételi naplót az 1/2000. (1.7.) SzCsM rendeletben meghatározott módon, amely alapját képezi a normatív állami támogatás igénybevételének. Az étkeztetés és annak feladatának koordinálása az asszisztens feladata, így a főzőkonyhákkal történő kapcsolattartást, a napi adagszámok megrendelését és az étkeztetéssel kapcsolatos kötelező adminisztratív feladatokat látja el. </w:t>
      </w:r>
    </w:p>
    <w:p w14:paraId="0508B19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főállású munkatársak mellett tiszteletdíjas foglalkoztatottak is részt vesznek az ebéd kiszállításában - jellemzően a társult kistelepüléseken - továbbá a településeken dolgozó gondozók működnek közre a feladat végzésében. </w:t>
      </w:r>
    </w:p>
    <w:p w14:paraId="399211C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3C1A96F"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Létrejövő kapacitások: </w:t>
      </w:r>
    </w:p>
    <w:p w14:paraId="278DD780" w14:textId="0AA198EF"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az étkeztetés alapszolgáltatás keretében a szakmai program megvalósulásával jelenleg </w:t>
      </w:r>
      <w:r w:rsidR="006413F9" w:rsidRPr="00037928">
        <w:rPr>
          <w:rFonts w:ascii="Times New Roman" w:eastAsia="Calibri" w:hAnsi="Times New Roman" w:cs="Times New Roman"/>
          <w:kern w:val="0"/>
          <w:sz w:val="24"/>
          <w:szCs w:val="24"/>
          <w14:ligatures w14:val="none"/>
        </w:rPr>
        <w:t>320</w:t>
      </w:r>
      <w:r w:rsidRPr="00037928">
        <w:rPr>
          <w:rFonts w:ascii="Times New Roman" w:eastAsia="Calibri" w:hAnsi="Times New Roman" w:cs="Times New Roman"/>
          <w:kern w:val="0"/>
          <w:sz w:val="24"/>
          <w:szCs w:val="24"/>
          <w14:ligatures w14:val="none"/>
        </w:rPr>
        <w:t xml:space="preserve"> fő szociálisan rászoruló személy ellátását képes biztosítani. </w:t>
      </w:r>
    </w:p>
    <w:p w14:paraId="07910A9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250FCF4"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VIII.3. Együttműködés módja más intézményekkel</w:t>
      </w:r>
    </w:p>
    <w:p w14:paraId="58050743"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53F4816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szolgáltatás nyújtása kapcsán az Intézmény az alábbi szervezetekkel működik együtt: Fejér Vármegyei Kormányhivatal Népegészségügyi Szakigazgatási Szervével</w:t>
      </w:r>
    </w:p>
    <w:p w14:paraId="661489F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CFD516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Főzőhelyek: </w:t>
      </w:r>
    </w:p>
    <w:p w14:paraId="5D2978C5" w14:textId="77777777" w:rsidR="00A177FC" w:rsidRPr="00037928" w:rsidRDefault="00A177FC" w:rsidP="00182654">
      <w:pPr>
        <w:numPr>
          <w:ilvl w:val="0"/>
          <w:numId w:val="13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Móron a Mór Városi Önkormányzat Ellátó Központja, </w:t>
      </w:r>
    </w:p>
    <w:p w14:paraId="1B0B03EC" w14:textId="77777777" w:rsidR="00A177FC" w:rsidRPr="00037928" w:rsidRDefault="00A177FC" w:rsidP="00182654">
      <w:pPr>
        <w:numPr>
          <w:ilvl w:val="0"/>
          <w:numId w:val="13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Magyaralmás: Almás Food 1193 Kft,</w:t>
      </w:r>
    </w:p>
    <w:p w14:paraId="10A22CDC" w14:textId="77777777" w:rsidR="00A177FC" w:rsidRPr="00037928" w:rsidRDefault="00A177FC" w:rsidP="00182654">
      <w:pPr>
        <w:numPr>
          <w:ilvl w:val="0"/>
          <w:numId w:val="13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Kincsesbánya, Isztimér: Kincsesbányai Község Önkormányzata.</w:t>
      </w:r>
    </w:p>
    <w:p w14:paraId="389FA94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02DA27E"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VIII.4. Az ellátandó célcsoport megnevezése</w:t>
      </w:r>
    </w:p>
    <w:p w14:paraId="51BFA13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F9905A9" w14:textId="1CDBBA34" w:rsidR="00A177FC" w:rsidRPr="00037928" w:rsidRDefault="00985B59"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Isztimér, Kincsesbánya, Magyaralmás és Mór </w:t>
      </w:r>
      <w:r w:rsidR="00A177FC" w:rsidRPr="00037928">
        <w:rPr>
          <w:rFonts w:ascii="Times New Roman" w:eastAsia="Calibri" w:hAnsi="Times New Roman" w:cs="Times New Roman"/>
          <w:kern w:val="0"/>
          <w:sz w:val="24"/>
          <w:szCs w:val="24"/>
          <w14:ligatures w14:val="none"/>
        </w:rPr>
        <w:t xml:space="preserve">településeinek illetékességi területén élő, a Képviselő-testület helyi rendeletében meghatározott személyi kör, az ott meghatározottak szerint, időskorú, beteg, egyedül élő, alapvető szükségletei kielégítésében akadályozott személyek ellátásáról gondoskodik az Intézmény.  Különös figyelmet fordít koruk, egészségi állapotuk, fogyatékosságuk, pszichiátriai betegségük, szenvedélybetegségük vagy hajléktalanságuk miatt segítségre szoruló egyénekre. </w:t>
      </w:r>
    </w:p>
    <w:p w14:paraId="6C7B0B3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7695F18"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VIII.5. Az ellátás igénybevételének módja</w:t>
      </w:r>
    </w:p>
    <w:p w14:paraId="3072052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13C25B9" w14:textId="2A521ACC"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étkezés iránti igényt a kérelmező a lakóhelyéhez legközelebb eső településen dolgozó gondozónak személyesen vagy telefonon az Intézmény székhelyén jelzi és kitöltik a Kérelem az étkeztetés igénybevételéhez, valamint a Jövedelemnyilatkozat ,,II.” (9/1999. (XI. 24.) SZCSM rendelet 1. sz. melléklete) nyomtatványokat. A szociális ellátásra való jogosultság elbírálásához a kérelmező kötelezhető arra, hogy családja vagyoni, jövedelmi viszonyairól nyilatkozzék, illetve azokat igazolja (Szt. 10. §.). Az </w:t>
      </w:r>
      <w:r w:rsidR="00F532EA" w:rsidRPr="00037928">
        <w:rPr>
          <w:rFonts w:ascii="Times New Roman" w:eastAsia="Calibri" w:hAnsi="Times New Roman" w:cs="Times New Roman"/>
          <w:kern w:val="0"/>
          <w:sz w:val="24"/>
          <w:szCs w:val="24"/>
          <w14:ligatures w14:val="none"/>
        </w:rPr>
        <w:t>Intézményvezető,</w:t>
      </w:r>
      <w:r w:rsidRPr="00037928">
        <w:rPr>
          <w:rFonts w:ascii="Times New Roman" w:eastAsia="Calibri" w:hAnsi="Times New Roman" w:cs="Times New Roman"/>
          <w:kern w:val="0"/>
          <w:sz w:val="24"/>
          <w:szCs w:val="24"/>
          <w14:ligatures w14:val="none"/>
        </w:rPr>
        <w:t xml:space="preserve"> illetve az általa írásban megbízott személy a fentiek alapján kitölti az „Értesítés a személyes gondoskodást nyújtó szociális ellátás biztosításáról” (Szt. 94/A. § (2), mely két példányban készül. Az egyik példány a szolgáltatást igénylőnél marad. </w:t>
      </w:r>
    </w:p>
    <w:p w14:paraId="1B7FF669" w14:textId="37D494CA"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szolgáltatásért fizetendő térítési díj összegét a Mór Városi Önkormányzat helyi rendelete alapján állapítja meg. Az ellátásra jogosult a megállapított személyi térítési díj ellen jogorvoslattal élhet. A jogorvoslati kérelmet írásban kell benyújtani az intézményvezetőnél. Az intézményvezető köteles 3 napon belül továbbítani a jogorvoslati kérelmet a polgármesternek, aki méltányossági alapon dönt. Amennyiben az igénylő a személyi térítési díj összegét vitatja, vagy annak csökkentését, illetve elengedését kéri, a térítési díjra vonatkozó értesítés kézhezvételétől számított 3 napon belül, a kérelmező a személyi térítési díj felülvizsgálatát kérheti. A megállapított személyi térítési díj összegének csökkentésére, illetve elengedésére irányuló felülvizsgálati kérelem esetében különös méltánylást igénylő körülménynek tekinthető, ha a térítésre kötelezett egyedülálló, egészségkárosodott, átmenetileg rendkívüli élethelyzetbe került, vele közös háztartásban élő hozzátartozója tartósan beteg, vagy ápolásra, gondozásra szorul, illetve megélhetése nem biztosított. Az „Értesítés” aláírása után az </w:t>
      </w:r>
      <w:r w:rsidR="00F532EA" w:rsidRPr="00037928">
        <w:rPr>
          <w:rFonts w:ascii="Times New Roman" w:eastAsia="Calibri" w:hAnsi="Times New Roman" w:cs="Times New Roman"/>
          <w:kern w:val="0"/>
          <w:sz w:val="24"/>
          <w:szCs w:val="24"/>
          <w14:ligatures w14:val="none"/>
        </w:rPr>
        <w:t>Intézményvezető,</w:t>
      </w:r>
      <w:r w:rsidRPr="00037928">
        <w:rPr>
          <w:rFonts w:ascii="Times New Roman" w:eastAsia="Calibri" w:hAnsi="Times New Roman" w:cs="Times New Roman"/>
          <w:kern w:val="0"/>
          <w:sz w:val="24"/>
          <w:szCs w:val="24"/>
          <w14:ligatures w14:val="none"/>
        </w:rPr>
        <w:t xml:space="preserve"> illetve az általa írásban megbízott személy megköti a Megállapodást a szolgáltatást igénybe vevővel (Szt. 94/B. §), melyből 1 példányt kap a szolgáltatást igénybe vevő. </w:t>
      </w:r>
    </w:p>
    <w:p w14:paraId="171CE99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B394E32" w14:textId="10CB52CF"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szolgáltatást igénybevevőnek az </w:t>
      </w:r>
      <w:r w:rsidR="00F532EA" w:rsidRPr="00037928">
        <w:rPr>
          <w:rFonts w:ascii="Times New Roman" w:eastAsia="Calibri" w:hAnsi="Times New Roman" w:cs="Times New Roman"/>
          <w:kern w:val="0"/>
          <w:sz w:val="24"/>
          <w:szCs w:val="24"/>
          <w14:ligatures w14:val="none"/>
        </w:rPr>
        <w:t>igénybevétel</w:t>
      </w:r>
      <w:r w:rsidRPr="00037928">
        <w:rPr>
          <w:rFonts w:ascii="Times New Roman" w:eastAsia="Calibri" w:hAnsi="Times New Roman" w:cs="Times New Roman"/>
          <w:kern w:val="0"/>
          <w:sz w:val="24"/>
          <w:szCs w:val="24"/>
          <w14:ligatures w14:val="none"/>
        </w:rPr>
        <w:t xml:space="preserve"> napján 8.00 óráig telefonon, személyesen vagy írásban kell lemondani az étkezés igénybevételét. Ennek elmulasztása esetén a kötelezett a térítési díj megfizetésének kötelezettsége alól a távolmaradás kezdetétől számított 3. munkanaptól mentesül (169/1999.(XI.24.) Korm. rendelet 4.§) Az étkezési térítési díjat utólag – a tárgyhót követő hónap 10-ig kell kifizetni. Az elviteléért fizetendő személyi térítési díj a napi személyi térítési díj és az adott hónapban igénybe vett étkezési napok szorzata. Az étel kiszállítása esetén a személyi térítési díj a kiszállításra számított térítési díjnak és az adott hónapban kiszállítással igénybe vett étkezési napok szorzatának összegével növekszik. A befizetendő térítési díjról számlát ad az intézmény. A térítési díjak névszerinti nyilvántartása </w:t>
      </w:r>
      <w:r w:rsidRPr="00037928">
        <w:rPr>
          <w:rFonts w:ascii="Times New Roman" w:eastAsia="Calibri" w:hAnsi="Times New Roman" w:cs="Times New Roman"/>
          <w:kern w:val="0"/>
          <w:sz w:val="24"/>
          <w:szCs w:val="24"/>
          <w14:ligatures w14:val="none"/>
        </w:rPr>
        <w:lastRenderedPageBreak/>
        <w:t xml:space="preserve">számítógépen történik és a beszedett térítési díjakat az intézmény átutalási bankszámlájára fizetik be. </w:t>
      </w:r>
    </w:p>
    <w:p w14:paraId="7079AAEE"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069F5357"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A szolgáltatásról szóló tájékoztatás helyi módjának bemutatását a szakmai program X. fejezete részletesen tartalmazza.</w:t>
      </w:r>
    </w:p>
    <w:p w14:paraId="294CF33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81B712E"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IX. HÁZI SEGÍTSÉGNYÚJTÁS SZAKMAI PROGRAM</w:t>
      </w:r>
    </w:p>
    <w:p w14:paraId="1FD1B04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A6460F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Intézmény neve:</w:t>
      </w:r>
      <w:r w:rsidRPr="00037928">
        <w:rPr>
          <w:rFonts w:ascii="Times New Roman" w:eastAsia="Calibri" w:hAnsi="Times New Roman" w:cs="Times New Roman"/>
          <w:kern w:val="0"/>
          <w:sz w:val="24"/>
          <w:szCs w:val="24"/>
          <w14:ligatures w14:val="none"/>
        </w:rPr>
        <w:t xml:space="preserve"> Szociális Alapszolgáltatási Központ</w:t>
      </w:r>
    </w:p>
    <w:p w14:paraId="07E8E762"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0D01538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Székhelye:</w:t>
      </w:r>
      <w:r w:rsidRPr="00037928">
        <w:rPr>
          <w:rFonts w:ascii="Times New Roman" w:eastAsia="Calibri" w:hAnsi="Times New Roman" w:cs="Times New Roman"/>
          <w:kern w:val="0"/>
          <w:sz w:val="24"/>
          <w:szCs w:val="24"/>
          <w14:ligatures w14:val="none"/>
        </w:rPr>
        <w:t xml:space="preserve"> 8060 Mór, Bajcsy-Zsilinszky u. 7. </w:t>
      </w:r>
    </w:p>
    <w:p w14:paraId="06EEFD8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Ellátási terület:</w:t>
      </w:r>
      <w:r w:rsidRPr="00037928">
        <w:rPr>
          <w:rFonts w:ascii="Times New Roman" w:eastAsia="Calibri" w:hAnsi="Times New Roman" w:cs="Times New Roman"/>
          <w:kern w:val="0"/>
          <w:sz w:val="24"/>
          <w:szCs w:val="24"/>
          <w14:ligatures w14:val="none"/>
        </w:rPr>
        <w:t xml:space="preserve"> Isztimér, Kincsesbánya, Magyaralmás, Mór és Söréd társult települések közigazgatási területe.</w:t>
      </w:r>
    </w:p>
    <w:p w14:paraId="197FD099"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577240CB"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Nyitva álló helyiségei:</w:t>
      </w:r>
    </w:p>
    <w:p w14:paraId="27A901B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Magyaralmás, Iskola u. 9. </w:t>
      </w:r>
    </w:p>
    <w:p w14:paraId="19B2B37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Kincsesbánya, Kincsesi u. 39. </w:t>
      </w:r>
    </w:p>
    <w:p w14:paraId="779C106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Isztimér, Köztársaság út 77. </w:t>
      </w:r>
    </w:p>
    <w:p w14:paraId="392F463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Söréd, Rákóczi u. 59.</w:t>
      </w:r>
    </w:p>
    <w:p w14:paraId="65A6A325"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44CDAE7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települések Mór 20 km-es vonzáskörzetében találhatóak, közlekedés szempontjából jól megközelíthetőek. </w:t>
      </w:r>
    </w:p>
    <w:p w14:paraId="21ABC86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házi segítségnyújtás ügyfélfogadási ideje az Intézmény székhelyen:</w:t>
      </w:r>
      <w:r w:rsidRPr="00037928">
        <w:rPr>
          <w:rFonts w:ascii="Times New Roman" w:eastAsia="Calibri" w:hAnsi="Times New Roman" w:cs="Times New Roman"/>
          <w:kern w:val="0"/>
          <w:sz w:val="24"/>
          <w:szCs w:val="24"/>
          <w14:ligatures w14:val="none"/>
        </w:rPr>
        <w:tab/>
        <w:t xml:space="preserve"> </w:t>
      </w:r>
    </w:p>
    <w:p w14:paraId="5633ECD6" w14:textId="0BCFBA76"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hétfő - csütörtök: </w:t>
      </w:r>
      <w:r w:rsidR="00F532EA">
        <w:rPr>
          <w:rFonts w:ascii="Times New Roman" w:eastAsia="Calibri" w:hAnsi="Times New Roman" w:cs="Times New Roman"/>
          <w:kern w:val="0"/>
          <w:sz w:val="24"/>
          <w:szCs w:val="24"/>
          <w14:ligatures w14:val="none"/>
        </w:rPr>
        <w:tab/>
        <w:t>7</w:t>
      </w:r>
      <w:r w:rsidRPr="00037928">
        <w:rPr>
          <w:rFonts w:ascii="Times New Roman" w:eastAsia="Calibri" w:hAnsi="Times New Roman" w:cs="Times New Roman"/>
          <w:kern w:val="0"/>
          <w:sz w:val="24"/>
          <w:szCs w:val="24"/>
          <w14:ligatures w14:val="none"/>
        </w:rPr>
        <w:t>.00 - 15.30 óráig</w:t>
      </w:r>
    </w:p>
    <w:p w14:paraId="2111AA48" w14:textId="47B066F6" w:rsidR="00A177FC" w:rsidRPr="00037928" w:rsidRDefault="0088787B"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péntek:</w:t>
      </w:r>
      <w:r w:rsidR="00F532EA">
        <w:rPr>
          <w:rFonts w:ascii="Times New Roman" w:eastAsia="Calibri" w:hAnsi="Times New Roman" w:cs="Times New Roman"/>
          <w:kern w:val="0"/>
          <w:sz w:val="24"/>
          <w:szCs w:val="24"/>
          <w14:ligatures w14:val="none"/>
        </w:rPr>
        <w:tab/>
      </w:r>
      <w:r w:rsidR="00F532EA">
        <w:rPr>
          <w:rFonts w:ascii="Times New Roman" w:eastAsia="Calibri" w:hAnsi="Times New Roman" w:cs="Times New Roman"/>
          <w:kern w:val="0"/>
          <w:sz w:val="24"/>
          <w:szCs w:val="24"/>
          <w14:ligatures w14:val="none"/>
        </w:rPr>
        <w:tab/>
      </w:r>
      <w:r w:rsidR="00F532EA">
        <w:rPr>
          <w:rFonts w:ascii="Times New Roman" w:eastAsia="Calibri" w:hAnsi="Times New Roman" w:cs="Times New Roman"/>
          <w:kern w:val="0"/>
          <w:sz w:val="24"/>
          <w:szCs w:val="24"/>
          <w14:ligatures w14:val="none"/>
        </w:rPr>
        <w:tab/>
      </w:r>
      <w:r w:rsidR="00A177FC" w:rsidRPr="00037928">
        <w:rPr>
          <w:rFonts w:ascii="Times New Roman" w:eastAsia="Calibri" w:hAnsi="Times New Roman" w:cs="Times New Roman"/>
          <w:kern w:val="0"/>
          <w:sz w:val="24"/>
          <w:szCs w:val="24"/>
          <w14:ligatures w14:val="none"/>
        </w:rPr>
        <w:t>7.00 - 13.00 óráig</w:t>
      </w:r>
    </w:p>
    <w:p w14:paraId="3DBE4C2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87C05E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Telefon:</w:t>
      </w:r>
      <w:r w:rsidRPr="00037928">
        <w:rPr>
          <w:rFonts w:ascii="Times New Roman" w:eastAsia="Calibri" w:hAnsi="Times New Roman" w:cs="Times New Roman"/>
          <w:kern w:val="0"/>
          <w:sz w:val="24"/>
          <w:szCs w:val="24"/>
          <w14:ligatures w14:val="none"/>
        </w:rPr>
        <w:t xml:space="preserve"> 22/407-139, 30/662-89-58</w:t>
      </w:r>
    </w:p>
    <w:p w14:paraId="58FC30CF"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5DE95BA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u w:val="single"/>
          <w14:ligatures w14:val="none"/>
        </w:rPr>
        <w:t>Email:</w:t>
      </w:r>
      <w:r w:rsidRPr="00037928">
        <w:rPr>
          <w:rFonts w:ascii="Times New Roman" w:eastAsia="Calibri" w:hAnsi="Times New Roman" w:cs="Times New Roman"/>
          <w:kern w:val="0"/>
          <w:sz w:val="24"/>
          <w:szCs w:val="24"/>
          <w14:ligatures w14:val="none"/>
        </w:rPr>
        <w:t xml:space="preserve"> </w:t>
      </w:r>
      <w:hyperlink r:id="rId10" w:history="1">
        <w:r w:rsidRPr="00037928">
          <w:rPr>
            <w:rFonts w:ascii="Times New Roman" w:eastAsia="Calibri" w:hAnsi="Times New Roman" w:cs="Times New Roman"/>
            <w:kern w:val="0"/>
            <w:sz w:val="24"/>
            <w:szCs w:val="24"/>
            <w:u w:val="single"/>
            <w14:ligatures w14:val="none"/>
          </w:rPr>
          <w:t>idosek@szocmor.hu</w:t>
        </w:r>
      </w:hyperlink>
    </w:p>
    <w:p w14:paraId="5C6CEE9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A097B5B"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IX.1. Házi segítségnyújtás célja</w:t>
      </w:r>
    </w:p>
    <w:p w14:paraId="38CE38D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A6831D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házi segítségnyújtás célja a szolgáltatást igénybe vevő személy számára a saját otthonában önálló életvitelét fenntartását biztosító gondoskodás, valamint az egészségi-, mentális állapot diszfunkcióiból, vagy más okból eredő problémák megoldása, az igénybe vevő autonómiájának, önrendelkezési jogának tiszteletben tartása mellett, az önellátás képességének megtartásával.</w:t>
      </w:r>
    </w:p>
    <w:p w14:paraId="6A4D618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házi segítségnyújtás alapvető gondozási és ápolás körébe tartozó feladatokat lát el. Olyan gondozási forma, amely az igénybe vevő önálló életvitelének fenntartását – szükségleteinek megfelelően – lakásán, lakókörnyezetében biztosítja. Tevékenysége összetett, szerteágazó az életvitel minden területére kiterjedő gondoskodást jelent. </w:t>
      </w:r>
    </w:p>
    <w:p w14:paraId="35A3FA2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szolgáltatást igénybe vevő életviteléhez, személyi és környezeti tisztaságának biztosításához, társas kapcsolat ápolásához, kulturális igénye kielégítéséhez, érdekei védelméhez kap segítséget. </w:t>
      </w:r>
    </w:p>
    <w:p w14:paraId="6EC13A4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Prevenciós szerepet tölt be abban a tekintetben, hogy segítséget nyújt a vészhelyzetek kialakulásának megelőzésében, illetve elhárításában.</w:t>
      </w:r>
    </w:p>
    <w:p w14:paraId="5569B189" w14:textId="77777777" w:rsidR="0088787B" w:rsidRPr="00037928" w:rsidRDefault="0088787B" w:rsidP="00A177FC">
      <w:pPr>
        <w:spacing w:after="0"/>
        <w:jc w:val="both"/>
        <w:rPr>
          <w:rFonts w:ascii="Times New Roman" w:eastAsia="Calibri" w:hAnsi="Times New Roman" w:cs="Times New Roman"/>
          <w:kern w:val="0"/>
          <w:sz w:val="24"/>
          <w:szCs w:val="24"/>
          <w14:ligatures w14:val="none"/>
        </w:rPr>
      </w:pPr>
    </w:p>
    <w:p w14:paraId="05E6B7C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F240C80"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lastRenderedPageBreak/>
        <w:t>IX.2. A megvalósítani kívánt program konkrét bemutatása. Létrejövő kapacitások, nyújtott szolgáltatáselemek, tevékenységek leírása</w:t>
      </w:r>
    </w:p>
    <w:p w14:paraId="25007CD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EC2252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gondozó a rászoruló személyek lakásán, lakókörnyezetében nyújt szükség szerinti segítséget, elősegítve az önálló életvitel minél hosszabb ideig tartó fenntartását. </w:t>
      </w:r>
    </w:p>
    <w:p w14:paraId="1917922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84F6F6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Ennek során a gondozó segítséget nyújt az ellátást igénybevevőknek az alábbiakban:</w:t>
      </w:r>
    </w:p>
    <w:p w14:paraId="5A70F4CA" w14:textId="77777777" w:rsidR="00A177FC" w:rsidRPr="00037928" w:rsidRDefault="00A177FC" w:rsidP="00182654">
      <w:pPr>
        <w:numPr>
          <w:ilvl w:val="0"/>
          <w:numId w:val="6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alapvető gondozási, ápolási tennivalók elvégzésével,</w:t>
      </w:r>
    </w:p>
    <w:p w14:paraId="3A6BE2B1" w14:textId="77777777" w:rsidR="00A177FC" w:rsidRPr="00037928" w:rsidRDefault="00A177FC" w:rsidP="00182654">
      <w:pPr>
        <w:numPr>
          <w:ilvl w:val="0"/>
          <w:numId w:val="6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szociális szolgáltatást igénybevevő és a lakókörnyezete higiénés körülményeinek megtartásában való közreműködéssel,</w:t>
      </w:r>
    </w:p>
    <w:p w14:paraId="57E47D10" w14:textId="77777777" w:rsidR="00A177FC" w:rsidRPr="00037928" w:rsidRDefault="00A177FC" w:rsidP="00182654">
      <w:pPr>
        <w:numPr>
          <w:ilvl w:val="0"/>
          <w:numId w:val="6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veszélyhelyzetek kialakulásának megelőzésében, azok elhárításában nyújtott segítséggel,</w:t>
      </w:r>
    </w:p>
    <w:p w14:paraId="739EA3B4" w14:textId="77777777" w:rsidR="00A177FC" w:rsidRPr="00037928" w:rsidRDefault="00A177FC" w:rsidP="00182654">
      <w:pPr>
        <w:numPr>
          <w:ilvl w:val="0"/>
          <w:numId w:val="6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kapcsolatok fenntartásában, kialakításában való segítségnyújtással.</w:t>
      </w:r>
    </w:p>
    <w:p w14:paraId="27FB28E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95BF635"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 szolgáltatáshoz kapcsolódó személyi feltételek</w:t>
      </w:r>
    </w:p>
    <w:p w14:paraId="0801517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házi segítségnyújtás szakfeladaton foglalkoztatott dolgozók létszámnormáit és szakmai képesítés előírásait az 1/2000. (I. 7.) SZCSM rendelet 2. számú és 3. számú mellékletében foglaltak határozzák meg. A szakfeladaton 7,5 fő gondozó áll alkalmazásban.</w:t>
      </w:r>
    </w:p>
    <w:p w14:paraId="359FA9AF" w14:textId="2CA68780"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5</w:t>
      </w:r>
      <w:r w:rsidR="001357AB" w:rsidRPr="00037928">
        <w:rPr>
          <w:rFonts w:ascii="Times New Roman" w:eastAsia="Calibri" w:hAnsi="Times New Roman" w:cs="Times New Roman"/>
          <w:kern w:val="0"/>
          <w:sz w:val="24"/>
          <w:szCs w:val="24"/>
          <w14:ligatures w14:val="none"/>
        </w:rPr>
        <w:t>,5</w:t>
      </w:r>
      <w:r w:rsidRPr="00037928">
        <w:rPr>
          <w:rFonts w:ascii="Times New Roman" w:eastAsia="Calibri" w:hAnsi="Times New Roman" w:cs="Times New Roman"/>
          <w:kern w:val="0"/>
          <w:sz w:val="24"/>
          <w:szCs w:val="24"/>
          <w14:ligatures w14:val="none"/>
        </w:rPr>
        <w:t xml:space="preserve"> fő munkavállaló rendelkezik a munkakör betöltéséhez</w:t>
      </w:r>
      <w:r w:rsidR="001357AB" w:rsidRPr="00037928">
        <w:rPr>
          <w:rFonts w:ascii="Times New Roman" w:eastAsia="Calibri" w:hAnsi="Times New Roman" w:cs="Times New Roman"/>
          <w:kern w:val="0"/>
          <w:sz w:val="24"/>
          <w:szCs w:val="24"/>
          <w14:ligatures w14:val="none"/>
        </w:rPr>
        <w:t xml:space="preserve"> szükséges szakképesítéssel 2 </w:t>
      </w:r>
      <w:r w:rsidRPr="00037928">
        <w:rPr>
          <w:rFonts w:ascii="Times New Roman" w:eastAsia="Calibri" w:hAnsi="Times New Roman" w:cs="Times New Roman"/>
          <w:kern w:val="0"/>
          <w:sz w:val="24"/>
          <w:szCs w:val="24"/>
          <w14:ligatures w14:val="none"/>
        </w:rPr>
        <w:t>fő számára előírásra került a kötelező szakirányú végzettség megszerzése.</w:t>
      </w:r>
    </w:p>
    <w:p w14:paraId="493D7BC9"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szolgáltatás szakmai irányítását, ideértve a tájékoztatás, a dokumentációs munka, a szervezési feladatok és a szakmai ellenőrzés körét a vezetéssel megbízott gondozó végzi. </w:t>
      </w:r>
    </w:p>
    <w:p w14:paraId="56C2A65C" w14:textId="7DAEC1D1"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házi segítségnyújtás módját, formáját és gyakoriságát a gondozás irányítója a szükségletfelmérőben foglaltak </w:t>
      </w:r>
      <w:r w:rsidR="00F532EA" w:rsidRPr="00037928">
        <w:rPr>
          <w:rFonts w:ascii="Times New Roman" w:eastAsia="Calibri" w:hAnsi="Times New Roman" w:cs="Times New Roman"/>
          <w:kern w:val="0"/>
          <w:sz w:val="24"/>
          <w:szCs w:val="24"/>
          <w14:ligatures w14:val="none"/>
        </w:rPr>
        <w:t>figyelembevételével</w:t>
      </w:r>
      <w:r w:rsidRPr="00037928">
        <w:rPr>
          <w:rFonts w:ascii="Times New Roman" w:eastAsia="Calibri" w:hAnsi="Times New Roman" w:cs="Times New Roman"/>
          <w:kern w:val="0"/>
          <w:sz w:val="24"/>
          <w:szCs w:val="24"/>
          <w14:ligatures w14:val="none"/>
        </w:rPr>
        <w:t xml:space="preserve"> határozza meg. A területi munkát ellátó gondozó kompetenciái a szociális segítés és személyi gondozás tevékenységi körre terjed ki. </w:t>
      </w:r>
    </w:p>
    <w:p w14:paraId="0474F72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63B7ECC"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 létrejövő kapacitások</w:t>
      </w:r>
    </w:p>
    <w:p w14:paraId="037C1ED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a házi segítségnyújtás keretében a szakmai program megvalósulásával összesen 60 fő ellátását képes biztosítani.</w:t>
      </w:r>
    </w:p>
    <w:p w14:paraId="4BB809E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E61B18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házi segítségnyújtás keretében az igénylő szükséglete alapján célzottabb szolgáltatásnyújtásra kerüljön sor, és az állami szerepvállalás erősödjön a nagyobb ellátási szükséglettel rendelkező személyek irányában, annak szem előtt tartásával, hogy a szolgáltatásnyújtás biztosítása mellett minél tovább az otthonukban maradhassanak a segítségre szoruló személyek. </w:t>
      </w:r>
    </w:p>
    <w:p w14:paraId="34E529A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67B541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házi segítségnyújtás szolgáltatáson belül két tevékenységi kör került kialakításra:</w:t>
      </w:r>
    </w:p>
    <w:p w14:paraId="5454E1B2" w14:textId="77777777" w:rsidR="00A177FC" w:rsidRPr="00037928" w:rsidRDefault="00A177FC" w:rsidP="00182654">
      <w:pPr>
        <w:numPr>
          <w:ilvl w:val="0"/>
          <w:numId w:val="6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i/>
          <w:kern w:val="0"/>
          <w:sz w:val="24"/>
          <w:szCs w:val="24"/>
          <w:u w:val="single"/>
          <w14:ligatures w14:val="none"/>
        </w:rPr>
        <w:t>a szociális segítés,</w:t>
      </w:r>
      <w:r w:rsidRPr="00037928">
        <w:rPr>
          <w:rFonts w:ascii="Times New Roman" w:eastAsia="Calibri" w:hAnsi="Times New Roman" w:cs="Times New Roman"/>
          <w:kern w:val="0"/>
          <w:sz w:val="24"/>
          <w:szCs w:val="24"/>
          <w14:ligatures w14:val="none"/>
        </w:rPr>
        <w:t xml:space="preserve"> amelyhez az alacsony szükséglet kielégítését szolgáló, szakképzettség nélkül is ellátható tevékenységek tartoznak, és</w:t>
      </w:r>
    </w:p>
    <w:p w14:paraId="57635B7B" w14:textId="77777777" w:rsidR="00A177FC" w:rsidRPr="00037928" w:rsidRDefault="00A177FC" w:rsidP="00182654">
      <w:pPr>
        <w:numPr>
          <w:ilvl w:val="0"/>
          <w:numId w:val="6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i/>
          <w:kern w:val="0"/>
          <w:sz w:val="24"/>
          <w:szCs w:val="24"/>
          <w:u w:val="single"/>
          <w14:ligatures w14:val="none"/>
        </w:rPr>
        <w:t>a személyi gondozás,</w:t>
      </w:r>
      <w:r w:rsidRPr="00037928">
        <w:rPr>
          <w:rFonts w:ascii="Times New Roman" w:eastAsia="Calibri" w:hAnsi="Times New Roman" w:cs="Times New Roman"/>
          <w:kern w:val="0"/>
          <w:sz w:val="24"/>
          <w:szCs w:val="24"/>
          <w14:ligatures w14:val="none"/>
        </w:rPr>
        <w:t xml:space="preserve"> amelynek keretében „intenzív” szükségletet kielégítő gondozási tevékenységek és az ápolói kompetenciák megfelelő ápolási feladatok végezhetőek a megfelelő szociális vagy egészségügyi szakképesítés birtokában.</w:t>
      </w:r>
    </w:p>
    <w:p w14:paraId="19B95427"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75DE272B"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 házi segítségnyújtás tevékenységei és résztevékenységei</w:t>
      </w:r>
    </w:p>
    <w:p w14:paraId="18C385C5" w14:textId="77777777" w:rsidR="001357AB" w:rsidRPr="00037928" w:rsidRDefault="001357AB" w:rsidP="00A177FC">
      <w:pPr>
        <w:spacing w:after="0"/>
        <w:jc w:val="both"/>
        <w:rPr>
          <w:rFonts w:ascii="Times New Roman" w:eastAsia="Calibri" w:hAnsi="Times New Roman" w:cs="Times New Roman"/>
          <w:b/>
          <w:kern w:val="0"/>
          <w:sz w:val="24"/>
          <w:szCs w:val="24"/>
          <w14:ligatures w14:val="none"/>
        </w:rPr>
      </w:pPr>
    </w:p>
    <w:p w14:paraId="66919601"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Szociális segítés keretében:</w:t>
      </w:r>
    </w:p>
    <w:p w14:paraId="7A34881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A lakókörnyezeti higiénia megtartásában való közreműködés körében:</w:t>
      </w:r>
    </w:p>
    <w:p w14:paraId="4C55D17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takarítás a lakás életvitelszerűen használt helyiségeiben (hálószobában, fürdőszobában, konyhában és illemhelyiségben)</w:t>
      </w:r>
    </w:p>
    <w:p w14:paraId="1352A16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mosás</w:t>
      </w:r>
    </w:p>
    <w:p w14:paraId="64076D1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vasalás</w:t>
      </w:r>
    </w:p>
    <w:p w14:paraId="0BF223A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háztartási tevékenységben való közreműködés körében:</w:t>
      </w:r>
    </w:p>
    <w:p w14:paraId="634E1B3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bevásárlás (személyes szükséglet mértékében)</w:t>
      </w:r>
    </w:p>
    <w:p w14:paraId="46765E7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segítségnyújtás ételkészítésben és az étkezés előkészítésében</w:t>
      </w:r>
    </w:p>
    <w:p w14:paraId="4612435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mosogatás</w:t>
      </w:r>
    </w:p>
    <w:p w14:paraId="45AE00C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ruhajavítás</w:t>
      </w:r>
    </w:p>
    <w:p w14:paraId="3F5F9CA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közkútról, fúrtkútról vízhordás</w:t>
      </w:r>
    </w:p>
    <w:p w14:paraId="520A1A9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tüzelő behordása kályhához, egyedi fűtés beindítása (kivéve, ha ez a tevékenység egyéb szakmai kompetenciát igényel)</w:t>
      </w:r>
    </w:p>
    <w:p w14:paraId="68AA33B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télen hó eltakarítás és síkosság-mentesítés a lakás bejárata előtt</w:t>
      </w:r>
    </w:p>
    <w:p w14:paraId="648E19A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kísérés</w:t>
      </w:r>
    </w:p>
    <w:p w14:paraId="3A7A8A9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Segítségnyújtás veszélyhelyzet kialakulásának megelőzésében és a kialakult veszélyhelyzet elhárításában</w:t>
      </w:r>
    </w:p>
    <w:p w14:paraId="0A23667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Szükség esetén a bentlakásos szociális intézménybe történő beköltözés segítése</w:t>
      </w:r>
    </w:p>
    <w:p w14:paraId="0B1E07F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A2485CB"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Személyi gondozás keretében:</w:t>
      </w:r>
    </w:p>
    <w:p w14:paraId="062D884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ellátást igénybe vevővel segítő kapcsolat kialakítása és fenntartása körében:</w:t>
      </w:r>
    </w:p>
    <w:p w14:paraId="1BD1C2D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információnyújtás, tanácsadás és mentális támogatás</w:t>
      </w:r>
    </w:p>
    <w:p w14:paraId="592D858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családdal, ismerősökkel való kapcsolattartás segítése</w:t>
      </w:r>
    </w:p>
    <w:p w14:paraId="426885C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az egészség megőrzésére irányuló aktív szabadidős tevékenységben való közreműködés</w:t>
      </w:r>
    </w:p>
    <w:p w14:paraId="3EE1E9A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ügyintézés az ellátott érdekeinek védelmében</w:t>
      </w:r>
    </w:p>
    <w:p w14:paraId="7BCE9ABD"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40133F65"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Gondozási és ápolási feladatok körében:</w:t>
      </w:r>
    </w:p>
    <w:p w14:paraId="3D73CD8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mosdatás</w:t>
      </w:r>
    </w:p>
    <w:p w14:paraId="1EA1551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fürdetés</w:t>
      </w:r>
    </w:p>
    <w:p w14:paraId="2E4B30E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öltöztetés</w:t>
      </w:r>
    </w:p>
    <w:p w14:paraId="159FA89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ágyazás, ágyneműcsere</w:t>
      </w:r>
    </w:p>
    <w:p w14:paraId="29139C2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inkontinens beteg ellátása, testfelület tisztítása, kezelése</w:t>
      </w:r>
    </w:p>
    <w:p w14:paraId="705B0C5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haj, arcszőrzet ápolás</w:t>
      </w:r>
    </w:p>
    <w:p w14:paraId="6FF6377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száj, fog és protézis ápolás</w:t>
      </w:r>
    </w:p>
    <w:p w14:paraId="53BA5E1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körömápolás, bőrápolás</w:t>
      </w:r>
    </w:p>
    <w:p w14:paraId="2FB8896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folyadékpótlás, étkeztetés (segédeszköz nélkül)</w:t>
      </w:r>
    </w:p>
    <w:p w14:paraId="557CD1B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mozgatás ágyban</w:t>
      </w:r>
    </w:p>
    <w:p w14:paraId="30875A3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decubitus megelőzés</w:t>
      </w:r>
    </w:p>
    <w:p w14:paraId="539DA56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felületi sebkezelés</w:t>
      </w:r>
    </w:p>
    <w:p w14:paraId="61E073E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sztómazsák cseréje</w:t>
      </w:r>
    </w:p>
    <w:p w14:paraId="7ACB6A4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gyógyszer kiváltása</w:t>
      </w:r>
    </w:p>
    <w:p w14:paraId="68B97F0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gyógyszer adagolása, gyógyszerelés monitorozása</w:t>
      </w:r>
    </w:p>
    <w:p w14:paraId="2F4A5FB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vérnyomás és vércukor mérése</w:t>
      </w:r>
    </w:p>
    <w:p w14:paraId="5347EB1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hely- és helyzetváltoztatás segítése lakáson belül és kívül</w:t>
      </w:r>
    </w:p>
    <w:p w14:paraId="0911CC5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kényelmi és gyógyászati segédeszközök beszerzésében való közreműködés,</w:t>
      </w:r>
    </w:p>
    <w:p w14:paraId="0AD9AF7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 kényelmi és gyógyászati segédeszközök használatának betanítása, karbantartásában való segítségnyújtás</w:t>
      </w:r>
    </w:p>
    <w:p w14:paraId="5C2CBA4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a háziorvos írásos rendelésén alapuló terápia követése (a tevékenység elvégzéséhez való kompetencia határáig).</w:t>
      </w:r>
    </w:p>
    <w:p w14:paraId="3AF3E88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A2D352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Intézményvezető a zavartalan szakmai munka biztosítása érdekében napi munkatervet készít, és ellenőrzi az egyes igénybe vevők részére nyújtott szolgáltatások megvalósulását.</w:t>
      </w:r>
    </w:p>
    <w:p w14:paraId="735BE68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7A814C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feladatellátás során a következő nyomtatványok kerülnek dokumentálásra:</w:t>
      </w:r>
    </w:p>
    <w:p w14:paraId="7631C545" w14:textId="77777777" w:rsidR="00A177FC" w:rsidRPr="00037928" w:rsidRDefault="00A177FC" w:rsidP="00182654">
      <w:pPr>
        <w:numPr>
          <w:ilvl w:val="0"/>
          <w:numId w:val="7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kérelem formanyomtatvány,</w:t>
      </w:r>
    </w:p>
    <w:p w14:paraId="6E69E3FF" w14:textId="77777777" w:rsidR="00A177FC" w:rsidRPr="00037928" w:rsidRDefault="00A177FC" w:rsidP="00182654">
      <w:pPr>
        <w:numPr>
          <w:ilvl w:val="0"/>
          <w:numId w:val="7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gondozási szükséglet vizsgálat igazolása, értékelő adatlap,</w:t>
      </w:r>
    </w:p>
    <w:p w14:paraId="6F5C9842" w14:textId="77777777" w:rsidR="00A177FC" w:rsidRPr="00037928" w:rsidRDefault="00A177FC" w:rsidP="00182654">
      <w:pPr>
        <w:numPr>
          <w:ilvl w:val="0"/>
          <w:numId w:val="7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jövedelemigazolás, jövedelemnyilatkozat,</w:t>
      </w:r>
    </w:p>
    <w:p w14:paraId="4E4A0819" w14:textId="77777777" w:rsidR="00A177FC" w:rsidRPr="00037928" w:rsidRDefault="00A177FC" w:rsidP="00182654">
      <w:pPr>
        <w:numPr>
          <w:ilvl w:val="0"/>
          <w:numId w:val="7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megállapodás, intézményi jogviszony megszüntetése,</w:t>
      </w:r>
    </w:p>
    <w:p w14:paraId="0925851F" w14:textId="77777777" w:rsidR="00A177FC" w:rsidRPr="00037928" w:rsidRDefault="00A177FC" w:rsidP="00182654">
      <w:pPr>
        <w:numPr>
          <w:ilvl w:val="0"/>
          <w:numId w:val="7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személyazonosító igazolvány másolata,</w:t>
      </w:r>
    </w:p>
    <w:p w14:paraId="7F70A829" w14:textId="77777777" w:rsidR="00A177FC" w:rsidRPr="00037928" w:rsidRDefault="00A177FC" w:rsidP="00182654">
      <w:pPr>
        <w:numPr>
          <w:ilvl w:val="0"/>
          <w:numId w:val="7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értesítés (az alapszolgáltatás biztosításáról),</w:t>
      </w:r>
    </w:p>
    <w:p w14:paraId="1FF02C0D" w14:textId="77777777" w:rsidR="00A177FC" w:rsidRPr="00037928" w:rsidRDefault="00A177FC" w:rsidP="00182654">
      <w:pPr>
        <w:numPr>
          <w:ilvl w:val="0"/>
          <w:numId w:val="7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egészségügyi állapotra vonatkozó háziorvosi igazolás, kórházi ellátás alatti vagy (kórházi kezelést követő egy hónapon belüli igénylés esetén) kórházi zárójelentés,</w:t>
      </w:r>
    </w:p>
    <w:p w14:paraId="5BD6ABA3" w14:textId="77777777" w:rsidR="00A177FC" w:rsidRPr="00037928" w:rsidRDefault="00A177FC" w:rsidP="00182654">
      <w:pPr>
        <w:numPr>
          <w:ilvl w:val="0"/>
          <w:numId w:val="7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tevékenységi napló, tevékenységi napló havi zárása,</w:t>
      </w:r>
    </w:p>
    <w:p w14:paraId="55837FE7" w14:textId="77777777" w:rsidR="00A177FC" w:rsidRPr="00037928" w:rsidRDefault="00A177FC" w:rsidP="00182654">
      <w:pPr>
        <w:numPr>
          <w:ilvl w:val="0"/>
          <w:numId w:val="7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nyilvántartás az ellátásban lévő személyekről (papír és elektronikus alapon).</w:t>
      </w:r>
    </w:p>
    <w:p w14:paraId="30CEAC2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személyi gondozás mellett a gondozó a szociális segítés körébe tartozó tevékenységeket is elvégezheti. A személyi gondozás és a szociális segítés együttesen legfeljebb napi 4 órában nyújtható.</w:t>
      </w:r>
    </w:p>
    <w:p w14:paraId="03AEB82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0DB3FD4"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IX.3. Együttműködés módja más intézményekkel</w:t>
      </w:r>
    </w:p>
    <w:p w14:paraId="562C806E"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0447E2B1" w14:textId="227D8669"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szolgálat és a helyi szociális intézmények közötti szakmai kapcsolattartás folyamatos. A feladatok megosztottak, nem párhuzamosan, hanem egymást kiegészítve működnek együtt, annak érdekében, hogy valamennyi szociális szolgáltató a saját szakterületén a támogatottak egyéni igényeinek megfelelő, differenciált szolgáltatást nyújtson. Ennek érdekében a házi segítségnyújtó szolgálat, mint a Szociális Alapszolgáltatási Központ szakmai egysége a következő kapcsolathálóval rendelkezik: A társulás önkormányzatainak Polgármesteri Hivatal- Igazgatási (szociális) Osztályával, a Társulás Önkormányzatainak képviselőivel, érdekképviseletekkel, civil szervezetekkel, gyógyászati segédeszközök gyártójával, forgalmazójával, egészségügyi intézményekkel, szolgálatokkal, személyes gondoskodást és ellátást nyújtó szociális intézményekkel, pl. Vöröskereszttel, szociális intézményekkel. A Caritas Móri Szervezetével, akik alkalmanként segítséget nyújtanak élelmiszersegély és egyéb természetbeni adomány biztosításában. Bice Bóca Egyesülettel rendszeres a kapcsolatunk. Ezen kívül a Módszertani Intézménnyel és más települések szociális ellátó intézményeivel is kapcsolatot tartunk fenn. </w:t>
      </w:r>
    </w:p>
    <w:p w14:paraId="54D054E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8ABB4B1" w14:textId="77777777" w:rsidR="001357AB" w:rsidRPr="00037928" w:rsidRDefault="001357AB" w:rsidP="00A177FC">
      <w:pPr>
        <w:spacing w:after="0"/>
        <w:jc w:val="both"/>
        <w:rPr>
          <w:rFonts w:ascii="Times New Roman" w:eastAsia="Calibri" w:hAnsi="Times New Roman" w:cs="Times New Roman"/>
          <w:kern w:val="0"/>
          <w:sz w:val="24"/>
          <w:szCs w:val="24"/>
          <w14:ligatures w14:val="none"/>
        </w:rPr>
      </w:pPr>
    </w:p>
    <w:p w14:paraId="5755E906"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XI.4. Az ellátandó célcsoport megnevezése</w:t>
      </w:r>
    </w:p>
    <w:p w14:paraId="15D9737C"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52300987" w14:textId="7BB1FC20"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ellátottak köre </w:t>
      </w:r>
      <w:r w:rsidR="001357AB" w:rsidRPr="00037928">
        <w:rPr>
          <w:rFonts w:ascii="Times New Roman" w:eastAsia="Calibri" w:hAnsi="Times New Roman" w:cs="Times New Roman"/>
          <w:kern w:val="0"/>
          <w:sz w:val="24"/>
          <w:szCs w:val="24"/>
          <w14:ligatures w14:val="none"/>
        </w:rPr>
        <w:t xml:space="preserve">Isztimér, Kincsesbánya, Magyaralmás, Mór és Söréd </w:t>
      </w:r>
      <w:r w:rsidRPr="00037928">
        <w:rPr>
          <w:rFonts w:ascii="Times New Roman" w:eastAsia="Calibri" w:hAnsi="Times New Roman" w:cs="Times New Roman"/>
          <w:kern w:val="0"/>
          <w:sz w:val="24"/>
          <w:szCs w:val="24"/>
          <w14:ligatures w14:val="none"/>
        </w:rPr>
        <w:t xml:space="preserve">településein élő lakosok. A házi segítségnyújtás keretében gondoskodunk azokról a személyekről, akik </w:t>
      </w:r>
      <w:r w:rsidRPr="00037928">
        <w:rPr>
          <w:rFonts w:ascii="Times New Roman" w:eastAsia="Calibri" w:hAnsi="Times New Roman" w:cs="Times New Roman"/>
          <w:kern w:val="0"/>
          <w:sz w:val="24"/>
          <w:szCs w:val="24"/>
          <w14:ligatures w14:val="none"/>
        </w:rPr>
        <w:lastRenderedPageBreak/>
        <w:t xml:space="preserve">otthonukban önmaguk ellátására saját erőből nem képesek, hozzátartozóik róluk gondoskodni </w:t>
      </w:r>
      <w:proofErr w:type="gramStart"/>
      <w:r w:rsidRPr="00037928">
        <w:rPr>
          <w:rFonts w:ascii="Times New Roman" w:eastAsia="Calibri" w:hAnsi="Times New Roman" w:cs="Times New Roman"/>
          <w:kern w:val="0"/>
          <w:sz w:val="24"/>
          <w:szCs w:val="24"/>
          <w14:ligatures w14:val="none"/>
        </w:rPr>
        <w:t>nem</w:t>
      </w:r>
      <w:proofErr w:type="gramEnd"/>
      <w:r w:rsidRPr="00037928">
        <w:rPr>
          <w:rFonts w:ascii="Times New Roman" w:eastAsia="Calibri" w:hAnsi="Times New Roman" w:cs="Times New Roman"/>
          <w:kern w:val="0"/>
          <w:sz w:val="24"/>
          <w:szCs w:val="24"/>
          <w14:ligatures w14:val="none"/>
        </w:rPr>
        <w:t xml:space="preserve"> vagy csak részben képesek.  Akik állapotukból adódóan az önálló életvitellel kapcsolatos feladataik ellátásában segítséget igényelnek, de egyébként önmaguk ellátására képesek. Azokról az egészségi állapotuk miatt rászoruló személyekről, akik ezt az ellátási formát igénylik. Azokról a személyekről, akik a rehabilitációt követően a saját lakókörnyezetükbe történő visszailleszkedés céljából támogatást igényelnek önálló életvitelük fenntartásához. Némely településen intenzív elöregedési folyamat zajlik, továbbá folyamatosan nő az egyszemélyes háztartások száma. Ezek alapján arra kell felkészülni, hogy a házi segítségnyújtásban folyamatosan kész legyen a jogos szükségletek kielégítésére.</w:t>
      </w:r>
      <w:r w:rsidRPr="00037928">
        <w:rPr>
          <w:rFonts w:ascii="Times New Roman" w:eastAsia="Calibri" w:hAnsi="Times New Roman" w:cs="Times New Roman"/>
          <w:kern w:val="0"/>
          <w:sz w:val="24"/>
          <w:szCs w:val="24"/>
          <w14:ligatures w14:val="none"/>
        </w:rPr>
        <w:br/>
        <w:t xml:space="preserve">A családmodellek megváltozása és a nők munkavállalása miatt az idős szülőkről való gondoskodás egyre nagyobb feladatot ró a családokra, ami jelentősen befolyásolja az állami szerepvállalást az idősellátásban. A lakosság számának és korösszetételének változása az időskorúak szociális és egészségügyi ellátásának átalakítását teszik indokolttá. Az ellátást igénylők valós szükségleteinek </w:t>
      </w:r>
      <w:r w:rsidR="00FD2F70" w:rsidRPr="00037928">
        <w:rPr>
          <w:rFonts w:ascii="Times New Roman" w:eastAsia="Calibri" w:hAnsi="Times New Roman" w:cs="Times New Roman"/>
          <w:kern w:val="0"/>
          <w:sz w:val="24"/>
          <w:szCs w:val="24"/>
          <w14:ligatures w14:val="none"/>
        </w:rPr>
        <w:t>figyelembevételével</w:t>
      </w:r>
      <w:r w:rsidRPr="00037928">
        <w:rPr>
          <w:rFonts w:ascii="Times New Roman" w:eastAsia="Calibri" w:hAnsi="Times New Roman" w:cs="Times New Roman"/>
          <w:kern w:val="0"/>
          <w:sz w:val="24"/>
          <w:szCs w:val="24"/>
          <w14:ligatures w14:val="none"/>
        </w:rPr>
        <w:t xml:space="preserve"> szükséges a szolgáltatások struktúráját átalakítani úgy, hogy hatékony segítséget tudjon nyújtani az egyéni élethelyzetek megoldásához. A szociális szolgáltatásokat és ellátásokat differenciáltan kell nyújtani annak érdekében, hogy mindenki olyan szolgáltatásban és ellátásban részesüljön, amit szükségletei indokolnak. A jogosult a neki legjobban megfelelő, a humanitás követelményét szem előtt tartva tudja igénybe venni az ellátást. A szociális szolgáltatások keresletét meghatározzák a lakosság jövedelemviszonyai, korösszetétele, elöregedése, az aktív népesség csökkenő aránya. A mai társadalomnak pedig egyre több olyan tagja van, aki betegség, a család hiánya miatt szorulna segítségre a szociális ellátórendszer keretében. Jelenleg a házi segítségnyújtásban ellátottak többsége egyedül élő. Ellátottak között van demenciával küzdő</w:t>
      </w:r>
      <w:r w:rsidR="00FD2F70">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kern w:val="0"/>
          <w:sz w:val="24"/>
          <w:szCs w:val="24"/>
          <w14:ligatures w14:val="none"/>
        </w:rPr>
        <w:t xml:space="preserve"> illetve fogyatékkal élő ember. Az idős emberek állapotát, egyéni szükségleteit, emberi méltóságát szem előtt tartva szükségszerű a krízishelyzetek felismerése, azok adekvát megoldásai. Szükségszerű az izoláció megelőzése szempontjából a szociális kapcsolatok fenntartásának lehetőségeire törekedni. Fontos kritérium, hogy az ellátás minden esetben egyénre szóló legyen. A szakmai tudás, a hatékonyság alapvető követelmény. </w:t>
      </w:r>
    </w:p>
    <w:p w14:paraId="17EA63B3"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 gondozási szükséglettel rendelkező igénylők köre</w:t>
      </w:r>
    </w:p>
    <w:p w14:paraId="15FF93D6" w14:textId="77777777" w:rsidR="00A177FC" w:rsidRPr="00037928" w:rsidRDefault="00A177FC" w:rsidP="00182654">
      <w:pPr>
        <w:numPr>
          <w:ilvl w:val="0"/>
          <w:numId w:val="13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időskorú személy, </w:t>
      </w:r>
    </w:p>
    <w:p w14:paraId="08D72900" w14:textId="77777777" w:rsidR="00A177FC" w:rsidRPr="00037928" w:rsidRDefault="00A177FC" w:rsidP="00182654">
      <w:pPr>
        <w:numPr>
          <w:ilvl w:val="0"/>
          <w:numId w:val="13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pszichiátriai beteg, fogyatékos személy, szenvedélybeteg,</w:t>
      </w:r>
    </w:p>
    <w:p w14:paraId="414C9794" w14:textId="77777777" w:rsidR="00A177FC" w:rsidRPr="00037928" w:rsidRDefault="00A177FC" w:rsidP="00182654">
      <w:pPr>
        <w:numPr>
          <w:ilvl w:val="0"/>
          <w:numId w:val="13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egészségi állapota miatt rászoruló személy,</w:t>
      </w:r>
    </w:p>
    <w:p w14:paraId="325FD38C" w14:textId="77777777" w:rsidR="00A177FC" w:rsidRPr="00037928" w:rsidRDefault="00A177FC" w:rsidP="00182654">
      <w:pPr>
        <w:numPr>
          <w:ilvl w:val="0"/>
          <w:numId w:val="13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rehabilitációt követően saját lakókörnyezetbe való visszailleszkedés támogatást igénylő.   </w:t>
      </w:r>
    </w:p>
    <w:p w14:paraId="21435FF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0C5C38D"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 xml:space="preserve">IX.5. A szolgáltatási elemek </w:t>
      </w:r>
    </w:p>
    <w:p w14:paraId="2DEBC7DF"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495F9313" w14:textId="7AFC6B0A" w:rsidR="00A177FC" w:rsidRPr="00037928" w:rsidRDefault="009B53D5"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házi segítségnyújtás</w:t>
      </w:r>
      <w:r w:rsidR="00A177FC" w:rsidRPr="00037928">
        <w:rPr>
          <w:rFonts w:ascii="Times New Roman" w:eastAsia="Calibri" w:hAnsi="Times New Roman" w:cs="Times New Roman"/>
          <w:kern w:val="0"/>
          <w:sz w:val="24"/>
          <w:szCs w:val="24"/>
          <w14:ligatures w14:val="none"/>
        </w:rPr>
        <w:t xml:space="preserve"> során az intézmény szolgáltatásai, biztosított szolgáltatási elemek:</w:t>
      </w:r>
    </w:p>
    <w:p w14:paraId="729A0A4E" w14:textId="77777777" w:rsidR="00A177FC" w:rsidRPr="00037928" w:rsidRDefault="00A177FC" w:rsidP="00182654">
      <w:pPr>
        <w:numPr>
          <w:ilvl w:val="0"/>
          <w:numId w:val="6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személyi gondozás keretében gondozás és háztartási segítségnyújtás,</w:t>
      </w:r>
    </w:p>
    <w:p w14:paraId="1A8A3A57" w14:textId="77777777" w:rsidR="00A177FC" w:rsidRPr="00037928" w:rsidRDefault="00A177FC" w:rsidP="00182654">
      <w:pPr>
        <w:numPr>
          <w:ilvl w:val="0"/>
          <w:numId w:val="6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szociális segítés keretében háztartási segítségnyújtás.</w:t>
      </w:r>
    </w:p>
    <w:p w14:paraId="7DD107AC" w14:textId="77777777" w:rsidR="009B53D5" w:rsidRPr="00037928" w:rsidRDefault="009B53D5" w:rsidP="009B53D5">
      <w:pPr>
        <w:spacing w:after="0"/>
        <w:ind w:left="720"/>
        <w:contextualSpacing/>
        <w:jc w:val="both"/>
        <w:rPr>
          <w:rFonts w:ascii="Times New Roman" w:eastAsia="Calibri" w:hAnsi="Times New Roman" w:cs="Times New Roman"/>
          <w:kern w:val="0"/>
          <w:sz w:val="24"/>
          <w:szCs w:val="24"/>
          <w14:ligatures w14:val="none"/>
        </w:rPr>
      </w:pPr>
    </w:p>
    <w:p w14:paraId="43ECD39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F7DA28A" w14:textId="77777777" w:rsidR="00A177FC" w:rsidRPr="00037928" w:rsidRDefault="00A177FC" w:rsidP="00A177FC">
      <w:pPr>
        <w:spacing w:after="0"/>
        <w:jc w:val="both"/>
        <w:rPr>
          <w:rFonts w:ascii="Times New Roman" w:eastAsia="Calibri" w:hAnsi="Times New Roman" w:cs="Times New Roman"/>
          <w:i/>
          <w:kern w:val="0"/>
          <w:sz w:val="24"/>
          <w:szCs w:val="24"/>
          <w:u w:val="single"/>
          <w14:ligatures w14:val="none"/>
        </w:rPr>
      </w:pPr>
      <w:r w:rsidRPr="00037928">
        <w:rPr>
          <w:rFonts w:ascii="Times New Roman" w:eastAsia="Calibri" w:hAnsi="Times New Roman" w:cs="Times New Roman"/>
          <w:i/>
          <w:kern w:val="0"/>
          <w:sz w:val="24"/>
          <w:szCs w:val="24"/>
          <w:u w:val="single"/>
          <w14:ligatures w14:val="none"/>
        </w:rPr>
        <w:t>Gondozás</w:t>
      </w:r>
    </w:p>
    <w:p w14:paraId="41D176C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igénybe vevő bevonásával történő, tervezésen alapuló, célzott segítés mindazon tevékenységek elvégzésében, amelyeket saját maga tenne meg, ha erre képes lenne, továbbá olyan rendszeres vagy hosszabb idejű testi-lelki támogatása, fejlesztése, amely elősegíti a </w:t>
      </w:r>
      <w:r w:rsidRPr="00037928">
        <w:rPr>
          <w:rFonts w:ascii="Times New Roman" w:eastAsia="Calibri" w:hAnsi="Times New Roman" w:cs="Times New Roman"/>
          <w:kern w:val="0"/>
          <w:sz w:val="24"/>
          <w:szCs w:val="24"/>
          <w14:ligatures w14:val="none"/>
        </w:rPr>
        <w:lastRenderedPageBreak/>
        <w:t>körülményekhez képest legjobb életminőség elérését, illetve a családban, társadalmi státuszban való megtartását, visszailleszkedését.</w:t>
      </w:r>
    </w:p>
    <w:p w14:paraId="1BC77B41" w14:textId="77777777" w:rsidR="00A177FC" w:rsidRPr="00037928" w:rsidRDefault="00A177FC" w:rsidP="00182654">
      <w:pPr>
        <w:numPr>
          <w:ilvl w:val="0"/>
          <w:numId w:val="6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személyi higiénével kapcsolatos segítségnyújtás; </w:t>
      </w:r>
    </w:p>
    <w:p w14:paraId="4ED02BDA" w14:textId="77777777" w:rsidR="00A177FC" w:rsidRPr="00037928" w:rsidRDefault="00A177FC" w:rsidP="00182654">
      <w:pPr>
        <w:numPr>
          <w:ilvl w:val="0"/>
          <w:numId w:val="69"/>
        </w:numPr>
        <w:spacing w:after="0"/>
        <w:ind w:firstLine="414"/>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öltözködés - ruha kiválasztása, ruha felvétele, ruha levétele,</w:t>
      </w:r>
    </w:p>
    <w:p w14:paraId="232F2FBA" w14:textId="77777777" w:rsidR="00A177FC" w:rsidRPr="00037928" w:rsidRDefault="00A177FC" w:rsidP="00182654">
      <w:pPr>
        <w:numPr>
          <w:ilvl w:val="0"/>
          <w:numId w:val="69"/>
        </w:numPr>
        <w:spacing w:after="0"/>
        <w:ind w:firstLine="414"/>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tisztálkodás - mosdás, fürdés, tusolás, hajmosás, szájhigiénia, köröm- és lábápolás </w:t>
      </w:r>
    </w:p>
    <w:p w14:paraId="6446AAC4" w14:textId="77777777" w:rsidR="00A177FC" w:rsidRPr="00037928" w:rsidRDefault="00A177FC" w:rsidP="00182654">
      <w:pPr>
        <w:numPr>
          <w:ilvl w:val="0"/>
          <w:numId w:val="6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étkezés - kiszolgálás, etetés, itatás, elpakolás, asztal leszedése     </w:t>
      </w:r>
    </w:p>
    <w:p w14:paraId="061203E3" w14:textId="77777777" w:rsidR="00A177FC" w:rsidRPr="00037928" w:rsidRDefault="00A177FC" w:rsidP="00182654">
      <w:pPr>
        <w:numPr>
          <w:ilvl w:val="0"/>
          <w:numId w:val="6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segédeszközök használata és tisztántartása - használatban való segítségnyújtás, ráad, fog, tart, kísér</w:t>
      </w:r>
    </w:p>
    <w:p w14:paraId="7C2BD767" w14:textId="77777777" w:rsidR="00A177FC" w:rsidRPr="00037928" w:rsidRDefault="00A177FC" w:rsidP="00182654">
      <w:pPr>
        <w:numPr>
          <w:ilvl w:val="0"/>
          <w:numId w:val="6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lakóhelyen belüli mobilitás - helyzet- és helyváltoztatásban, segédeszközzel vagy anélküli közlekedésben tevőlegesen segítés, mozgatás,</w:t>
      </w:r>
    </w:p>
    <w:p w14:paraId="38F3969C" w14:textId="77777777" w:rsidR="00A177FC" w:rsidRPr="00037928" w:rsidRDefault="00A177FC" w:rsidP="00182654">
      <w:pPr>
        <w:numPr>
          <w:ilvl w:val="0"/>
          <w:numId w:val="6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egészségmegőrzés egészségügyi kockázatok kezelése, viselkedéses kockázatok – gyógyszer adagolás/beadás, orvos értesítés, gyógyszert feliratás, orvoshoz kísérés, szűrővizsgálat szervezés, az egészségügyi alapellátás megszervezése, a szakellátásokhoz való hozzájutás segítése,</w:t>
      </w:r>
    </w:p>
    <w:p w14:paraId="73E5B2D0" w14:textId="77777777" w:rsidR="00A177FC" w:rsidRPr="00037928" w:rsidRDefault="00A177FC" w:rsidP="00182654">
      <w:pPr>
        <w:numPr>
          <w:ilvl w:val="0"/>
          <w:numId w:val="6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mentális támogatás,</w:t>
      </w:r>
    </w:p>
    <w:p w14:paraId="4E09D517" w14:textId="77777777" w:rsidR="00A177FC" w:rsidRPr="00037928" w:rsidRDefault="00A177FC" w:rsidP="00182654">
      <w:pPr>
        <w:numPr>
          <w:ilvl w:val="0"/>
          <w:numId w:val="6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családi és társas kapcsolatok támogatása.</w:t>
      </w:r>
    </w:p>
    <w:p w14:paraId="6A40B33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F271E7D" w14:textId="77777777" w:rsidR="00A177FC" w:rsidRPr="00037928" w:rsidRDefault="00A177FC" w:rsidP="00A177FC">
      <w:pPr>
        <w:spacing w:after="0"/>
        <w:jc w:val="both"/>
        <w:rPr>
          <w:rFonts w:ascii="Times New Roman" w:eastAsia="Calibri" w:hAnsi="Times New Roman" w:cs="Times New Roman"/>
          <w:i/>
          <w:kern w:val="0"/>
          <w:sz w:val="24"/>
          <w:szCs w:val="24"/>
          <w:u w:val="single"/>
          <w14:ligatures w14:val="none"/>
        </w:rPr>
      </w:pPr>
      <w:r w:rsidRPr="00037928">
        <w:rPr>
          <w:rFonts w:ascii="Times New Roman" w:eastAsia="Calibri" w:hAnsi="Times New Roman" w:cs="Times New Roman"/>
          <w:i/>
          <w:kern w:val="0"/>
          <w:sz w:val="24"/>
          <w:szCs w:val="24"/>
          <w:u w:val="single"/>
          <w14:ligatures w14:val="none"/>
        </w:rPr>
        <w:t>Háztartási vagy háztartást pótló segítségnyújtás</w:t>
      </w:r>
    </w:p>
    <w:p w14:paraId="2AC98A6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igénybe vevő segítése mindennapi életvitelében, személyes környezete rendben tartásában, mindennapi ügyeinek intézésében, valamint a személyes szükségleteinek kielégítésére szolgáló lehetőségek és eszközök biztosítása, ha ezt saját háztartásában vagy annak hiányában nem tudja megoldani.</w:t>
      </w:r>
    </w:p>
    <w:p w14:paraId="10CEBDCD" w14:textId="77777777" w:rsidR="00A177FC" w:rsidRPr="00037928" w:rsidRDefault="00A177FC" w:rsidP="00182654">
      <w:pPr>
        <w:numPr>
          <w:ilvl w:val="0"/>
          <w:numId w:val="7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Mosás, ruházat tisztántartása - szennyes és tiszta ruha különválasztása, ruha áztatása, mosógép használata, ruha szárítása, hajtogatása, vasalás,</w:t>
      </w:r>
    </w:p>
    <w:p w14:paraId="66542009" w14:textId="77777777" w:rsidR="00A177FC" w:rsidRPr="00037928" w:rsidRDefault="00A177FC" w:rsidP="00182654">
      <w:pPr>
        <w:numPr>
          <w:ilvl w:val="0"/>
          <w:numId w:val="7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takarítás – söprés, felmosás, portörlés, szőnyeg, kárpit, meleg burkolat tisztítása, ablak, ajtó tisztítása, járólap, falburkolat tisztítása, porszívó, szőnyegtisztító gép használata, </w:t>
      </w:r>
    </w:p>
    <w:p w14:paraId="445DECCF" w14:textId="77777777" w:rsidR="00A177FC" w:rsidRPr="00037928" w:rsidRDefault="00A177FC" w:rsidP="00182654">
      <w:pPr>
        <w:numPr>
          <w:ilvl w:val="0"/>
          <w:numId w:val="7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lakókörnyezet takarítás, a szükséges tisztító-, takarító szerek beszerzése, megfelelő tárolásukról való gondoskodás,</w:t>
      </w:r>
    </w:p>
    <w:p w14:paraId="62529E7C" w14:textId="4C90B6C6" w:rsidR="00A177FC" w:rsidRPr="00037928" w:rsidRDefault="00A177FC" w:rsidP="00182654">
      <w:pPr>
        <w:numPr>
          <w:ilvl w:val="0"/>
          <w:numId w:val="7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saját szoba, lakókörnyezet rendbentartása </w:t>
      </w:r>
      <w:r w:rsidR="00FD2F70">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ruhaneműk, használati tárgyak elpakolása, ágyazás, ágynemű fel</w:t>
      </w:r>
      <w:r w:rsidR="00FD2F70">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kern w:val="0"/>
          <w:sz w:val="24"/>
          <w:szCs w:val="24"/>
          <w14:ligatures w14:val="none"/>
        </w:rPr>
        <w:t xml:space="preserve"> és lehúzása,</w:t>
      </w:r>
    </w:p>
    <w:p w14:paraId="1696DA5C" w14:textId="77777777" w:rsidR="00A177FC" w:rsidRPr="00037928" w:rsidRDefault="00A177FC" w:rsidP="00182654">
      <w:pPr>
        <w:numPr>
          <w:ilvl w:val="0"/>
          <w:numId w:val="7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ételkészítés - kérésre segítés az ételek elkészítésében, például bizonyos konyhatechnikai eljárásokat elvégezése (húst vágás, szeletelés stb.),                                                    </w:t>
      </w:r>
    </w:p>
    <w:p w14:paraId="3443B0B2" w14:textId="77777777" w:rsidR="00A177FC" w:rsidRPr="00037928" w:rsidRDefault="00A177FC" w:rsidP="00182654">
      <w:pPr>
        <w:numPr>
          <w:ilvl w:val="0"/>
          <w:numId w:val="7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segítségnyújtás bevásárlásban, </w:t>
      </w:r>
    </w:p>
    <w:p w14:paraId="23DE7C20" w14:textId="76225726" w:rsidR="00A177FC" w:rsidRPr="00037928" w:rsidRDefault="00A177FC" w:rsidP="00182654">
      <w:pPr>
        <w:numPr>
          <w:ilvl w:val="0"/>
          <w:numId w:val="7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mindennapi ügyek intézésében (pl.</w:t>
      </w:r>
      <w:r w:rsidR="00FD2F70">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csekkfeladás) segítségnyújtás.</w:t>
      </w:r>
    </w:p>
    <w:p w14:paraId="294C9AD6" w14:textId="77777777" w:rsidR="00A177FC" w:rsidRPr="00037928" w:rsidRDefault="00A177FC" w:rsidP="00182654">
      <w:pPr>
        <w:numPr>
          <w:ilvl w:val="0"/>
          <w:numId w:val="7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segédeszközök használata, tisztántartása, beszerzése vagy javíttatása ügyében; így elemcsere hallókészülékbe, akkumulátor feltöltés az intézményben.</w:t>
      </w:r>
    </w:p>
    <w:p w14:paraId="7ADCDAF5"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p>
    <w:p w14:paraId="05C8D355"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IX.6. Az ellátás igénybevételének módja</w:t>
      </w:r>
    </w:p>
    <w:p w14:paraId="04600DC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3FCE04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igénybevétel önkéntes, az igénybe vevő, illetve törvényes képviselője személyes megkeresésének, vagy telefonon történő jelzését követően előre egyeztetett időpontban a szolgáltatást igénybe vevő személy otthonában a vezető gondozó megjelenik, igénylő írásbeli kérelmére, indítványára a gondozás felvételéről intézkedik.</w:t>
      </w:r>
    </w:p>
    <w:p w14:paraId="4735205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Amennyiben a szolgáltatást igénybe vevő cselekvőképtelen, vagy a cselekvőképességet teljesen korlátozó gondnokság alatt áll, a kérelmet, illetve indítványt - az érintett személy véleményét </w:t>
      </w:r>
      <w:r w:rsidRPr="00037928">
        <w:rPr>
          <w:rFonts w:ascii="Times New Roman" w:eastAsia="Calibri" w:hAnsi="Times New Roman" w:cs="Times New Roman"/>
          <w:kern w:val="0"/>
          <w:sz w:val="24"/>
          <w:szCs w:val="24"/>
          <w14:ligatures w14:val="none"/>
        </w:rPr>
        <w:lastRenderedPageBreak/>
        <w:t xml:space="preserve">lehetőség szerint figyelembe véve - a törvényes képviselője terjeszti elő. A korlátozottan cselekvőképes és a cselekvőképességében a szociális ellátás igénybevételével összefüggő jognyilatkozatok tekintetében részlegesen korlátozott személy a kérelmét, indítványát a törvényes képviselőjének beleegyezésével terjesztheti elő. </w:t>
      </w:r>
    </w:p>
    <w:p w14:paraId="5C25AE7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Amennyiben a törvényes képviselő ideiglenes gondnok, szolgáltató általi ellátásra vonatkozó kérelméhez, indítványához a gyámhatóság előzetes jóváhagyása szükséges. Az ellátást kezdeményezheti még a háziorvos és a lakókörnyezetből bárki, aki ellátatlan, idős, vagy szociálisan rászorult személyt észlel.</w:t>
      </w:r>
    </w:p>
    <w:p w14:paraId="2CA42DA2" w14:textId="23AA859C"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gondozási szükséglet vizsgálatot az intézményvezető kezdeményezi a szolgáltatás iránti kérelem alapján. A gondozási szükséglet vizsgálatát a vezető </w:t>
      </w:r>
      <w:r w:rsidR="004E63FE" w:rsidRPr="00037928">
        <w:rPr>
          <w:rFonts w:ascii="Times New Roman" w:eastAsia="Calibri" w:hAnsi="Times New Roman" w:cs="Times New Roman"/>
          <w:kern w:val="0"/>
          <w:sz w:val="24"/>
          <w:szCs w:val="24"/>
          <w14:ligatures w14:val="none"/>
        </w:rPr>
        <w:t>gondozó,</w:t>
      </w:r>
      <w:r w:rsidRPr="00037928">
        <w:rPr>
          <w:rFonts w:ascii="Times New Roman" w:eastAsia="Calibri" w:hAnsi="Times New Roman" w:cs="Times New Roman"/>
          <w:kern w:val="0"/>
          <w:sz w:val="24"/>
          <w:szCs w:val="24"/>
          <w14:ligatures w14:val="none"/>
        </w:rPr>
        <w:t xml:space="preserve"> valamint a kérelmező házi orvosa végzi a jogszabály által meghatározott adatlapon. Az adatlap értékeinek figyelembevételével az intézményvezető megállapítja a gondozási szükséglet mértékét. A gondozási szükséglet vizsgálata a kérelmező lakóhelyén történik a magán szféra tiszteletben tartásával, a jogszabály által meghatározott szempontok szerint. </w:t>
      </w:r>
    </w:p>
    <w:p w14:paraId="31775E1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gondozási szükséglet megállapítását követően az intézményvezető elvégzi a jövedelemvizsgálatot. </w:t>
      </w:r>
    </w:p>
    <w:p w14:paraId="4B627C9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C518E1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személyes gondoskodást nyújtó szociális ellátás igénybevételéről az intézményvezető és a szolgáltatást igénylő, illetve törvényes képviselője megállapodást köt. </w:t>
      </w:r>
    </w:p>
    <w:p w14:paraId="7FC4997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Ezen megállapodás tartalmazza:</w:t>
      </w:r>
    </w:p>
    <w:p w14:paraId="343F476A" w14:textId="77777777" w:rsidR="00A177FC" w:rsidRPr="00037928" w:rsidRDefault="00A177FC" w:rsidP="00A177FC">
      <w:pPr>
        <w:spacing w:after="0"/>
        <w:ind w:left="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1.</w:t>
      </w:r>
      <w:r w:rsidRPr="00037928">
        <w:rPr>
          <w:rFonts w:ascii="Times New Roman" w:eastAsia="Calibri" w:hAnsi="Times New Roman" w:cs="Times New Roman"/>
          <w:kern w:val="0"/>
          <w:sz w:val="24"/>
          <w:szCs w:val="24"/>
          <w14:ligatures w14:val="none"/>
        </w:rPr>
        <w:tab/>
        <w:t>a szolgáltatást igénybe vevő természetes személyazonosító adatait,</w:t>
      </w:r>
    </w:p>
    <w:p w14:paraId="7AA36C5F" w14:textId="77777777" w:rsidR="00A177FC" w:rsidRPr="00037928" w:rsidRDefault="00A177FC" w:rsidP="00A177FC">
      <w:pPr>
        <w:spacing w:after="0"/>
        <w:ind w:left="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2.</w:t>
      </w:r>
      <w:r w:rsidRPr="00037928">
        <w:rPr>
          <w:rFonts w:ascii="Times New Roman" w:eastAsia="Calibri" w:hAnsi="Times New Roman" w:cs="Times New Roman"/>
          <w:kern w:val="0"/>
          <w:sz w:val="24"/>
          <w:szCs w:val="24"/>
          <w14:ligatures w14:val="none"/>
        </w:rPr>
        <w:tab/>
        <w:t xml:space="preserve"> a szolgáltatás kezdetének időpontját,</w:t>
      </w:r>
    </w:p>
    <w:p w14:paraId="6A81618F" w14:textId="77777777" w:rsidR="00A177FC" w:rsidRPr="00037928" w:rsidRDefault="00A177FC" w:rsidP="00A177FC">
      <w:pPr>
        <w:spacing w:after="0"/>
        <w:ind w:left="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3.</w:t>
      </w:r>
      <w:r w:rsidRPr="00037928">
        <w:rPr>
          <w:rFonts w:ascii="Times New Roman" w:eastAsia="Calibri" w:hAnsi="Times New Roman" w:cs="Times New Roman"/>
          <w:kern w:val="0"/>
          <w:sz w:val="24"/>
          <w:szCs w:val="24"/>
          <w14:ligatures w14:val="none"/>
        </w:rPr>
        <w:tab/>
        <w:t xml:space="preserve">a szolgáltatás időtartamát (határozott vagy határozatlan időtartam megjelölését), </w:t>
      </w:r>
    </w:p>
    <w:p w14:paraId="00889E45" w14:textId="77777777" w:rsidR="00A177FC" w:rsidRPr="00037928" w:rsidRDefault="00A177FC" w:rsidP="00A177FC">
      <w:pPr>
        <w:spacing w:after="0"/>
        <w:ind w:left="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4.</w:t>
      </w:r>
      <w:r w:rsidRPr="00037928">
        <w:rPr>
          <w:rFonts w:ascii="Times New Roman" w:eastAsia="Calibri" w:hAnsi="Times New Roman" w:cs="Times New Roman"/>
          <w:kern w:val="0"/>
          <w:sz w:val="24"/>
          <w:szCs w:val="24"/>
          <w14:ligatures w14:val="none"/>
        </w:rPr>
        <w:tab/>
        <w:t>a nyújtott szolgáltatások tartalmát,</w:t>
      </w:r>
    </w:p>
    <w:p w14:paraId="142C5F16" w14:textId="77777777" w:rsidR="00A177FC" w:rsidRPr="00037928" w:rsidRDefault="00A177FC" w:rsidP="00A177FC">
      <w:pPr>
        <w:spacing w:after="0"/>
        <w:ind w:left="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5.</w:t>
      </w:r>
      <w:r w:rsidRPr="00037928">
        <w:rPr>
          <w:rFonts w:ascii="Times New Roman" w:eastAsia="Calibri" w:hAnsi="Times New Roman" w:cs="Times New Roman"/>
          <w:kern w:val="0"/>
          <w:sz w:val="24"/>
          <w:szCs w:val="24"/>
          <w14:ligatures w14:val="none"/>
        </w:rPr>
        <w:tab/>
        <w:t>a gondozási szükséglet vizsgálat eredményét, illetve a tervezhetően igénybe vehető gondozási idő nagyságát percben meghatározva,</w:t>
      </w:r>
    </w:p>
    <w:p w14:paraId="0548944E" w14:textId="77777777" w:rsidR="00A177FC" w:rsidRPr="00037928" w:rsidRDefault="00A177FC" w:rsidP="00A177FC">
      <w:pPr>
        <w:spacing w:after="0"/>
        <w:ind w:left="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6.</w:t>
      </w:r>
      <w:r w:rsidRPr="00037928">
        <w:rPr>
          <w:rFonts w:ascii="Times New Roman" w:eastAsia="Calibri" w:hAnsi="Times New Roman" w:cs="Times New Roman"/>
          <w:kern w:val="0"/>
          <w:sz w:val="24"/>
          <w:szCs w:val="24"/>
          <w14:ligatures w14:val="none"/>
        </w:rPr>
        <w:tab/>
        <w:t>a személyi térítési díj megállapítására, fizetésére vonatkozó szabályokat, az intézményi térítési díj összegét és az igénybevevő havi jövedelme alapján a személyi térítési díj összegét,</w:t>
      </w:r>
    </w:p>
    <w:p w14:paraId="4C6E33FD" w14:textId="77777777" w:rsidR="00A177FC" w:rsidRPr="00037928" w:rsidRDefault="00A177FC" w:rsidP="00A177FC">
      <w:pPr>
        <w:spacing w:after="0"/>
        <w:ind w:left="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7.</w:t>
      </w:r>
      <w:r w:rsidRPr="00037928">
        <w:rPr>
          <w:rFonts w:ascii="Times New Roman" w:eastAsia="Calibri" w:hAnsi="Times New Roman" w:cs="Times New Roman"/>
          <w:kern w:val="0"/>
          <w:sz w:val="24"/>
          <w:szCs w:val="24"/>
          <w14:ligatures w14:val="none"/>
        </w:rPr>
        <w:tab/>
        <w:t xml:space="preserve">az ellátotti jogok érvényesülését, </w:t>
      </w:r>
    </w:p>
    <w:p w14:paraId="3ACD4338" w14:textId="77777777" w:rsidR="00A177FC" w:rsidRPr="00037928" w:rsidRDefault="00A177FC" w:rsidP="00A177FC">
      <w:pPr>
        <w:spacing w:after="0"/>
        <w:ind w:left="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8.</w:t>
      </w:r>
      <w:r w:rsidRPr="00037928">
        <w:rPr>
          <w:rFonts w:ascii="Times New Roman" w:eastAsia="Calibri" w:hAnsi="Times New Roman" w:cs="Times New Roman"/>
          <w:kern w:val="0"/>
          <w:sz w:val="24"/>
          <w:szCs w:val="24"/>
          <w14:ligatures w14:val="none"/>
        </w:rPr>
        <w:tab/>
        <w:t>a szolgáltatás megszüntetésének eseteit.</w:t>
      </w:r>
    </w:p>
    <w:p w14:paraId="6F98967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(Megállapodás-tervezetet a szakmai program függeléke tartalmazza.)</w:t>
      </w:r>
    </w:p>
    <w:p w14:paraId="4BD0DB8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68369F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házi segítségnyújtást végző gondozó a ténylegesen elvégzett feladatokról tevékenységnaplót vezet, amelyben az elvégzett feladatokat névre szólóan, a tevékenység leírásával és annak időtartamával rögzíti. </w:t>
      </w:r>
    </w:p>
    <w:p w14:paraId="1A8610D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440BA3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ellátásban részesülő személy a segítségnyújtás tényét a látogatások alkalmával igazolja. </w:t>
      </w:r>
      <w:r w:rsidRPr="00037928">
        <w:rPr>
          <w:rFonts w:ascii="Times New Roman" w:eastAsia="Calibri" w:hAnsi="Times New Roman" w:cs="Times New Roman"/>
          <w:kern w:val="0"/>
          <w:sz w:val="24"/>
          <w:szCs w:val="24"/>
          <w14:ligatures w14:val="none"/>
        </w:rPr>
        <w:br/>
        <w:t>A naplóban rögzítettek és aláírtak alapján a gondozó végzett tevékenységeiről havonta összesítés készül, mely összesítés az alapja az ellátottak által havonta, utólag fizetendő személyi térítési díjnak. A beszedett térítési díjakat az intézmény átutalási bankszámlájára fizetik be. A hátralékosokról negyedévente kimutatást készül, az Intézményvezető intézkedik az elmaradt összegek beszedéséről.</w:t>
      </w:r>
    </w:p>
    <w:p w14:paraId="7A6EA9D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27741B4" w14:textId="77777777" w:rsidR="00A177FC" w:rsidRPr="00037928" w:rsidRDefault="00A177FC" w:rsidP="00A177FC">
      <w:pPr>
        <w:spacing w:after="0"/>
        <w:jc w:val="both"/>
        <w:rPr>
          <w:rFonts w:ascii="Times New Roman" w:eastAsia="Calibri" w:hAnsi="Times New Roman" w:cs="Times New Roman"/>
          <w:i/>
          <w:kern w:val="0"/>
          <w:sz w:val="24"/>
          <w:szCs w:val="24"/>
          <w:u w:val="single"/>
          <w14:ligatures w14:val="none"/>
        </w:rPr>
      </w:pPr>
      <w:r w:rsidRPr="00037928">
        <w:rPr>
          <w:rFonts w:ascii="Times New Roman" w:eastAsia="Calibri" w:hAnsi="Times New Roman" w:cs="Times New Roman"/>
          <w:i/>
          <w:kern w:val="0"/>
          <w:sz w:val="24"/>
          <w:szCs w:val="24"/>
          <w:u w:val="single"/>
          <w14:ligatures w14:val="none"/>
        </w:rPr>
        <w:t>A házi segítségnyújtás megszűnésének szabályai</w:t>
      </w:r>
    </w:p>
    <w:p w14:paraId="342055B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784C6E3" w14:textId="461E32FE"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 xml:space="preserve">A jogviszony megszűnik az intézmény jogutód nélküli megszűnésével, határozott idejű megállapodás esetén a megjelölt időtartam lejártával, valamint az igénybevevő halálával. A jogviszony megszüntetését kezdeményezheti az igénybevevő, illetve törvényes képviselője. Ebben az esetben szolgáltatás a megegyezés szerinti időpontban, ennek hiányában a megállapodásban foglaltak szerint szűnik meg. Az Intézményvezető az intézményi jogviszonyt megszünteti, ha az igénybevevő tartós bentlakásos intézménybe történő elhelyezése indokolt. Az Intézményvezető az ellátás megszüntetéséről, valamint a megszüntetés ellen tehető panaszról írásban értesíti az igénybevevőt, illetve a törvényes képviselőjét. Ha a megszüntetéssel az </w:t>
      </w:r>
      <w:r w:rsidR="004E63FE" w:rsidRPr="00037928">
        <w:rPr>
          <w:rFonts w:ascii="Times New Roman" w:eastAsia="Calibri" w:hAnsi="Times New Roman" w:cs="Times New Roman"/>
          <w:kern w:val="0"/>
          <w:sz w:val="24"/>
          <w:szCs w:val="24"/>
          <w14:ligatures w14:val="none"/>
        </w:rPr>
        <w:t>ellátott,</w:t>
      </w:r>
      <w:r w:rsidRPr="00037928">
        <w:rPr>
          <w:rFonts w:ascii="Times New Roman" w:eastAsia="Calibri" w:hAnsi="Times New Roman" w:cs="Times New Roman"/>
          <w:kern w:val="0"/>
          <w:sz w:val="24"/>
          <w:szCs w:val="24"/>
          <w14:ligatures w14:val="none"/>
        </w:rPr>
        <w:t xml:space="preserve"> illetve a törvényes képviselője nem ért egyet, az értesítés kézhezvételétől számított 8 napon belül az intézmény Fenntartójához fordulhat. Ilyen esetben az ellátást változatlan feltételek mellett mindaddig biztosítani kell, amíg a Fenntartó, illetve a bíróság jogerős és végrehajtható határozatot nem hoz.</w:t>
      </w:r>
    </w:p>
    <w:p w14:paraId="1BCEE3E9"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A szolgáltatásról szóló tájékoztatás helyi módjának bemutatását a szakmai program X. fejezete részletesen tartalmazza.</w:t>
      </w:r>
    </w:p>
    <w:p w14:paraId="6B0A1545"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7CDED7AC"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X. SZOLGÁLTATÁSRÓL SZÓLÓ TÁJÉKOZTATÁS HELYI MÓDJA</w:t>
      </w:r>
    </w:p>
    <w:p w14:paraId="0C04D900"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p>
    <w:p w14:paraId="31057DB0" w14:textId="7D0739B2"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kiemelt figyelmet fordít arra, hogy az általa nyújtott szolgáltatásokról a potenciális ellátotti célcsoport, a szolgáltatást igénylők korrekt, pontos tájékoztatást kapjanak. A tájékoztatás célja, hogy az ellátás területén élők megfelelő információkkal rendelkezzenek a szolgáltatás lehetőségéről, igénybevételének módjáról és a szolgáltatás tartalmáról. A szolgáltatás rendelkezik a szolgáltatásról szóló tájékoztató anyaggal. A tájékoztató hozzáférhető, eljut mindenkihez. A tájékoztató szórólap érthetően megfogalmazott, pontos és naprakész információkat tartalmaz. A tájékoztató tartalmazza a szolgáltatás pontos helyét, időpontjait, a kapcsolatfelvétel módját, a szolgáltatások fajtáit, a szolgáltatásnyújtás módját, jellemzőit, a panaszkezelés módját. Helyi közösségi felületeken megtalálható a szolgáltatásról </w:t>
      </w:r>
      <w:r w:rsidR="004E63FE" w:rsidRPr="00037928">
        <w:rPr>
          <w:rFonts w:ascii="Times New Roman" w:eastAsia="Calibri" w:hAnsi="Times New Roman" w:cs="Times New Roman"/>
          <w:kern w:val="0"/>
          <w:sz w:val="24"/>
          <w:szCs w:val="24"/>
          <w14:ligatures w14:val="none"/>
        </w:rPr>
        <w:t>tájékoztatás,</w:t>
      </w:r>
      <w:r w:rsidRPr="00037928">
        <w:rPr>
          <w:rFonts w:ascii="Times New Roman" w:eastAsia="Calibri" w:hAnsi="Times New Roman" w:cs="Times New Roman"/>
          <w:kern w:val="0"/>
          <w:sz w:val="24"/>
          <w:szCs w:val="24"/>
          <w14:ligatures w14:val="none"/>
        </w:rPr>
        <w:t xml:space="preserve"> valamint a helyi újságban, helyi weblapon, közösségi faliújságon, helyi televíziónál és a jelzőrendszeri tagoknál.  A szolgáltatást tartalmazó Alapító Okirat, Szervezeti és Működési Szabályzat, illetve Szakmai Program az intézményben hozzáférhető az igénybevevők számára. </w:t>
      </w:r>
    </w:p>
    <w:p w14:paraId="3AB3949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659366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ellátottak tájékoztatást kapnak az alábbiakról:</w:t>
      </w:r>
    </w:p>
    <w:p w14:paraId="778918C8" w14:textId="77777777" w:rsidR="00A177FC" w:rsidRPr="00037928" w:rsidRDefault="00A177FC" w:rsidP="00182654">
      <w:pPr>
        <w:numPr>
          <w:ilvl w:val="0"/>
          <w:numId w:val="13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ellátás tartalmáról és a feltételekről,</w:t>
      </w:r>
    </w:p>
    <w:p w14:paraId="6188AB2A" w14:textId="77777777" w:rsidR="00A177FC" w:rsidRPr="00037928" w:rsidRDefault="00A177FC" w:rsidP="00182654">
      <w:pPr>
        <w:numPr>
          <w:ilvl w:val="0"/>
          <w:numId w:val="13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intézményi nyilvántartásokról, </w:t>
      </w:r>
    </w:p>
    <w:p w14:paraId="531B437F" w14:textId="77777777" w:rsidR="00A177FC" w:rsidRPr="00037928" w:rsidRDefault="00A177FC" w:rsidP="00182654">
      <w:pPr>
        <w:numPr>
          <w:ilvl w:val="0"/>
          <w:numId w:val="13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házirendről, </w:t>
      </w:r>
    </w:p>
    <w:p w14:paraId="57F945CA" w14:textId="77777777" w:rsidR="00A177FC" w:rsidRPr="00037928" w:rsidRDefault="00A177FC" w:rsidP="00182654">
      <w:pPr>
        <w:numPr>
          <w:ilvl w:val="0"/>
          <w:numId w:val="13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térítési díjról, mulasztás következményeiről, </w:t>
      </w:r>
    </w:p>
    <w:p w14:paraId="10F72A61" w14:textId="77777777" w:rsidR="00A177FC" w:rsidRPr="00037928" w:rsidRDefault="00A177FC" w:rsidP="00182654">
      <w:pPr>
        <w:numPr>
          <w:ilvl w:val="0"/>
          <w:numId w:val="13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érdekvédelmi társadalmi szervezetekről. </w:t>
      </w:r>
    </w:p>
    <w:p w14:paraId="75219677"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p>
    <w:p w14:paraId="24963B2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Annak érdekében, hogy az Intézmény szolgáltatásai a lakosság körében megismertetésre kerüljenek, szoros kapcsolatot tart fenn más szociális - és gyermekvédelmi szolgáltatókkal, egészségügyi szolgáltatókkal, civil szervezetekkel. </w:t>
      </w:r>
    </w:p>
    <w:p w14:paraId="326844F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52ADD5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szolgáltatásokról szóló tájékoztatás helyi megjelenése: </w:t>
      </w:r>
    </w:p>
    <w:p w14:paraId="38797CF7" w14:textId="77777777" w:rsidR="00A177FC" w:rsidRPr="00037928" w:rsidRDefault="00A177FC" w:rsidP="00182654">
      <w:pPr>
        <w:numPr>
          <w:ilvl w:val="0"/>
          <w:numId w:val="7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hirdetőtáblája,</w:t>
      </w:r>
    </w:p>
    <w:p w14:paraId="27BBD1F8" w14:textId="77777777" w:rsidR="00A177FC" w:rsidRPr="00037928" w:rsidRDefault="00A177FC" w:rsidP="00182654">
      <w:pPr>
        <w:numPr>
          <w:ilvl w:val="0"/>
          <w:numId w:val="7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város helyi újságja,</w:t>
      </w:r>
    </w:p>
    <w:p w14:paraId="6B72E072" w14:textId="77777777" w:rsidR="00A177FC" w:rsidRPr="00037928" w:rsidRDefault="00A177FC" w:rsidP="00182654">
      <w:pPr>
        <w:numPr>
          <w:ilvl w:val="0"/>
          <w:numId w:val="7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szórólapok,</w:t>
      </w:r>
    </w:p>
    <w:p w14:paraId="31196EF3" w14:textId="77777777" w:rsidR="00A177FC" w:rsidRPr="00037928" w:rsidRDefault="00A177FC" w:rsidP="00182654">
      <w:pPr>
        <w:numPr>
          <w:ilvl w:val="0"/>
          <w:numId w:val="7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városi tv vagy a településeken a helyi tv</w:t>
      </w:r>
    </w:p>
    <w:p w14:paraId="37C22BBB" w14:textId="77777777" w:rsidR="00A177FC" w:rsidRPr="00037928" w:rsidRDefault="00A177FC" w:rsidP="00182654">
      <w:pPr>
        <w:numPr>
          <w:ilvl w:val="0"/>
          <w:numId w:val="7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 xml:space="preserve">Mór város honlapja: </w:t>
      </w:r>
      <w:hyperlink r:id="rId11" w:history="1">
        <w:r w:rsidRPr="00037928">
          <w:rPr>
            <w:rFonts w:ascii="Times New Roman" w:eastAsia="Calibri" w:hAnsi="Times New Roman" w:cs="Times New Roman"/>
            <w:kern w:val="0"/>
            <w:sz w:val="24"/>
            <w:szCs w:val="24"/>
            <w:u w:val="single"/>
            <w14:ligatures w14:val="none"/>
          </w:rPr>
          <w:t>www.mor.hu</w:t>
        </w:r>
      </w:hyperlink>
    </w:p>
    <w:p w14:paraId="2F147B67" w14:textId="77777777" w:rsidR="00A177FC" w:rsidRPr="00037928" w:rsidRDefault="00A177FC" w:rsidP="00182654">
      <w:pPr>
        <w:numPr>
          <w:ilvl w:val="0"/>
          <w:numId w:val="7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facebook csoportja.</w:t>
      </w:r>
    </w:p>
    <w:p w14:paraId="7FDDA74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szolgáltatások elérésében az igénybevevő a kapcsolatfelvételt megteheti személyesen, valamint az ügyfelek számára nyitva álló hivatalos helyiségekben az ügyfélfogadási időben, telefonon a tájékoztatókban ismertetett telefonszámokon, email-en, postai úton, levélben.</w:t>
      </w:r>
    </w:p>
    <w:p w14:paraId="75664C5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Ezeken túl az Intézmény munkatársai lakossági fórumokon, közösségi rendezvényeken vesznek részt, segítve ezzel a lakossági tájékoztatást.</w:t>
      </w:r>
    </w:p>
    <w:p w14:paraId="708B9CD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70BD777" w14:textId="77777777"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XI. AZ IGÉNYBE VEVŐK ÉS A SZEMÉLYES GONDOSKODÁST VÉGZŐ SZEMÉLYEK JOGAINAK VÉDELMÉVEL KAPCSOLATOS SZABÁLYOK</w:t>
      </w:r>
    </w:p>
    <w:p w14:paraId="5C55CC77" w14:textId="77777777" w:rsidR="00A177FC" w:rsidRPr="00037928" w:rsidRDefault="00A177FC" w:rsidP="00A177FC">
      <w:pPr>
        <w:widowControl w:val="0"/>
        <w:autoSpaceDE w:val="0"/>
        <w:autoSpaceDN w:val="0"/>
        <w:adjustRightInd w:val="0"/>
        <w:spacing w:after="0"/>
        <w:ind w:right="17"/>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1"/>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4"/>
          <w:kern w:val="0"/>
          <w:sz w:val="24"/>
          <w:szCs w:val="24"/>
          <w14:ligatures w14:val="none"/>
        </w:rPr>
        <w:t xml:space="preserve"> </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27"/>
          <w:kern w:val="0"/>
          <w:sz w:val="24"/>
          <w:szCs w:val="24"/>
          <w14:ligatures w14:val="none"/>
        </w:rPr>
        <w:t xml:space="preserve"> </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5"/>
          <w:kern w:val="0"/>
          <w:sz w:val="24"/>
          <w:szCs w:val="24"/>
          <w14:ligatures w14:val="none"/>
        </w:rPr>
        <w:t>ú</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21"/>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is és gyermekjóléti alapszolgáltatást 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be</w:t>
      </w:r>
      <w:r w:rsidRPr="00037928">
        <w:rPr>
          <w:rFonts w:ascii="Times New Roman" w:eastAsia="Calibri" w:hAnsi="Times New Roman" w:cs="Times New Roman"/>
          <w:spacing w:val="25"/>
          <w:kern w:val="0"/>
          <w:sz w:val="24"/>
          <w:szCs w:val="24"/>
          <w14:ligatures w14:val="none"/>
        </w:rPr>
        <w:t xml:space="preserve"> </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2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ot</w:t>
      </w:r>
      <w:r w:rsidRPr="00037928">
        <w:rPr>
          <w:rFonts w:ascii="Times New Roman" w:eastAsia="Calibri" w:hAnsi="Times New Roman" w:cs="Times New Roman"/>
          <w:spacing w:val="6"/>
          <w:kern w:val="0"/>
          <w:sz w:val="24"/>
          <w:szCs w:val="24"/>
          <w14:ligatures w14:val="none"/>
        </w:rPr>
        <w:t>t</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ga</w:t>
      </w:r>
      <w:r w:rsidRPr="00037928">
        <w:rPr>
          <w:rFonts w:ascii="Times New Roman" w:eastAsia="Calibri" w:hAnsi="Times New Roman" w:cs="Times New Roman"/>
          <w:spacing w:val="49"/>
          <w:kern w:val="0"/>
          <w:sz w:val="24"/>
          <w:szCs w:val="24"/>
          <w14:ligatures w14:val="none"/>
        </w:rPr>
        <w:t xml:space="preserve"> </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 xml:space="preserve">n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4"/>
          <w:kern w:val="0"/>
          <w:sz w:val="24"/>
          <w:szCs w:val="24"/>
          <w14:ligatures w14:val="none"/>
        </w:rPr>
        <w:t>c</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48"/>
          <w:kern w:val="0"/>
          <w:sz w:val="24"/>
          <w:szCs w:val="24"/>
          <w14:ligatures w14:val="none"/>
        </w:rPr>
        <w:t xml:space="preserve"> </w:t>
      </w:r>
      <w:r w:rsidRPr="00037928">
        <w:rPr>
          <w:rFonts w:ascii="Times New Roman" w:eastAsia="Calibri" w:hAnsi="Times New Roman" w:cs="Times New Roman"/>
          <w:kern w:val="0"/>
          <w:sz w:val="24"/>
          <w:szCs w:val="24"/>
          <w14:ligatures w14:val="none"/>
        </w:rPr>
        <w:t>h</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45"/>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4"/>
          <w:kern w:val="0"/>
          <w:sz w:val="24"/>
          <w:szCs w:val="24"/>
          <w14:ligatures w14:val="none"/>
        </w:rPr>
        <w:t>li</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47"/>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5"/>
          <w:kern w:val="0"/>
          <w:sz w:val="24"/>
          <w:szCs w:val="24"/>
          <w14:ligatures w14:val="none"/>
        </w:rPr>
        <w:t>ot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39"/>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6"/>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49"/>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ny</w:t>
      </w:r>
      <w:r w:rsidRPr="00037928">
        <w:rPr>
          <w:rFonts w:ascii="Times New Roman" w:eastAsia="Calibri" w:hAnsi="Times New Roman" w:cs="Times New Roman"/>
          <w:spacing w:val="45"/>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8"/>
          <w:kern w:val="0"/>
          <w:sz w:val="24"/>
          <w:szCs w:val="24"/>
          <w14:ligatures w14:val="none"/>
        </w:rPr>
        <w:t>a</w:t>
      </w:r>
      <w:r w:rsidRPr="00037928">
        <w:rPr>
          <w:rFonts w:ascii="Times New Roman" w:eastAsia="Calibri" w:hAnsi="Times New Roman" w:cs="Times New Roman"/>
          <w:kern w:val="0"/>
          <w:sz w:val="24"/>
          <w:szCs w:val="24"/>
          <w14:ligatures w14:val="none"/>
        </w:rPr>
        <w:t>l b</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ott</w:t>
      </w:r>
      <w:r w:rsidRPr="00037928">
        <w:rPr>
          <w:rFonts w:ascii="Times New Roman" w:eastAsia="Calibri" w:hAnsi="Times New Roman" w:cs="Times New Roman"/>
          <w:spacing w:val="36"/>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4"/>
          <w:kern w:val="0"/>
          <w:sz w:val="24"/>
          <w:szCs w:val="24"/>
          <w14:ligatures w14:val="none"/>
        </w:rPr>
        <w:t>lj</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33"/>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 xml:space="preserve">ű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38"/>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40"/>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ni</w:t>
      </w:r>
      <w:r w:rsidRPr="00037928">
        <w:rPr>
          <w:rFonts w:ascii="Times New Roman" w:eastAsia="Calibri" w:hAnsi="Times New Roman" w:cs="Times New Roman"/>
          <w:spacing w:val="36"/>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ük</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38"/>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4"/>
          <w:kern w:val="0"/>
          <w:sz w:val="24"/>
          <w:szCs w:val="24"/>
          <w14:ligatures w14:val="none"/>
        </w:rPr>
        <w:t>ec</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li</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43"/>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e</w:t>
      </w:r>
      <w:r w:rsidRPr="00037928">
        <w:rPr>
          <w:rFonts w:ascii="Times New Roman" w:eastAsia="Calibri" w:hAnsi="Times New Roman" w:cs="Times New Roman"/>
          <w:spacing w:val="3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kern w:val="0"/>
          <w:sz w:val="24"/>
          <w:szCs w:val="24"/>
          <w14:ligatures w14:val="none"/>
        </w:rPr>
        <w:t>y</w:t>
      </w:r>
      <w:r w:rsidRPr="00037928">
        <w:rPr>
          <w:rFonts w:ascii="Times New Roman" w:eastAsia="Calibri" w:hAnsi="Times New Roman" w:cs="Times New Roman"/>
          <w:spacing w:val="35"/>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po</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ni</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w:t>
      </w:r>
    </w:p>
    <w:p w14:paraId="6291E212" w14:textId="77777777" w:rsidR="00A177FC" w:rsidRPr="00037928" w:rsidRDefault="00A177FC" w:rsidP="00A177FC">
      <w:pPr>
        <w:widowControl w:val="0"/>
        <w:autoSpaceDE w:val="0"/>
        <w:autoSpaceDN w:val="0"/>
        <w:adjustRightInd w:val="0"/>
        <w:spacing w:after="0"/>
        <w:ind w:right="-125"/>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5"/>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4"/>
          <w:kern w:val="0"/>
          <w:sz w:val="24"/>
          <w:szCs w:val="24"/>
          <w14:ligatures w14:val="none"/>
        </w:rPr>
        <w:t xml:space="preserve"> </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31"/>
          <w:kern w:val="0"/>
          <w:sz w:val="24"/>
          <w:szCs w:val="24"/>
          <w14:ligatures w14:val="none"/>
        </w:rPr>
        <w:t xml:space="preserve"> </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5"/>
          <w:kern w:val="0"/>
          <w:sz w:val="24"/>
          <w:szCs w:val="24"/>
          <w14:ligatures w14:val="none"/>
        </w:rPr>
        <w:t>ú</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30"/>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 xml:space="preserve">s és gyermekjóléti alapellátást nyújtó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ny</w:t>
      </w:r>
      <w:r w:rsidRPr="00037928">
        <w:rPr>
          <w:rFonts w:ascii="Times New Roman" w:eastAsia="Calibri" w:hAnsi="Times New Roman" w:cs="Times New Roman"/>
          <w:spacing w:val="2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30"/>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30"/>
          <w:kern w:val="0"/>
          <w:sz w:val="24"/>
          <w:szCs w:val="24"/>
          <w14:ligatures w14:val="none"/>
        </w:rPr>
        <w:t xml:space="preserve"> </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ott</w:t>
      </w:r>
      <w:r w:rsidRPr="00037928">
        <w:rPr>
          <w:rFonts w:ascii="Times New Roman" w:eastAsia="Calibri" w:hAnsi="Times New Roman" w:cs="Times New Roman"/>
          <w:spacing w:val="31"/>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6"/>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19"/>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og</w:t>
      </w:r>
      <w:r w:rsidRPr="00037928">
        <w:rPr>
          <w:rFonts w:ascii="Times New Roman" w:eastAsia="Calibri" w:hAnsi="Times New Roman" w:cs="Times New Roman"/>
          <w:kern w:val="0"/>
          <w:sz w:val="24"/>
          <w:szCs w:val="24"/>
          <w14:ligatures w14:val="none"/>
        </w:rPr>
        <w:t>y</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f</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6"/>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17"/>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1"/>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16"/>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1"/>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4"/>
          <w:kern w:val="0"/>
          <w:sz w:val="24"/>
          <w:szCs w:val="24"/>
          <w14:ligatures w14:val="none"/>
        </w:rPr>
        <w:t>lj</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ű</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tá</w:t>
      </w:r>
      <w:r w:rsidRPr="00037928">
        <w:rPr>
          <w:rFonts w:ascii="Times New Roman" w:eastAsia="Calibri" w:hAnsi="Times New Roman" w:cs="Times New Roman"/>
          <w:spacing w:val="-3"/>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19"/>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9"/>
          <w:kern w:val="0"/>
          <w:sz w:val="24"/>
          <w:szCs w:val="24"/>
          <w14:ligatures w14:val="none"/>
        </w:rPr>
        <w:t xml:space="preserve"> </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6"/>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19"/>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1"/>
          <w:kern w:val="0"/>
          <w:sz w:val="24"/>
          <w:szCs w:val="24"/>
          <w14:ligatures w14:val="none"/>
        </w:rPr>
        <w:t>r</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tó</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7"/>
          <w:kern w:val="0"/>
          <w:sz w:val="24"/>
          <w:szCs w:val="24"/>
          <w14:ligatures w14:val="none"/>
        </w:rPr>
        <w:t>s</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6"/>
          <w:kern w:val="0"/>
          <w:sz w:val="24"/>
          <w:szCs w:val="24"/>
          <w14:ligatures w14:val="none"/>
        </w:rPr>
        <w:t>-</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w:t>
      </w:r>
    </w:p>
    <w:p w14:paraId="119ABB83" w14:textId="77777777" w:rsidR="00A177FC" w:rsidRPr="00037928" w:rsidRDefault="00A177FC" w:rsidP="00A177FC">
      <w:pPr>
        <w:widowControl w:val="0"/>
        <w:autoSpaceDE w:val="0"/>
        <w:autoSpaceDN w:val="0"/>
        <w:adjustRightInd w:val="0"/>
        <w:ind w:right="17"/>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spacing w:val="-5"/>
          <w:kern w:val="0"/>
          <w:sz w:val="24"/>
          <w:szCs w:val="24"/>
          <w14:ligatures w14:val="none"/>
        </w:rPr>
        <w:t>A</w:t>
      </w:r>
      <w:r w:rsidRPr="00037928">
        <w:rPr>
          <w:rFonts w:ascii="Times New Roman" w:eastAsia="Calibri" w:hAnsi="Times New Roman" w:cs="Times New Roman"/>
          <w:kern w:val="0"/>
          <w:sz w:val="24"/>
          <w:szCs w:val="24"/>
          <w14:ligatures w14:val="none"/>
        </w:rPr>
        <w:t xml:space="preserve">z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 xml:space="preserve">be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1"/>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 xml:space="preserve">lyes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xml:space="preserve">t a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4"/>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t</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19"/>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6"/>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lj</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0"/>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f</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17"/>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 xml:space="preserve">ll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d</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ni</w:t>
      </w:r>
      <w:r w:rsidRPr="00037928">
        <w:rPr>
          <w:rFonts w:ascii="Times New Roman" w:eastAsia="Calibri" w:hAnsi="Times New Roman" w:cs="Times New Roman"/>
          <w:spacing w:val="4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rr</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og</w:t>
      </w:r>
      <w:r w:rsidRPr="00037928">
        <w:rPr>
          <w:rFonts w:ascii="Times New Roman" w:eastAsia="Calibri" w:hAnsi="Times New Roman" w:cs="Times New Roman"/>
          <w:kern w:val="0"/>
          <w:sz w:val="24"/>
          <w:szCs w:val="24"/>
          <w14:ligatures w14:val="none"/>
        </w:rPr>
        <w:t>y</w:t>
      </w:r>
      <w:r w:rsidRPr="00037928">
        <w:rPr>
          <w:rFonts w:ascii="Times New Roman" w:eastAsia="Calibri" w:hAnsi="Times New Roman" w:cs="Times New Roman"/>
          <w:spacing w:val="35"/>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44"/>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ny</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 xml:space="preserve">ő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44"/>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5"/>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44"/>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rr</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49"/>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zzá</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9"/>
          <w:kern w:val="0"/>
          <w:sz w:val="24"/>
          <w:szCs w:val="24"/>
          <w14:ligatures w14:val="none"/>
        </w:rPr>
        <w:t xml:space="preserve"> </w:t>
      </w:r>
    </w:p>
    <w:p w14:paraId="78184470" w14:textId="77777777" w:rsidR="00A177FC" w:rsidRPr="00037928" w:rsidRDefault="00A177FC" w:rsidP="00A177FC">
      <w:pPr>
        <w:widowControl w:val="0"/>
        <w:autoSpaceDE w:val="0"/>
        <w:autoSpaceDN w:val="0"/>
        <w:adjustRightInd w:val="0"/>
        <w:spacing w:before="120" w:after="120"/>
        <w:ind w:right="-125"/>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dokumentumokat az Intézményből csak </w:t>
      </w:r>
      <w:r w:rsidRPr="00037928">
        <w:rPr>
          <w:rFonts w:ascii="Times New Roman" w:eastAsia="Calibri" w:hAnsi="Times New Roman" w:cs="Times New Roman"/>
          <w:spacing w:val="4"/>
          <w:kern w:val="0"/>
          <w:sz w:val="24"/>
          <w:szCs w:val="24"/>
          <w14:ligatures w14:val="none"/>
        </w:rPr>
        <w:t xml:space="preserve">területi munkavégzés céljából </w:t>
      </w:r>
      <w:r w:rsidRPr="00037928">
        <w:rPr>
          <w:rFonts w:ascii="Times New Roman" w:eastAsia="Calibri" w:hAnsi="Times New Roman" w:cs="Times New Roman"/>
          <w:kern w:val="0"/>
          <w:sz w:val="24"/>
          <w:szCs w:val="24"/>
          <w14:ligatures w14:val="none"/>
        </w:rPr>
        <w:t xml:space="preserve">lehet kivinni. </w:t>
      </w:r>
    </w:p>
    <w:p w14:paraId="56067133" w14:textId="77777777" w:rsidR="00A177FC" w:rsidRPr="00037928" w:rsidRDefault="00A177FC" w:rsidP="00A177FC">
      <w:pPr>
        <w:widowControl w:val="0"/>
        <w:autoSpaceDE w:val="0"/>
        <w:autoSpaceDN w:val="0"/>
        <w:adjustRightInd w:val="0"/>
        <w:spacing w:before="120"/>
        <w:ind w:right="-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8"/>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4"/>
          <w:kern w:val="0"/>
          <w:sz w:val="24"/>
          <w:szCs w:val="24"/>
          <w14:ligatures w14:val="none"/>
        </w:rPr>
        <w:t>c</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és gyermekjóléti alap</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 xml:space="preserve">ll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A</w:t>
      </w:r>
      <w:r w:rsidRPr="00037928">
        <w:rPr>
          <w:rFonts w:ascii="Times New Roman" w:eastAsia="Calibri" w:hAnsi="Times New Roman" w:cs="Times New Roman"/>
          <w:kern w:val="0"/>
          <w:sz w:val="24"/>
          <w:szCs w:val="24"/>
          <w14:ligatures w14:val="none"/>
        </w:rPr>
        <w:t xml:space="preserve">z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45"/>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45"/>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1"/>
          <w:kern w:val="0"/>
          <w:sz w:val="24"/>
          <w:szCs w:val="24"/>
          <w14:ligatures w14:val="none"/>
        </w:rPr>
        <w:t>m</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4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6"/>
          <w:kern w:val="0"/>
          <w:sz w:val="24"/>
          <w:szCs w:val="24"/>
          <w14:ligatures w14:val="none"/>
        </w:rPr>
        <w:t>é</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45"/>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0"/>
          <w:kern w:val="0"/>
          <w:sz w:val="24"/>
          <w:szCs w:val="24"/>
          <w14:ligatures w14:val="none"/>
        </w:rPr>
        <w:t xml:space="preserve"> </w:t>
      </w:r>
      <w:r w:rsidRPr="00037928">
        <w:rPr>
          <w:rFonts w:ascii="Times New Roman" w:eastAsia="Calibri" w:hAnsi="Times New Roman" w:cs="Times New Roman"/>
          <w:kern w:val="0"/>
          <w:sz w:val="24"/>
          <w:szCs w:val="24"/>
          <w14:ligatures w14:val="none"/>
        </w:rPr>
        <w:t>kü</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40"/>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za</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40"/>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 xml:space="preserve">ott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1"/>
          <w:kern w:val="0"/>
          <w:sz w:val="24"/>
          <w:szCs w:val="24"/>
          <w14:ligatures w14:val="none"/>
        </w:rPr>
        <w:t>n</w:t>
      </w:r>
      <w:r w:rsidRPr="00037928">
        <w:rPr>
          <w:rFonts w:ascii="Times New Roman" w:eastAsia="Calibri" w:hAnsi="Times New Roman" w:cs="Times New Roman"/>
          <w:spacing w:val="-9"/>
          <w:kern w:val="0"/>
          <w:sz w:val="24"/>
          <w:szCs w:val="24"/>
          <w14:ligatures w14:val="none"/>
        </w:rPr>
        <w:t>i.</w:t>
      </w:r>
    </w:p>
    <w:p w14:paraId="50319CC0" w14:textId="77777777" w:rsidR="00A177FC" w:rsidRPr="00037928" w:rsidRDefault="00A177FC" w:rsidP="00A177FC">
      <w:pPr>
        <w:widowControl w:val="0"/>
        <w:autoSpaceDE w:val="0"/>
        <w:autoSpaceDN w:val="0"/>
        <w:adjustRightInd w:val="0"/>
        <w:spacing w:before="120"/>
        <w:ind w:right="-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30"/>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30"/>
          <w:kern w:val="0"/>
          <w:sz w:val="24"/>
          <w:szCs w:val="24"/>
          <w14:ligatures w14:val="none"/>
        </w:rPr>
        <w:t xml:space="preserve"> </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ott</w:t>
      </w:r>
      <w:r w:rsidRPr="00037928">
        <w:rPr>
          <w:rFonts w:ascii="Times New Roman" w:eastAsia="Calibri" w:hAnsi="Times New Roman" w:cs="Times New Roman"/>
          <w:spacing w:val="31"/>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6"/>
          <w:kern w:val="0"/>
          <w:sz w:val="24"/>
          <w:szCs w:val="24"/>
          <w14:ligatures w14:val="none"/>
        </w:rPr>
        <w:t>z</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19"/>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og</w:t>
      </w:r>
      <w:r w:rsidRPr="00037928">
        <w:rPr>
          <w:rFonts w:ascii="Times New Roman" w:eastAsia="Calibri" w:hAnsi="Times New Roman" w:cs="Times New Roman"/>
          <w:kern w:val="0"/>
          <w:sz w:val="24"/>
          <w:szCs w:val="24"/>
          <w14:ligatures w14:val="none"/>
        </w:rPr>
        <w:t>y</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f</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6"/>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 xml:space="preserve">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17"/>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1"/>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16"/>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Magyarország Alaptörvényében előírt</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1"/>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4"/>
          <w:kern w:val="0"/>
          <w:sz w:val="24"/>
          <w:szCs w:val="24"/>
          <w14:ligatures w14:val="none"/>
        </w:rPr>
        <w:t>lj</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ű</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tá</w:t>
      </w:r>
      <w:r w:rsidRPr="00037928">
        <w:rPr>
          <w:rFonts w:ascii="Times New Roman" w:eastAsia="Calibri" w:hAnsi="Times New Roman" w:cs="Times New Roman"/>
          <w:spacing w:val="-3"/>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19"/>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19"/>
          <w:kern w:val="0"/>
          <w:sz w:val="24"/>
          <w:szCs w:val="24"/>
          <w14:ligatures w14:val="none"/>
        </w:rPr>
        <w:t xml:space="preserve"> </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6"/>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19"/>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1"/>
          <w:kern w:val="0"/>
          <w:sz w:val="24"/>
          <w:szCs w:val="24"/>
          <w14:ligatures w14:val="none"/>
        </w:rPr>
        <w:t>r</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tó</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7"/>
          <w:kern w:val="0"/>
          <w:sz w:val="24"/>
          <w:szCs w:val="24"/>
          <w14:ligatures w14:val="none"/>
        </w:rPr>
        <w:t>s</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6"/>
          <w:kern w:val="0"/>
          <w:sz w:val="24"/>
          <w:szCs w:val="24"/>
          <w14:ligatures w14:val="none"/>
        </w:rPr>
        <w:t>-</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w:t>
      </w:r>
    </w:p>
    <w:p w14:paraId="1A5748D2" w14:textId="77777777" w:rsidR="00A177FC" w:rsidRPr="00037928" w:rsidRDefault="00A177FC" w:rsidP="00A177FC">
      <w:pPr>
        <w:spacing w:after="12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Amennyiben a klienst bármilyen sérelem éri, panasszal élhet az Intézményvezető felé. Az Intézményvezető 15 napon belül köteles a panasztevőt írásban értesíteni a panasz kivizsgálásának eredményéről. Amennyiben az Intézményvezető határidőben nem intézkedik, vagy a panasztevő nem ért egyet az intézkedéssel, az intézkedés kézhezvételétől számított nyolc napon belül a Fenntartóhoz fordulhat jogorvoslatért. </w:t>
      </w:r>
    </w:p>
    <w:p w14:paraId="21915651" w14:textId="77777777" w:rsidR="00A177FC" w:rsidRPr="00037928" w:rsidRDefault="00A177FC" w:rsidP="00A177FC">
      <w:pPr>
        <w:widowControl w:val="0"/>
        <w:autoSpaceDE w:val="0"/>
        <w:autoSpaceDN w:val="0"/>
        <w:adjustRightInd w:val="0"/>
        <w:ind w:right="-17"/>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spacing w:val="-5"/>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6"/>
          <w:kern w:val="0"/>
          <w:sz w:val="24"/>
          <w:szCs w:val="24"/>
          <w14:ligatures w14:val="none"/>
        </w:rPr>
        <w:t xml:space="preserve"> 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ny</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ud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6"/>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kern w:val="0"/>
          <w:sz w:val="24"/>
          <w:szCs w:val="24"/>
          <w14:ligatures w14:val="none"/>
        </w:rPr>
        <w:t>u</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ott</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7"/>
          <w:kern w:val="0"/>
          <w:sz w:val="24"/>
          <w:szCs w:val="24"/>
          <w14:ligatures w14:val="none"/>
        </w:rPr>
        <w:t xml:space="preserve"> </w:t>
      </w:r>
      <w:r w:rsidRPr="00037928">
        <w:rPr>
          <w:rFonts w:ascii="Times New Roman" w:eastAsia="Calibri" w:hAnsi="Times New Roman" w:cs="Times New Roman"/>
          <w:kern w:val="0"/>
          <w:sz w:val="24"/>
          <w:szCs w:val="24"/>
          <w14:ligatures w14:val="none"/>
        </w:rPr>
        <w:t>ny</w:t>
      </w:r>
      <w:r w:rsidRPr="00037928">
        <w:rPr>
          <w:rFonts w:ascii="Times New Roman" w:eastAsia="Calibri" w:hAnsi="Times New Roman" w:cs="Times New Roman"/>
          <w:spacing w:val="-4"/>
          <w:kern w:val="0"/>
          <w:sz w:val="24"/>
          <w:szCs w:val="24"/>
          <w14:ligatures w14:val="none"/>
        </w:rPr>
        <w:t>il</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0"/>
          <w:kern w:val="0"/>
          <w:sz w:val="24"/>
          <w:szCs w:val="24"/>
          <w14:ligatures w14:val="none"/>
        </w:rPr>
        <w:t xml:space="preserve"> k</w:t>
      </w:r>
      <w:r w:rsidRPr="00037928">
        <w:rPr>
          <w:rFonts w:ascii="Times New Roman" w:eastAsia="Calibri" w:hAnsi="Times New Roman" w:cs="Times New Roman"/>
          <w:spacing w:val="-1"/>
          <w:kern w:val="0"/>
          <w:sz w:val="24"/>
          <w:szCs w:val="24"/>
          <w14:ligatures w14:val="none"/>
        </w:rPr>
        <w:t>ez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uk</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tt</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4"/>
          <w:kern w:val="0"/>
          <w:sz w:val="24"/>
          <w:szCs w:val="24"/>
          <w14:ligatures w14:val="none"/>
        </w:rPr>
        <w:t>c</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lm</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 xml:space="preserve">ől külön jogszabályok rendelkeznek. </w:t>
      </w:r>
      <w:r w:rsidRPr="00037928">
        <w:rPr>
          <w:rFonts w:ascii="Times New Roman" w:eastAsia="Calibri" w:hAnsi="Times New Roman" w:cs="Times New Roman"/>
          <w:spacing w:val="2"/>
          <w:kern w:val="0"/>
          <w:sz w:val="24"/>
          <w:szCs w:val="24"/>
          <w14:ligatures w14:val="none"/>
        </w:rPr>
        <w:t>T</w:t>
      </w:r>
      <w:r w:rsidRPr="00037928">
        <w:rPr>
          <w:rFonts w:ascii="Times New Roman" w:eastAsia="Calibri" w:hAnsi="Times New Roman" w:cs="Times New Roman"/>
          <w:kern w:val="0"/>
          <w:sz w:val="24"/>
          <w:szCs w:val="24"/>
          <w14:ligatures w14:val="none"/>
        </w:rPr>
        <w:t>ud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c</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31"/>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30"/>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31"/>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y</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5"/>
          <w:kern w:val="0"/>
          <w:sz w:val="24"/>
          <w:szCs w:val="24"/>
          <w14:ligatures w14:val="none"/>
        </w:rPr>
        <w:t>ódo</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21"/>
          <w:kern w:val="0"/>
          <w:sz w:val="24"/>
          <w:szCs w:val="24"/>
          <w14:ligatures w14:val="none"/>
        </w:rPr>
        <w:t xml:space="preserve"> </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nh</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28"/>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og</w:t>
      </w:r>
      <w:r w:rsidRPr="00037928">
        <w:rPr>
          <w:rFonts w:ascii="Times New Roman" w:eastAsia="Calibri" w:hAnsi="Times New Roman" w:cs="Times New Roman"/>
          <w:kern w:val="0"/>
          <w:sz w:val="24"/>
          <w:szCs w:val="24"/>
          <w14:ligatures w14:val="none"/>
        </w:rPr>
        <w:t>y</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25"/>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24"/>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26"/>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 xml:space="preserve">z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tt</w:t>
      </w:r>
      <w:r w:rsidRPr="00037928">
        <w:rPr>
          <w:rFonts w:ascii="Times New Roman" w:eastAsia="Calibri" w:hAnsi="Times New Roman" w:cs="Times New Roman"/>
          <w:spacing w:val="3"/>
          <w:kern w:val="0"/>
          <w:sz w:val="24"/>
          <w:szCs w:val="24"/>
          <w14:ligatures w14:val="none"/>
        </w:rPr>
        <w:t xml:space="preserve"> gyermeket,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ot</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c</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got</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3"/>
          <w:kern w:val="0"/>
          <w:sz w:val="24"/>
          <w:szCs w:val="24"/>
          <w14:ligatures w14:val="none"/>
        </w:rPr>
        <w:t>s</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 Az Intézmény dolgozója a hivatali tevékenysége során tudomására jutott információkat személyes céljaira nem</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h</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w:t>
      </w:r>
    </w:p>
    <w:p w14:paraId="5FA9137A" w14:textId="77777777" w:rsidR="00A177FC" w:rsidRPr="00037928" w:rsidRDefault="00A177FC" w:rsidP="00A177FC">
      <w:pPr>
        <w:widowControl w:val="0"/>
        <w:autoSpaceDE w:val="0"/>
        <w:autoSpaceDN w:val="0"/>
        <w:adjustRightInd w:val="0"/>
        <w:ind w:right="-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főállású dolgozója, illetve a vele közös háztartásban élő hozzátartozója a segítséget </w:t>
      </w:r>
      <w:r w:rsidRPr="00037928">
        <w:rPr>
          <w:rFonts w:ascii="Times New Roman" w:eastAsia="Calibri" w:hAnsi="Times New Roman" w:cs="Times New Roman"/>
          <w:kern w:val="0"/>
          <w:sz w:val="24"/>
          <w:szCs w:val="24"/>
          <w14:ligatures w14:val="none"/>
        </w:rPr>
        <w:lastRenderedPageBreak/>
        <w:t>kérővel</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9"/>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14"/>
          <w:kern w:val="0"/>
          <w:sz w:val="24"/>
          <w:szCs w:val="24"/>
          <w14:ligatures w14:val="none"/>
        </w:rPr>
        <w:t xml:space="preserve"> </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1"/>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e</w:t>
      </w:r>
      <w:r w:rsidRPr="00037928">
        <w:rPr>
          <w:rFonts w:ascii="Times New Roman" w:eastAsia="Calibri" w:hAnsi="Times New Roman" w:cs="Times New Roman"/>
          <w:spacing w:val="6"/>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öt</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10"/>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2"/>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 i</w:t>
      </w:r>
      <w:r w:rsidRPr="00037928">
        <w:rPr>
          <w:rFonts w:ascii="Times New Roman" w:eastAsia="Calibri" w:hAnsi="Times New Roman" w:cs="Times New Roman"/>
          <w:spacing w:val="1"/>
          <w:kern w:val="0"/>
          <w:sz w:val="24"/>
          <w:szCs w:val="24"/>
          <w14:ligatures w14:val="none"/>
        </w:rPr>
        <w:t>l</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tő</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kern w:val="0"/>
          <w:sz w:val="24"/>
          <w:szCs w:val="24"/>
          <w14:ligatures w14:val="none"/>
        </w:rPr>
        <w:t>e</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kern w:val="0"/>
          <w:sz w:val="24"/>
          <w:szCs w:val="24"/>
          <w14:ligatures w14:val="none"/>
        </w:rPr>
        <w:t>h</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s 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dn</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ú</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8"/>
          <w:kern w:val="0"/>
          <w:sz w:val="24"/>
          <w:szCs w:val="24"/>
          <w14:ligatures w14:val="none"/>
        </w:rPr>
        <w:t xml:space="preserve"> </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m</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9"/>
          <w:kern w:val="0"/>
          <w:sz w:val="24"/>
          <w:szCs w:val="24"/>
          <w14:ligatures w14:val="none"/>
        </w:rPr>
        <w:t>ö</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h</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ő</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w:t>
      </w:r>
    </w:p>
    <w:p w14:paraId="745D160B" w14:textId="77777777" w:rsidR="00A177FC" w:rsidRPr="00037928" w:rsidRDefault="00A177FC" w:rsidP="00A177FC">
      <w:pPr>
        <w:widowControl w:val="0"/>
        <w:tabs>
          <w:tab w:val="left" w:pos="1980"/>
          <w:tab w:val="left" w:pos="3240"/>
          <w:tab w:val="left" w:pos="3660"/>
          <w:tab w:val="left" w:pos="4260"/>
          <w:tab w:val="left" w:pos="5720"/>
          <w:tab w:val="left" w:pos="7340"/>
          <w:tab w:val="left" w:pos="7960"/>
          <w:tab w:val="left" w:pos="8840"/>
        </w:tabs>
        <w:autoSpaceDE w:val="0"/>
        <w:autoSpaceDN w:val="0"/>
        <w:adjustRightInd w:val="0"/>
        <w:ind w:right="69"/>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spacing w:val="-5"/>
          <w:kern w:val="0"/>
          <w:sz w:val="24"/>
          <w:szCs w:val="24"/>
          <w14:ligatures w14:val="none"/>
        </w:rPr>
        <w:t>A</w:t>
      </w:r>
      <w:r w:rsidRPr="00037928">
        <w:rPr>
          <w:rFonts w:ascii="Times New Roman" w:eastAsia="Calibri" w:hAnsi="Times New Roman" w:cs="Times New Roman"/>
          <w:kern w:val="0"/>
          <w:sz w:val="24"/>
          <w:szCs w:val="24"/>
          <w14:ligatures w14:val="none"/>
        </w:rPr>
        <w:t>z 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ny vezetője</w:t>
      </w:r>
      <w:r w:rsidRPr="00037928">
        <w:rPr>
          <w:rFonts w:ascii="Times New Roman" w:eastAsia="Calibri" w:hAnsi="Times New Roman" w:cs="Times New Roman"/>
          <w:spacing w:val="8"/>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eze</w:t>
      </w:r>
      <w:r w:rsidRPr="00037928">
        <w:rPr>
          <w:rFonts w:ascii="Times New Roman" w:eastAsia="Calibri" w:hAnsi="Times New Roman" w:cs="Times New Roman"/>
          <w:spacing w:val="10"/>
          <w:kern w:val="0"/>
          <w:sz w:val="24"/>
          <w:szCs w:val="24"/>
          <w14:ligatures w14:val="none"/>
        </w:rPr>
        <w:t>t</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g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1"/>
          <w:kern w:val="0"/>
          <w:sz w:val="24"/>
          <w:szCs w:val="24"/>
          <w14:ligatures w14:val="none"/>
        </w:rPr>
        <w:t>eze</w:t>
      </w:r>
      <w:r w:rsidRPr="00037928">
        <w:rPr>
          <w:rFonts w:ascii="Times New Roman" w:eastAsia="Calibri" w:hAnsi="Times New Roman" w:cs="Times New Roman"/>
          <w:spacing w:val="5"/>
          <w:kern w:val="0"/>
          <w:sz w:val="24"/>
          <w:szCs w:val="24"/>
          <w14:ligatures w14:val="none"/>
        </w:rPr>
        <w:t>tő</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i k</w:t>
      </w:r>
      <w:r w:rsidRPr="00037928">
        <w:rPr>
          <w:rFonts w:ascii="Times New Roman" w:eastAsia="Calibri" w:hAnsi="Times New Roman" w:cs="Times New Roman"/>
          <w:spacing w:val="5"/>
          <w:kern w:val="0"/>
          <w:sz w:val="24"/>
          <w:szCs w:val="24"/>
          <w14:ligatures w14:val="none"/>
        </w:rPr>
        <w:t>öt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 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 xml:space="preserve">dni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z illetéktelen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s 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 xml:space="preserve">e </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 xml:space="preserve">m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3"/>
          <w:kern w:val="0"/>
          <w:sz w:val="24"/>
          <w:szCs w:val="24"/>
          <w14:ligatures w14:val="none"/>
        </w:rPr>
        <w:t>r</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kern w:val="0"/>
          <w:sz w:val="24"/>
          <w:szCs w:val="24"/>
          <w14:ligatures w14:val="none"/>
        </w:rPr>
        <w:t xml:space="preserve">ó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6"/>
          <w:kern w:val="0"/>
          <w:sz w:val="24"/>
          <w:szCs w:val="24"/>
          <w14:ligatures w14:val="none"/>
        </w:rPr>
        <w:t>a</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zé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w:t>
      </w:r>
    </w:p>
    <w:p w14:paraId="3223A553" w14:textId="77777777" w:rsidR="00A177FC" w:rsidRPr="00037928" w:rsidRDefault="00A177FC" w:rsidP="00A177FC">
      <w:pPr>
        <w:widowControl w:val="0"/>
        <w:autoSpaceDE w:val="0"/>
        <w:autoSpaceDN w:val="0"/>
        <w:adjustRightInd w:val="0"/>
        <w:ind w:right="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spacing w:val="-5"/>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6"/>
          <w:kern w:val="0"/>
          <w:sz w:val="24"/>
          <w:szCs w:val="24"/>
          <w14:ligatures w14:val="none"/>
        </w:rPr>
        <w:t xml:space="preserve"> 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ny</w:t>
      </w:r>
      <w:r w:rsidRPr="00037928">
        <w:rPr>
          <w:rFonts w:ascii="Times New Roman" w:eastAsia="Calibri" w:hAnsi="Times New Roman" w:cs="Times New Roman"/>
          <w:spacing w:val="2"/>
          <w:kern w:val="0"/>
          <w:sz w:val="24"/>
          <w:szCs w:val="24"/>
          <w14:ligatures w14:val="none"/>
        </w:rPr>
        <w:t xml:space="preserve"> vezetője</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1"/>
          <w:kern w:val="0"/>
          <w:sz w:val="24"/>
          <w:szCs w:val="24"/>
          <w14:ligatures w14:val="none"/>
        </w:rPr>
        <w:t>rr</w:t>
      </w:r>
      <w:r w:rsidRPr="00037928">
        <w:rPr>
          <w:rFonts w:ascii="Times New Roman" w:eastAsia="Calibri" w:hAnsi="Times New Roman" w:cs="Times New Roman"/>
          <w:spacing w:val="9"/>
          <w:kern w:val="0"/>
          <w:sz w:val="24"/>
          <w:szCs w:val="24"/>
          <w14:ligatures w14:val="none"/>
        </w:rPr>
        <w:t>ó</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og</w:t>
      </w:r>
      <w:r w:rsidRPr="00037928">
        <w:rPr>
          <w:rFonts w:ascii="Times New Roman" w:eastAsia="Calibri" w:hAnsi="Times New Roman" w:cs="Times New Roman"/>
          <w:kern w:val="0"/>
          <w:sz w:val="24"/>
          <w:szCs w:val="24"/>
          <w14:ligatures w14:val="none"/>
        </w:rPr>
        <w:t>y</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ot</w:t>
      </w:r>
      <w:r w:rsidRPr="00037928">
        <w:rPr>
          <w:rFonts w:ascii="Times New Roman" w:eastAsia="Calibri" w:hAnsi="Times New Roman" w:cs="Times New Roman"/>
          <w:spacing w:val="6"/>
          <w:kern w:val="0"/>
          <w:sz w:val="24"/>
          <w:szCs w:val="24"/>
          <w14:ligatures w14:val="none"/>
        </w:rPr>
        <w:t xml:space="preserve">t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og</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g</w:t>
      </w:r>
      <w:r w:rsidRPr="00037928">
        <w:rPr>
          <w:rFonts w:ascii="Times New Roman" w:eastAsia="Calibri" w:hAnsi="Times New Roman" w:cs="Times New Roman"/>
          <w:kern w:val="0"/>
          <w:sz w:val="24"/>
          <w:szCs w:val="24"/>
          <w14:ligatures w14:val="none"/>
        </w:rPr>
        <w:t>i 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pv</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28"/>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tő</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spacing w:val="23"/>
          <w:kern w:val="0"/>
          <w:sz w:val="24"/>
          <w:szCs w:val="24"/>
          <w14:ligatures w14:val="none"/>
        </w:rPr>
        <w:t xml:space="preserve">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dó</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kern w:val="0"/>
          <w:sz w:val="24"/>
          <w:szCs w:val="24"/>
          <w14:ligatures w14:val="none"/>
        </w:rPr>
        <w:t>e</w:t>
      </w:r>
      <w:r w:rsidRPr="00037928">
        <w:rPr>
          <w:rFonts w:ascii="Times New Roman" w:eastAsia="Calibri" w:hAnsi="Times New Roman" w:cs="Times New Roman"/>
          <w:spacing w:val="49"/>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 xml:space="preserve">s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p</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49"/>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 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ny</w:t>
      </w:r>
      <w:r w:rsidRPr="00037928">
        <w:rPr>
          <w:rFonts w:ascii="Times New Roman" w:eastAsia="Calibri" w:hAnsi="Times New Roman" w:cs="Times New Roman"/>
          <w:spacing w:val="40"/>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xml:space="preserve">, a </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ú</w:t>
      </w:r>
      <w:r w:rsidRPr="00037928">
        <w:rPr>
          <w:rFonts w:ascii="Times New Roman" w:eastAsia="Calibri" w:hAnsi="Times New Roman" w:cs="Times New Roman"/>
          <w:spacing w:val="-4"/>
          <w:kern w:val="0"/>
          <w:sz w:val="24"/>
          <w:szCs w:val="24"/>
          <w14:ligatures w14:val="none"/>
        </w:rPr>
        <w:t>j</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 xml:space="preserve">n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9"/>
          <w:kern w:val="0"/>
          <w:sz w:val="24"/>
          <w:szCs w:val="24"/>
          <w14:ligatures w14:val="none"/>
        </w:rPr>
        <w:t>ó</w:t>
      </w:r>
      <w:r w:rsidRPr="00037928">
        <w:rPr>
          <w:rFonts w:ascii="Times New Roman" w:eastAsia="Calibri" w:hAnsi="Times New Roman" w:cs="Times New Roman"/>
          <w:kern w:val="0"/>
          <w:sz w:val="24"/>
          <w:szCs w:val="24"/>
          <w14:ligatures w14:val="none"/>
        </w:rPr>
        <w:t xml:space="preserve">l </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45"/>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3"/>
          <w:kern w:val="0"/>
          <w:sz w:val="24"/>
          <w:szCs w:val="24"/>
          <w14:ligatures w14:val="none"/>
        </w:rPr>
        <w:t>f</w:t>
      </w:r>
      <w:r w:rsidRPr="00037928">
        <w:rPr>
          <w:rFonts w:ascii="Times New Roman" w:eastAsia="Calibri" w:hAnsi="Times New Roman" w:cs="Times New Roman"/>
          <w:kern w:val="0"/>
          <w:sz w:val="24"/>
          <w:szCs w:val="24"/>
          <w14:ligatures w14:val="none"/>
        </w:rPr>
        <w:t>ügg</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e k</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9"/>
          <w:kern w:val="0"/>
          <w:sz w:val="24"/>
          <w:szCs w:val="24"/>
          <w14:ligatures w14:val="none"/>
        </w:rPr>
        <w:t>ö</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Biztosítja továbbá, hogy</w:t>
      </w:r>
      <w:r w:rsidRPr="00037928">
        <w:rPr>
          <w:rFonts w:ascii="Times New Roman" w:eastAsia="Calibri" w:hAnsi="Times New Roman" w:cs="Times New Roman"/>
          <w:kern w:val="0"/>
          <w:sz w:val="24"/>
          <w:szCs w:val="24"/>
          <w14:ligatures w14:val="none"/>
        </w:rPr>
        <w:t xml:space="preserve"> a</w:t>
      </w:r>
      <w:r w:rsidRPr="00037928">
        <w:rPr>
          <w:rFonts w:ascii="Times New Roman" w:eastAsia="Calibri" w:hAnsi="Times New Roman" w:cs="Times New Roman"/>
          <w:spacing w:val="13"/>
          <w:kern w:val="0"/>
          <w:sz w:val="24"/>
          <w:szCs w:val="24"/>
          <w14:ligatures w14:val="none"/>
        </w:rPr>
        <w:t xml:space="preserve">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og</w:t>
      </w:r>
      <w:r w:rsidRPr="00037928">
        <w:rPr>
          <w:rFonts w:ascii="Times New Roman" w:eastAsia="Calibri" w:hAnsi="Times New Roman" w:cs="Times New Roman"/>
          <w:kern w:val="0"/>
          <w:sz w:val="24"/>
          <w:szCs w:val="24"/>
          <w14:ligatures w14:val="none"/>
        </w:rPr>
        <w:t>i 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z 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4"/>
          <w:kern w:val="0"/>
          <w:sz w:val="24"/>
          <w:szCs w:val="24"/>
          <w14:ligatures w14:val="none"/>
        </w:rPr>
        <w:t>z</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 xml:space="preserve">ny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kern w:val="0"/>
          <w:sz w:val="24"/>
          <w:szCs w:val="24"/>
          <w14:ligatures w14:val="none"/>
        </w:rPr>
        <w:t>űk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7"/>
          <w:kern w:val="0"/>
          <w:sz w:val="24"/>
          <w:szCs w:val="24"/>
          <w14:ligatures w14:val="none"/>
        </w:rPr>
        <w:t>s</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ü</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e</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k, a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6"/>
          <w:kern w:val="0"/>
          <w:sz w:val="24"/>
          <w:szCs w:val="24"/>
          <w14:ligatures w14:val="none"/>
        </w:rPr>
        <w:t>z</w:t>
      </w:r>
      <w:r w:rsidRPr="00037928">
        <w:rPr>
          <w:rFonts w:ascii="Times New Roman" w:eastAsia="Calibri" w:hAnsi="Times New Roman" w:cs="Times New Roman"/>
          <w:kern w:val="0"/>
          <w:sz w:val="24"/>
          <w:szCs w:val="24"/>
          <w14:ligatures w14:val="none"/>
        </w:rPr>
        <w:t xml:space="preserve">ó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2"/>
          <w:kern w:val="0"/>
          <w:sz w:val="24"/>
          <w:szCs w:val="24"/>
          <w14:ligatures w14:val="none"/>
        </w:rPr>
        <w:t>ss</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z </w:t>
      </w:r>
      <w:r w:rsidRPr="00037928">
        <w:rPr>
          <w:rFonts w:ascii="Times New Roman" w:eastAsia="Calibri" w:hAnsi="Times New Roman" w:cs="Times New Roman"/>
          <w:spacing w:val="-9"/>
          <w:kern w:val="0"/>
          <w:sz w:val="24"/>
          <w:szCs w:val="24"/>
          <w14:ligatures w14:val="none"/>
        </w:rPr>
        <w:t>i</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kern w:val="0"/>
          <w:sz w:val="24"/>
          <w:szCs w:val="24"/>
          <w14:ligatures w14:val="none"/>
        </w:rPr>
        <w:t xml:space="preserve">be </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v</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4"/>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 a 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kern w:val="0"/>
          <w:sz w:val="24"/>
          <w:szCs w:val="24"/>
          <w14:ligatures w14:val="none"/>
        </w:rPr>
        <w:t>z 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kern w:val="0"/>
          <w:sz w:val="24"/>
          <w:szCs w:val="24"/>
          <w14:ligatures w14:val="none"/>
        </w:rPr>
        <w:t xml:space="preserve">t </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ézz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 xml:space="preserve">k,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 xml:space="preserve">z </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ot</w:t>
      </w:r>
      <w:r w:rsidRPr="00037928">
        <w:rPr>
          <w:rFonts w:ascii="Times New Roman" w:eastAsia="Calibri" w:hAnsi="Times New Roman" w:cs="Times New Roman"/>
          <w:spacing w:val="6"/>
          <w:kern w:val="0"/>
          <w:sz w:val="24"/>
          <w:szCs w:val="24"/>
          <w14:ligatures w14:val="none"/>
        </w:rPr>
        <w:t xml:space="preserve">t </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og</w:t>
      </w:r>
      <w:r w:rsidRPr="00037928">
        <w:rPr>
          <w:rFonts w:ascii="Times New Roman" w:eastAsia="Calibri" w:hAnsi="Times New Roman" w:cs="Times New Roman"/>
          <w:kern w:val="0"/>
          <w:sz w:val="24"/>
          <w:szCs w:val="24"/>
          <w14:ligatures w14:val="none"/>
        </w:rPr>
        <w:t xml:space="preserve">i </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 xml:space="preserve">s a </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6"/>
          <w:kern w:val="0"/>
          <w:sz w:val="24"/>
          <w:szCs w:val="24"/>
          <w14:ligatures w14:val="none"/>
        </w:rPr>
        <w:t>r</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9"/>
          <w:kern w:val="0"/>
          <w:sz w:val="24"/>
          <w:szCs w:val="24"/>
          <w14:ligatures w14:val="none"/>
        </w:rPr>
        <w:t>j</w:t>
      </w:r>
      <w:r w:rsidRPr="00037928">
        <w:rPr>
          <w:rFonts w:ascii="Times New Roman" w:eastAsia="Calibri" w:hAnsi="Times New Roman" w:cs="Times New Roman"/>
          <w:spacing w:val="5"/>
          <w:kern w:val="0"/>
          <w:sz w:val="24"/>
          <w:szCs w:val="24"/>
          <w14:ligatures w14:val="none"/>
        </w:rPr>
        <w:t>og</w:t>
      </w:r>
      <w:r w:rsidRPr="00037928">
        <w:rPr>
          <w:rFonts w:ascii="Times New Roman" w:eastAsia="Calibri" w:hAnsi="Times New Roman" w:cs="Times New Roman"/>
          <w:kern w:val="0"/>
          <w:sz w:val="24"/>
          <w:szCs w:val="24"/>
          <w14:ligatures w14:val="none"/>
        </w:rPr>
        <w:t>i k</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p</w:t>
      </w:r>
      <w:r w:rsidRPr="00037928">
        <w:rPr>
          <w:rFonts w:ascii="Times New Roman" w:eastAsia="Calibri" w:hAnsi="Times New Roman" w:cs="Times New Roman"/>
          <w:kern w:val="0"/>
          <w:sz w:val="24"/>
          <w:szCs w:val="24"/>
          <w14:ligatures w14:val="none"/>
        </w:rPr>
        <w:t>v</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 xml:space="preserve">ő </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zé</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e</w:t>
      </w:r>
      <w:r w:rsidRPr="00037928">
        <w:rPr>
          <w:rFonts w:ascii="Times New Roman" w:eastAsia="Calibri" w:hAnsi="Times New Roman" w:cs="Times New Roman"/>
          <w:spacing w:val="11"/>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a </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spacing w:val="5"/>
          <w:kern w:val="0"/>
          <w:sz w:val="24"/>
          <w:szCs w:val="24"/>
          <w14:ligatures w14:val="none"/>
        </w:rPr>
        <w:t>g</w:t>
      </w:r>
      <w:r w:rsidRPr="00037928">
        <w:rPr>
          <w:rFonts w:ascii="Times New Roman" w:eastAsia="Calibri" w:hAnsi="Times New Roman" w:cs="Times New Roman"/>
          <w:spacing w:val="-5"/>
          <w:kern w:val="0"/>
          <w:sz w:val="24"/>
          <w:szCs w:val="24"/>
          <w14:ligatures w14:val="none"/>
        </w:rPr>
        <w:t>y</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9"/>
          <w:kern w:val="0"/>
          <w:sz w:val="24"/>
          <w:szCs w:val="24"/>
          <w14:ligatures w14:val="none"/>
        </w:rPr>
        <w:t>o</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10"/>
          <w:kern w:val="0"/>
          <w:sz w:val="24"/>
          <w:szCs w:val="24"/>
          <w14:ligatures w14:val="none"/>
        </w:rPr>
        <w:t>y</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s</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spacing w:val="-5"/>
          <w:kern w:val="0"/>
          <w:sz w:val="24"/>
          <w:szCs w:val="24"/>
          <w14:ligatures w14:val="none"/>
        </w:rPr>
        <w:t>h</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yi</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é</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t</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spacing w:val="-4"/>
          <w:kern w:val="0"/>
          <w:sz w:val="24"/>
          <w:szCs w:val="24"/>
          <w14:ligatures w14:val="none"/>
        </w:rPr>
        <w:t>i</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to</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9"/>
          <w:kern w:val="0"/>
          <w:sz w:val="24"/>
          <w:szCs w:val="24"/>
          <w14:ligatures w14:val="none"/>
        </w:rPr>
        <w:t>í</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w:t>
      </w:r>
    </w:p>
    <w:p w14:paraId="1C8A2869" w14:textId="77777777" w:rsidR="00A177FC" w:rsidRPr="00037928" w:rsidRDefault="00A177FC" w:rsidP="00A177FC">
      <w:pPr>
        <w:widowControl w:val="0"/>
        <w:autoSpaceDE w:val="0"/>
        <w:autoSpaceDN w:val="0"/>
        <w:adjustRightInd w:val="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munkatársai számára a jogok gyakorlásának és a kötelezettségek teljesítésének alapvető szabályait a közalkalmazottak jogállásáról szóló 1992. évi XXXIII. törvény határozza meg. </w:t>
      </w:r>
    </w:p>
    <w:p w14:paraId="7B3D1404" w14:textId="77777777" w:rsidR="00A177FC" w:rsidRPr="00037928" w:rsidRDefault="00A177FC" w:rsidP="00A177FC">
      <w:pPr>
        <w:widowControl w:val="0"/>
        <w:autoSpaceDE w:val="0"/>
        <w:autoSpaceDN w:val="0"/>
        <w:adjustRightInd w:val="0"/>
        <w:ind w:right="-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Intézményben foglalkoztatottak, vagy munkaviszonyban álló személyek esetében biztosítani kell, hogy a munkavégzéshez kapcsolódó megbecsülést megkapják, tiszteletben tartsák emberi méltóságukat és személyiségi jogaikat, munkájukat elismerjék.</w:t>
      </w:r>
    </w:p>
    <w:p w14:paraId="7135CF6B" w14:textId="77777777" w:rsidR="00A177FC" w:rsidRPr="00037928" w:rsidRDefault="00A177FC" w:rsidP="00A177FC">
      <w:pPr>
        <w:widowControl w:val="0"/>
        <w:autoSpaceDE w:val="0"/>
        <w:autoSpaceDN w:val="0"/>
        <w:adjustRightInd w:val="0"/>
        <w:spacing w:before="120"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25"/>
          <w:kern w:val="0"/>
          <w:sz w:val="24"/>
          <w:szCs w:val="24"/>
          <w14:ligatures w14:val="none"/>
        </w:rPr>
        <w:t xml:space="preserve">z Intézményben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za</w:t>
      </w:r>
      <w:r w:rsidRPr="00037928">
        <w:rPr>
          <w:rFonts w:ascii="Times New Roman" w:eastAsia="Calibri" w:hAnsi="Times New Roman" w:cs="Times New Roman"/>
          <w:spacing w:val="5"/>
          <w:kern w:val="0"/>
          <w:sz w:val="24"/>
          <w:szCs w:val="24"/>
          <w14:ligatures w14:val="none"/>
        </w:rPr>
        <w:t>k</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i</w:t>
      </w:r>
      <w:r w:rsidRPr="00037928">
        <w:rPr>
          <w:rFonts w:ascii="Times New Roman" w:eastAsia="Calibri" w:hAnsi="Times New Roman" w:cs="Times New Roman"/>
          <w:spacing w:val="41"/>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kern w:val="0"/>
          <w:sz w:val="24"/>
          <w:szCs w:val="24"/>
          <w14:ligatures w14:val="none"/>
        </w:rPr>
        <w:t>t végzők,</w:t>
      </w:r>
      <w:r w:rsidRPr="00037928">
        <w:rPr>
          <w:rFonts w:ascii="Times New Roman" w:eastAsia="Calibri" w:hAnsi="Times New Roman" w:cs="Times New Roman"/>
          <w:spacing w:val="2"/>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z</w:t>
      </w:r>
      <w:r w:rsidRPr="00037928">
        <w:rPr>
          <w:rFonts w:ascii="Times New Roman" w:eastAsia="Calibri" w:hAnsi="Times New Roman" w:cs="Times New Roman"/>
          <w:spacing w:val="1"/>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spacing w:val="4"/>
          <w:kern w:val="0"/>
          <w:sz w:val="24"/>
          <w:szCs w:val="24"/>
          <w14:ligatures w14:val="none"/>
        </w:rPr>
        <w:t>á</w:t>
      </w:r>
      <w:r w:rsidRPr="00037928">
        <w:rPr>
          <w:rFonts w:ascii="Times New Roman" w:eastAsia="Calibri" w:hAnsi="Times New Roman" w:cs="Times New Roman"/>
          <w:kern w:val="0"/>
          <w:sz w:val="24"/>
          <w:szCs w:val="24"/>
          <w14:ligatures w14:val="none"/>
        </w:rPr>
        <w:t xml:space="preserve">bbi </w:t>
      </w:r>
      <w:r w:rsidRPr="00037928">
        <w:rPr>
          <w:rFonts w:ascii="Times New Roman" w:eastAsia="Calibri" w:hAnsi="Times New Roman" w:cs="Times New Roman"/>
          <w:spacing w:val="-4"/>
          <w:kern w:val="0"/>
          <w:sz w:val="24"/>
          <w:szCs w:val="24"/>
          <w14:ligatures w14:val="none"/>
        </w:rPr>
        <w:t>m</w:t>
      </w:r>
      <w:r w:rsidRPr="00037928">
        <w:rPr>
          <w:rFonts w:ascii="Times New Roman" w:eastAsia="Calibri" w:hAnsi="Times New Roman" w:cs="Times New Roman"/>
          <w:spacing w:val="5"/>
          <w:kern w:val="0"/>
          <w:sz w:val="24"/>
          <w:szCs w:val="24"/>
          <w14:ligatures w14:val="none"/>
        </w:rPr>
        <w:t>u</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r</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b</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9"/>
          <w:kern w:val="0"/>
          <w:sz w:val="24"/>
          <w:szCs w:val="24"/>
          <w14:ligatures w14:val="none"/>
        </w:rPr>
        <w:t>l</w:t>
      </w:r>
      <w:r w:rsidRPr="00037928">
        <w:rPr>
          <w:rFonts w:ascii="Times New Roman" w:eastAsia="Calibri" w:hAnsi="Times New Roman" w:cs="Times New Roman"/>
          <w:kern w:val="0"/>
          <w:sz w:val="24"/>
          <w:szCs w:val="24"/>
          <w14:ligatures w14:val="none"/>
        </w:rPr>
        <w:t>g</w:t>
      </w:r>
      <w:r w:rsidRPr="00037928">
        <w:rPr>
          <w:rFonts w:ascii="Times New Roman" w:eastAsia="Calibri" w:hAnsi="Times New Roman" w:cs="Times New Roman"/>
          <w:spacing w:val="5"/>
          <w:kern w:val="0"/>
          <w:sz w:val="24"/>
          <w:szCs w:val="24"/>
          <w14:ligatures w14:val="none"/>
        </w:rPr>
        <w:t>o</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5"/>
          <w:kern w:val="0"/>
          <w:sz w:val="24"/>
          <w:szCs w:val="24"/>
          <w14:ligatures w14:val="none"/>
        </w:rPr>
        <w:t>ó</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 xml:space="preserve"> </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5"/>
          <w:kern w:val="0"/>
          <w:sz w:val="24"/>
          <w:szCs w:val="24"/>
          <w14:ligatures w14:val="none"/>
        </w:rPr>
        <w:t>ö</w:t>
      </w:r>
      <w:r w:rsidRPr="00037928">
        <w:rPr>
          <w:rFonts w:ascii="Times New Roman" w:eastAsia="Calibri" w:hAnsi="Times New Roman" w:cs="Times New Roman"/>
          <w:spacing w:val="-1"/>
          <w:kern w:val="0"/>
          <w:sz w:val="24"/>
          <w:szCs w:val="24"/>
          <w14:ligatures w14:val="none"/>
        </w:rPr>
        <w:t>z</w:t>
      </w:r>
      <w:r w:rsidRPr="00037928">
        <w:rPr>
          <w:rFonts w:ascii="Times New Roman" w:eastAsia="Calibri" w:hAnsi="Times New Roman" w:cs="Times New Roman"/>
          <w:spacing w:val="-8"/>
          <w:kern w:val="0"/>
          <w:sz w:val="24"/>
          <w:szCs w:val="24"/>
          <w14:ligatures w14:val="none"/>
        </w:rPr>
        <w:t>f</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4"/>
          <w:kern w:val="0"/>
          <w:sz w:val="24"/>
          <w:szCs w:val="24"/>
          <w14:ligatures w14:val="none"/>
        </w:rPr>
        <w:t>a</w:t>
      </w:r>
      <w:r w:rsidRPr="00037928">
        <w:rPr>
          <w:rFonts w:ascii="Times New Roman" w:eastAsia="Calibri" w:hAnsi="Times New Roman" w:cs="Times New Roman"/>
          <w:kern w:val="0"/>
          <w:sz w:val="24"/>
          <w:szCs w:val="24"/>
          <w14:ligatures w14:val="none"/>
        </w:rPr>
        <w:t>d</w:t>
      </w:r>
      <w:r w:rsidRPr="00037928">
        <w:rPr>
          <w:rFonts w:ascii="Times New Roman" w:eastAsia="Calibri" w:hAnsi="Times New Roman" w:cs="Times New Roman"/>
          <w:spacing w:val="-1"/>
          <w:kern w:val="0"/>
          <w:sz w:val="24"/>
          <w:szCs w:val="24"/>
          <w14:ligatures w14:val="none"/>
        </w:rPr>
        <w:t>a</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ot</w:t>
      </w:r>
      <w:r w:rsidRPr="00037928">
        <w:rPr>
          <w:rFonts w:ascii="Times New Roman" w:eastAsia="Calibri" w:hAnsi="Times New Roman" w:cs="Times New Roman"/>
          <w:spacing w:val="3"/>
          <w:kern w:val="0"/>
          <w:sz w:val="24"/>
          <w:szCs w:val="24"/>
          <w14:ligatures w14:val="none"/>
        </w:rPr>
        <w:t xml:space="preserve"> </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spacing w:val="-4"/>
          <w:kern w:val="0"/>
          <w:sz w:val="24"/>
          <w:szCs w:val="24"/>
          <w14:ligatures w14:val="none"/>
        </w:rPr>
        <w:t>ll</w:t>
      </w:r>
      <w:r w:rsidRPr="00037928">
        <w:rPr>
          <w:rFonts w:ascii="Times New Roman" w:eastAsia="Calibri" w:hAnsi="Times New Roman" w:cs="Times New Roman"/>
          <w:spacing w:val="-1"/>
          <w:kern w:val="0"/>
          <w:sz w:val="24"/>
          <w:szCs w:val="24"/>
          <w14:ligatures w14:val="none"/>
        </w:rPr>
        <w:t>á</w:t>
      </w:r>
      <w:r w:rsidRPr="00037928">
        <w:rPr>
          <w:rFonts w:ascii="Times New Roman" w:eastAsia="Calibri" w:hAnsi="Times New Roman" w:cs="Times New Roman"/>
          <w:spacing w:val="5"/>
          <w:kern w:val="0"/>
          <w:sz w:val="24"/>
          <w:szCs w:val="24"/>
          <w14:ligatures w14:val="none"/>
        </w:rPr>
        <w:t>t</w:t>
      </w:r>
      <w:r w:rsidRPr="00037928">
        <w:rPr>
          <w:rFonts w:ascii="Times New Roman" w:eastAsia="Calibri" w:hAnsi="Times New Roman" w:cs="Times New Roman"/>
          <w:kern w:val="0"/>
          <w:sz w:val="24"/>
          <w:szCs w:val="24"/>
          <w14:ligatures w14:val="none"/>
        </w:rPr>
        <w:t>ó</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1"/>
          <w:kern w:val="0"/>
          <w:sz w:val="24"/>
          <w:szCs w:val="24"/>
          <w14:ligatures w14:val="none"/>
        </w:rPr>
        <w:t>ze</w:t>
      </w:r>
      <w:r w:rsidRPr="00037928">
        <w:rPr>
          <w:rFonts w:ascii="Times New Roman" w:eastAsia="Calibri" w:hAnsi="Times New Roman" w:cs="Times New Roman"/>
          <w:spacing w:val="-9"/>
          <w:kern w:val="0"/>
          <w:sz w:val="24"/>
          <w:szCs w:val="24"/>
          <w14:ligatures w14:val="none"/>
        </w:rPr>
        <w:t>m</w:t>
      </w:r>
      <w:r w:rsidRPr="00037928">
        <w:rPr>
          <w:rFonts w:ascii="Times New Roman" w:eastAsia="Calibri" w:hAnsi="Times New Roman" w:cs="Times New Roman"/>
          <w:spacing w:val="4"/>
          <w:kern w:val="0"/>
          <w:sz w:val="24"/>
          <w:szCs w:val="24"/>
          <w14:ligatures w14:val="none"/>
        </w:rPr>
        <w:t>é</w:t>
      </w:r>
      <w:r w:rsidRPr="00037928">
        <w:rPr>
          <w:rFonts w:ascii="Times New Roman" w:eastAsia="Calibri" w:hAnsi="Times New Roman" w:cs="Times New Roman"/>
          <w:kern w:val="0"/>
          <w:sz w:val="24"/>
          <w:szCs w:val="24"/>
          <w14:ligatures w14:val="none"/>
        </w:rPr>
        <w:t>l</w:t>
      </w:r>
      <w:r w:rsidRPr="00037928">
        <w:rPr>
          <w:rFonts w:ascii="Times New Roman" w:eastAsia="Calibri" w:hAnsi="Times New Roman" w:cs="Times New Roman"/>
          <w:spacing w:val="-4"/>
          <w:kern w:val="0"/>
          <w:sz w:val="24"/>
          <w:szCs w:val="24"/>
          <w14:ligatures w14:val="none"/>
        </w:rPr>
        <w:t>y</w:t>
      </w:r>
      <w:r w:rsidRPr="00037928">
        <w:rPr>
          <w:rFonts w:ascii="Times New Roman" w:eastAsia="Calibri" w:hAnsi="Times New Roman" w:cs="Times New Roman"/>
          <w:kern w:val="0"/>
          <w:sz w:val="24"/>
          <w:szCs w:val="24"/>
          <w14:ligatures w14:val="none"/>
        </w:rPr>
        <w:t>n</w:t>
      </w:r>
      <w:r w:rsidRPr="00037928">
        <w:rPr>
          <w:rFonts w:ascii="Times New Roman" w:eastAsia="Calibri" w:hAnsi="Times New Roman" w:cs="Times New Roman"/>
          <w:spacing w:val="4"/>
          <w:kern w:val="0"/>
          <w:sz w:val="24"/>
          <w:szCs w:val="24"/>
          <w14:ligatures w14:val="none"/>
        </w:rPr>
        <w:t>e</w:t>
      </w:r>
      <w:r w:rsidRPr="00037928">
        <w:rPr>
          <w:rFonts w:ascii="Times New Roman" w:eastAsia="Calibri" w:hAnsi="Times New Roman" w:cs="Times New Roman"/>
          <w:kern w:val="0"/>
          <w:sz w:val="24"/>
          <w:szCs w:val="24"/>
          <w14:ligatures w14:val="none"/>
        </w:rPr>
        <w:t>k</w:t>
      </w:r>
      <w:r w:rsidRPr="00037928">
        <w:rPr>
          <w:rFonts w:ascii="Times New Roman" w:eastAsia="Calibri" w:hAnsi="Times New Roman" w:cs="Times New Roman"/>
          <w:spacing w:val="7"/>
          <w:kern w:val="0"/>
          <w:sz w:val="24"/>
          <w:szCs w:val="24"/>
          <w14:ligatures w14:val="none"/>
        </w:rPr>
        <w:t xml:space="preserve"> </w:t>
      </w:r>
      <w:r w:rsidRPr="00037928">
        <w:rPr>
          <w:rFonts w:ascii="Times New Roman" w:eastAsia="Calibri" w:hAnsi="Times New Roman" w:cs="Times New Roman"/>
          <w:spacing w:val="-4"/>
          <w:kern w:val="0"/>
          <w:sz w:val="24"/>
          <w:szCs w:val="24"/>
          <w14:ligatures w14:val="none"/>
        </w:rPr>
        <w:t>mi</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5"/>
          <w:kern w:val="0"/>
          <w:sz w:val="24"/>
          <w:szCs w:val="24"/>
          <w14:ligatures w14:val="none"/>
        </w:rPr>
        <w:t>ő</w:t>
      </w:r>
      <w:r w:rsidRPr="00037928">
        <w:rPr>
          <w:rFonts w:ascii="Times New Roman" w:eastAsia="Calibri" w:hAnsi="Times New Roman" w:cs="Times New Roman"/>
          <w:spacing w:val="-2"/>
          <w:kern w:val="0"/>
          <w:sz w:val="24"/>
          <w:szCs w:val="24"/>
          <w14:ligatures w14:val="none"/>
        </w:rPr>
        <w:t>s</w:t>
      </w:r>
      <w:r w:rsidRPr="00037928">
        <w:rPr>
          <w:rFonts w:ascii="Times New Roman" w:eastAsia="Calibri" w:hAnsi="Times New Roman" w:cs="Times New Roman"/>
          <w:spacing w:val="5"/>
          <w:kern w:val="0"/>
          <w:sz w:val="24"/>
          <w:szCs w:val="24"/>
          <w14:ligatures w14:val="none"/>
        </w:rPr>
        <w:t>ü</w:t>
      </w:r>
      <w:r w:rsidRPr="00037928">
        <w:rPr>
          <w:rFonts w:ascii="Times New Roman" w:eastAsia="Calibri" w:hAnsi="Times New Roman" w:cs="Times New Roman"/>
          <w:spacing w:val="-4"/>
          <w:kern w:val="0"/>
          <w:sz w:val="24"/>
          <w:szCs w:val="24"/>
          <w14:ligatures w14:val="none"/>
        </w:rPr>
        <w:t>l</w:t>
      </w:r>
      <w:r w:rsidRPr="00037928">
        <w:rPr>
          <w:rFonts w:ascii="Times New Roman" w:eastAsia="Calibri" w:hAnsi="Times New Roman" w:cs="Times New Roman"/>
          <w:spacing w:val="5"/>
          <w:kern w:val="0"/>
          <w:sz w:val="24"/>
          <w:szCs w:val="24"/>
          <w14:ligatures w14:val="none"/>
        </w:rPr>
        <w:t>n</w:t>
      </w:r>
      <w:r w:rsidRPr="00037928">
        <w:rPr>
          <w:rFonts w:ascii="Times New Roman" w:eastAsia="Calibri" w:hAnsi="Times New Roman" w:cs="Times New Roman"/>
          <w:spacing w:val="-1"/>
          <w:kern w:val="0"/>
          <w:sz w:val="24"/>
          <w:szCs w:val="24"/>
          <w14:ligatures w14:val="none"/>
        </w:rPr>
        <w:t>e</w:t>
      </w:r>
      <w:r w:rsidRPr="00037928">
        <w:rPr>
          <w:rFonts w:ascii="Times New Roman" w:eastAsia="Calibri" w:hAnsi="Times New Roman" w:cs="Times New Roman"/>
          <w:kern w:val="0"/>
          <w:sz w:val="24"/>
          <w:szCs w:val="24"/>
          <w14:ligatures w14:val="none"/>
        </w:rPr>
        <w:t>k:</w:t>
      </w:r>
    </w:p>
    <w:p w14:paraId="3863205A" w14:textId="77777777" w:rsidR="00A177FC" w:rsidRPr="00037928" w:rsidRDefault="00A177FC" w:rsidP="00182654">
      <w:pPr>
        <w:widowControl w:val="0"/>
        <w:numPr>
          <w:ilvl w:val="0"/>
          <w:numId w:val="120"/>
        </w:numPr>
        <w:autoSpaceDE w:val="0"/>
        <w:autoSpaceDN w:val="0"/>
        <w:adjustRightInd w:val="0"/>
        <w:spacing w:after="0"/>
        <w:ind w:right="-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spacing w:val="1"/>
          <w:kern w:val="0"/>
          <w:position w:val="-1"/>
          <w:sz w:val="24"/>
          <w:szCs w:val="24"/>
          <w14:ligatures w14:val="none"/>
        </w:rPr>
        <w:t xml:space="preserve"> </w:t>
      </w:r>
      <w:r w:rsidRPr="00037928">
        <w:rPr>
          <w:rFonts w:ascii="Times New Roman" w:eastAsia="Calibri" w:hAnsi="Times New Roman" w:cs="Times New Roman"/>
          <w:spacing w:val="-1"/>
          <w:kern w:val="0"/>
          <w:position w:val="-1"/>
          <w:sz w:val="24"/>
          <w:szCs w:val="24"/>
          <w14:ligatures w14:val="none"/>
        </w:rPr>
        <w:t>c</w:t>
      </w:r>
      <w:r w:rsidRPr="00037928">
        <w:rPr>
          <w:rFonts w:ascii="Times New Roman" w:eastAsia="Calibri" w:hAnsi="Times New Roman" w:cs="Times New Roman"/>
          <w:spacing w:val="-2"/>
          <w:kern w:val="0"/>
          <w:position w:val="-1"/>
          <w:sz w:val="24"/>
          <w:szCs w:val="24"/>
          <w14:ligatures w14:val="none"/>
        </w:rPr>
        <w:t>s</w:t>
      </w:r>
      <w:r w:rsidRPr="00037928">
        <w:rPr>
          <w:rFonts w:ascii="Times New Roman" w:eastAsia="Calibri" w:hAnsi="Times New Roman" w:cs="Times New Roman"/>
          <w:spacing w:val="4"/>
          <w:kern w:val="0"/>
          <w:position w:val="-1"/>
          <w:sz w:val="24"/>
          <w:szCs w:val="24"/>
          <w14:ligatures w14:val="none"/>
        </w:rPr>
        <w:t>a</w:t>
      </w:r>
      <w:r w:rsidRPr="00037928">
        <w:rPr>
          <w:rFonts w:ascii="Times New Roman" w:eastAsia="Calibri" w:hAnsi="Times New Roman" w:cs="Times New Roman"/>
          <w:spacing w:val="-4"/>
          <w:kern w:val="0"/>
          <w:position w:val="-1"/>
          <w:sz w:val="24"/>
          <w:szCs w:val="24"/>
          <w14:ligatures w14:val="none"/>
        </w:rPr>
        <w:t>l</w:t>
      </w:r>
      <w:r w:rsidRPr="00037928">
        <w:rPr>
          <w:rFonts w:ascii="Times New Roman" w:eastAsia="Calibri" w:hAnsi="Times New Roman" w:cs="Times New Roman"/>
          <w:spacing w:val="-1"/>
          <w:kern w:val="0"/>
          <w:position w:val="-1"/>
          <w:sz w:val="24"/>
          <w:szCs w:val="24"/>
          <w14:ligatures w14:val="none"/>
        </w:rPr>
        <w:t>á</w:t>
      </w:r>
      <w:r w:rsidRPr="00037928">
        <w:rPr>
          <w:rFonts w:ascii="Times New Roman" w:eastAsia="Calibri" w:hAnsi="Times New Roman" w:cs="Times New Roman"/>
          <w:kern w:val="0"/>
          <w:position w:val="-1"/>
          <w:sz w:val="24"/>
          <w:szCs w:val="24"/>
          <w14:ligatures w14:val="none"/>
        </w:rPr>
        <w:t>dsegítő,</w:t>
      </w:r>
    </w:p>
    <w:p w14:paraId="4DDCE680" w14:textId="77777777" w:rsidR="00A177FC" w:rsidRPr="00037928" w:rsidRDefault="00A177FC" w:rsidP="00182654">
      <w:pPr>
        <w:widowControl w:val="0"/>
        <w:numPr>
          <w:ilvl w:val="0"/>
          <w:numId w:val="120"/>
        </w:numPr>
        <w:autoSpaceDE w:val="0"/>
        <w:autoSpaceDN w:val="0"/>
        <w:adjustRightInd w:val="0"/>
        <w:spacing w:after="0"/>
        <w:ind w:right="-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szociális asszisztens,</w:t>
      </w:r>
    </w:p>
    <w:p w14:paraId="2E83931E" w14:textId="77777777" w:rsidR="00A177FC" w:rsidRPr="00037928" w:rsidRDefault="00A177FC" w:rsidP="00182654">
      <w:pPr>
        <w:widowControl w:val="0"/>
        <w:numPr>
          <w:ilvl w:val="0"/>
          <w:numId w:val="120"/>
        </w:numPr>
        <w:autoSpaceDE w:val="0"/>
        <w:autoSpaceDN w:val="0"/>
        <w:adjustRightInd w:val="0"/>
        <w:spacing w:after="0"/>
        <w:ind w:right="-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esetmenedzser,</w:t>
      </w:r>
    </w:p>
    <w:p w14:paraId="08AFBED8" w14:textId="77777777" w:rsidR="00A177FC" w:rsidRPr="00037928" w:rsidRDefault="00A177FC" w:rsidP="00182654">
      <w:pPr>
        <w:widowControl w:val="0"/>
        <w:numPr>
          <w:ilvl w:val="0"/>
          <w:numId w:val="120"/>
        </w:numPr>
        <w:autoSpaceDE w:val="0"/>
        <w:autoSpaceDN w:val="0"/>
        <w:adjustRightInd w:val="0"/>
        <w:spacing w:after="0"/>
        <w:ind w:right="-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szociális diagnózist készítő esetmenedzser</w:t>
      </w:r>
    </w:p>
    <w:p w14:paraId="593908E2" w14:textId="77777777" w:rsidR="00A177FC" w:rsidRPr="00037928" w:rsidRDefault="00A177FC" w:rsidP="00182654">
      <w:pPr>
        <w:widowControl w:val="0"/>
        <w:numPr>
          <w:ilvl w:val="0"/>
          <w:numId w:val="120"/>
        </w:numPr>
        <w:autoSpaceDE w:val="0"/>
        <w:autoSpaceDN w:val="0"/>
        <w:adjustRightInd w:val="0"/>
        <w:spacing w:after="0"/>
        <w:ind w:right="-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tanácsadó,</w:t>
      </w:r>
    </w:p>
    <w:p w14:paraId="7C16AA94" w14:textId="77777777" w:rsidR="00A177FC" w:rsidRPr="00037928" w:rsidRDefault="00A177FC" w:rsidP="00182654">
      <w:pPr>
        <w:widowControl w:val="0"/>
        <w:numPr>
          <w:ilvl w:val="0"/>
          <w:numId w:val="120"/>
        </w:numPr>
        <w:autoSpaceDE w:val="0"/>
        <w:autoSpaceDN w:val="0"/>
        <w:adjustRightInd w:val="0"/>
        <w:spacing w:after="0"/>
        <w:ind w:right="-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óvodai és iskolai szociális segítő,</w:t>
      </w:r>
    </w:p>
    <w:p w14:paraId="0C9ADFDD" w14:textId="77777777" w:rsidR="00A177FC" w:rsidRPr="00037928" w:rsidRDefault="00A177FC" w:rsidP="00182654">
      <w:pPr>
        <w:widowControl w:val="0"/>
        <w:numPr>
          <w:ilvl w:val="0"/>
          <w:numId w:val="120"/>
        </w:numPr>
        <w:autoSpaceDE w:val="0"/>
        <w:autoSpaceDN w:val="0"/>
        <w:adjustRightInd w:val="0"/>
        <w:spacing w:after="0"/>
        <w:ind w:right="-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asszisztens,</w:t>
      </w:r>
    </w:p>
    <w:p w14:paraId="2C8ACA92" w14:textId="77777777" w:rsidR="00A177FC" w:rsidRPr="00037928" w:rsidRDefault="00A177FC" w:rsidP="00182654">
      <w:pPr>
        <w:widowControl w:val="0"/>
        <w:numPr>
          <w:ilvl w:val="0"/>
          <w:numId w:val="120"/>
        </w:numPr>
        <w:autoSpaceDE w:val="0"/>
        <w:autoSpaceDN w:val="0"/>
        <w:adjustRightInd w:val="0"/>
        <w:spacing w:after="0"/>
        <w:ind w:right="-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gondozó,</w:t>
      </w:r>
    </w:p>
    <w:p w14:paraId="638A2019" w14:textId="77777777" w:rsidR="00A177FC" w:rsidRPr="00037928" w:rsidRDefault="00A177FC" w:rsidP="00182654">
      <w:pPr>
        <w:widowControl w:val="0"/>
        <w:numPr>
          <w:ilvl w:val="0"/>
          <w:numId w:val="120"/>
        </w:numPr>
        <w:autoSpaceDE w:val="0"/>
        <w:autoSpaceDN w:val="0"/>
        <w:adjustRightInd w:val="0"/>
        <w:spacing w:after="0"/>
        <w:ind w:right="-2"/>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terápiás munkatárs.</w:t>
      </w:r>
    </w:p>
    <w:p w14:paraId="44FE4FD9" w14:textId="77777777" w:rsidR="00A177FC" w:rsidRPr="00037928" w:rsidRDefault="00A177FC" w:rsidP="00A177FC">
      <w:pPr>
        <w:widowControl w:val="0"/>
        <w:autoSpaceDE w:val="0"/>
        <w:autoSpaceDN w:val="0"/>
        <w:adjustRightInd w:val="0"/>
        <w:spacing w:after="0"/>
        <w:ind w:left="360" w:right="-2"/>
        <w:jc w:val="both"/>
        <w:rPr>
          <w:rFonts w:ascii="Times New Roman" w:eastAsia="Calibri" w:hAnsi="Times New Roman" w:cs="Times New Roman"/>
          <w:kern w:val="0"/>
          <w:sz w:val="24"/>
          <w:szCs w:val="24"/>
          <w14:ligatures w14:val="none"/>
        </w:rPr>
      </w:pPr>
    </w:p>
    <w:p w14:paraId="6B4A1FD5" w14:textId="77777777" w:rsidR="00A177FC" w:rsidRPr="00037928" w:rsidRDefault="00A177FC" w:rsidP="00A177FC">
      <w:pPr>
        <w:widowControl w:val="0"/>
        <w:autoSpaceDE w:val="0"/>
        <w:autoSpaceDN w:val="0"/>
        <w:adjustRightInd w:val="0"/>
        <w:spacing w:after="0"/>
        <w:ind w:right="-2"/>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A szociális segítő tevékenység ellátása az átlagosnál is nagyobb mértékben veszi igénybe a szakemberek személyiségét, illetve állandó alkalmazkodóképességet igényel. </w:t>
      </w:r>
    </w:p>
    <w:p w14:paraId="15B40CB7" w14:textId="77777777" w:rsidR="00A177FC" w:rsidRPr="00037928" w:rsidRDefault="00A177FC" w:rsidP="00A177FC">
      <w:pPr>
        <w:widowControl w:val="0"/>
        <w:autoSpaceDE w:val="0"/>
        <w:autoSpaceDN w:val="0"/>
        <w:adjustRightInd w:val="0"/>
        <w:spacing w:after="0"/>
        <w:ind w:right="-2"/>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Intézmény eredményességét elsősorban a szakmai stábjának a humán erőforrás gazdálkodására alapozza. Ennek keretében minden dolgozó jogosult a munkavégzéséhez szükséges információt, szakmai tudást megszerezni a szociális szakmai továbbképzési rendszer keretén belül, valamint az intézményben működtetett szakmai jellegű csoportokban való részvétel útján. A továbbképzési kötelezettség határidőn belüli teljesítésére továbbképzési terv készül, amely alapján lehetősége van a munkavállalónak továbbképzési kötelezettségét teljesíteni. </w:t>
      </w:r>
    </w:p>
    <w:p w14:paraId="37589655" w14:textId="77777777" w:rsidR="00A177FC" w:rsidRPr="00037928" w:rsidRDefault="00A177FC" w:rsidP="00A177FC">
      <w:pPr>
        <w:spacing w:after="0"/>
        <w:ind w:right="96"/>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A szociális munkát végző munkaeszköze saját személyisége, így elengedhetetlen annak karbantartása és fejlesztése. A munkatársak lelki karbantartásuk, mentális egyensúlyok megőrzése érdekében jogosultak szupervíziót igénybe venni, egyéni vagy csoportos formában. </w:t>
      </w:r>
    </w:p>
    <w:p w14:paraId="5C8C0A27" w14:textId="63E027CF" w:rsidR="00A177FC" w:rsidRPr="00037928" w:rsidRDefault="00A177FC" w:rsidP="00A177FC">
      <w:pPr>
        <w:spacing w:after="0"/>
        <w:ind w:right="96"/>
        <w:jc w:val="both"/>
        <w:rPr>
          <w:rFonts w:ascii="Times New Roman" w:eastAsia="Calibri" w:hAnsi="Times New Roman" w:cs="Times New Roman"/>
          <w:kern w:val="0"/>
          <w:sz w:val="24"/>
          <w:szCs w:val="24"/>
          <w14:ligatures w14:val="none"/>
        </w:rPr>
      </w:pPr>
      <w:r w:rsidRPr="00037928">
        <w:rPr>
          <w:rFonts w:ascii="Times New Roman" w:eastAsia="Times New Roman" w:hAnsi="Times New Roman" w:cs="Times New Roman"/>
          <w:kern w:val="0"/>
          <w:sz w:val="24"/>
          <w:szCs w:val="24"/>
          <w:lang w:eastAsia="hu-HU"/>
          <w14:ligatures w14:val="none"/>
        </w:rPr>
        <w:t xml:space="preserve">A munkatársak biztonságos munkavégzése érdekében az intézményben dolgozók jogosultak biztonsági eszközök </w:t>
      </w:r>
      <w:r w:rsidR="004E63FE" w:rsidRPr="00037928">
        <w:rPr>
          <w:rFonts w:ascii="Times New Roman" w:eastAsia="Times New Roman" w:hAnsi="Times New Roman" w:cs="Times New Roman"/>
          <w:kern w:val="0"/>
          <w:sz w:val="24"/>
          <w:szCs w:val="24"/>
          <w:lang w:eastAsia="hu-HU"/>
          <w14:ligatures w14:val="none"/>
        </w:rPr>
        <w:t>igénybevételére</w:t>
      </w:r>
      <w:r w:rsidRPr="00037928">
        <w:rPr>
          <w:rFonts w:ascii="Times New Roman" w:eastAsia="Times New Roman" w:hAnsi="Times New Roman" w:cs="Times New Roman"/>
          <w:kern w:val="0"/>
          <w:sz w:val="24"/>
          <w:szCs w:val="24"/>
          <w:lang w:eastAsia="hu-HU"/>
          <w14:ligatures w14:val="none"/>
        </w:rPr>
        <w:t xml:space="preserve"> (mobiltelefon, fertőtlenítő eszközök, gumikesztyű)</w:t>
      </w:r>
    </w:p>
    <w:p w14:paraId="58F5900A" w14:textId="77777777" w:rsidR="0088787B" w:rsidRPr="00037928" w:rsidRDefault="0088787B" w:rsidP="00A177FC">
      <w:pPr>
        <w:spacing w:after="0"/>
        <w:ind w:right="96"/>
        <w:jc w:val="both"/>
        <w:rPr>
          <w:rFonts w:ascii="Times New Roman" w:eastAsia="Times New Roman" w:hAnsi="Times New Roman" w:cs="Times New Roman"/>
          <w:kern w:val="0"/>
          <w:sz w:val="24"/>
          <w:szCs w:val="24"/>
          <w:lang w:eastAsia="hu-HU"/>
          <w14:ligatures w14:val="none"/>
        </w:rPr>
      </w:pPr>
    </w:p>
    <w:p w14:paraId="3B9C56C2" w14:textId="77777777" w:rsidR="00A177FC" w:rsidRPr="00037928" w:rsidRDefault="00A177FC" w:rsidP="00A177FC">
      <w:pPr>
        <w:spacing w:after="0"/>
        <w:ind w:right="96"/>
        <w:jc w:val="both"/>
        <w:rPr>
          <w:rFonts w:ascii="Times New Roman" w:eastAsia="Times New Roman" w:hAnsi="Times New Roman" w:cs="Times New Roman"/>
          <w:kern w:val="0"/>
          <w:sz w:val="24"/>
          <w:szCs w:val="24"/>
          <w:u w:val="single"/>
          <w:lang w:eastAsia="hu-HU"/>
          <w14:ligatures w14:val="none"/>
        </w:rPr>
      </w:pPr>
      <w:r w:rsidRPr="00037928">
        <w:rPr>
          <w:rFonts w:ascii="Times New Roman" w:eastAsia="Times New Roman" w:hAnsi="Times New Roman" w:cs="Times New Roman"/>
          <w:kern w:val="0"/>
          <w:sz w:val="24"/>
          <w:szCs w:val="24"/>
          <w:u w:val="single"/>
          <w:lang w:eastAsia="hu-HU"/>
          <w14:ligatures w14:val="none"/>
        </w:rPr>
        <w:lastRenderedPageBreak/>
        <w:t>Az egyes ellátotti csoportok speciális jogai</w:t>
      </w:r>
    </w:p>
    <w:p w14:paraId="77B9369A" w14:textId="005776FD" w:rsidR="00A177FC" w:rsidRPr="00037928" w:rsidRDefault="00A177FC" w:rsidP="00A177FC">
      <w:pPr>
        <w:spacing w:after="0"/>
        <w:ind w:right="99"/>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A mozgásukban korlátozott személyek részére az intézmény akadálymentes környezetet biztosít az épület megközelítésében, illetve az épületen belül. A demens beteg, idős fogyatékos személyek jogainak érvényesülése érdekében figyelemmel kell lenni különösen az információkhoz, az ellátottat érintő legfontosabb adatokhoz való hozzáférés biztosítására, a képességek, készségek fejlesztésére, illetve az állapotfenntartás vagy javítás ehetőségeinek megteremtésére, az önrendelkezés elvére. A fogyatékos személyek életvitelével kapcsolatos döntéseik tiszteletben tartására, az akadálymentes környezet biztosítására, társadalmi integrációjukhoz való jogra, más személyekkel történő kapcsolat létesítésére, kapcsolattartásra, valamint intézmények, szolgáltatások </w:t>
      </w:r>
      <w:r w:rsidR="004E63FE" w:rsidRPr="00037928">
        <w:rPr>
          <w:rFonts w:ascii="Times New Roman" w:eastAsia="Times New Roman" w:hAnsi="Times New Roman" w:cs="Times New Roman"/>
          <w:kern w:val="0"/>
          <w:sz w:val="24"/>
          <w:szCs w:val="24"/>
          <w:lang w:eastAsia="hu-HU"/>
          <w14:ligatures w14:val="none"/>
        </w:rPr>
        <w:t>igénybevételére</w:t>
      </w:r>
      <w:r w:rsidRPr="00037928">
        <w:rPr>
          <w:rFonts w:ascii="Times New Roman" w:eastAsia="Times New Roman" w:hAnsi="Times New Roman" w:cs="Times New Roman"/>
          <w:kern w:val="0"/>
          <w:sz w:val="24"/>
          <w:szCs w:val="24"/>
          <w:lang w:eastAsia="hu-HU"/>
          <w14:ligatures w14:val="none"/>
        </w:rPr>
        <w:t xml:space="preserve">, elérésére. </w:t>
      </w:r>
    </w:p>
    <w:p w14:paraId="1770A1E4" w14:textId="77777777" w:rsidR="00A177FC" w:rsidRPr="00037928" w:rsidRDefault="00A177FC" w:rsidP="00A177FC">
      <w:pPr>
        <w:jc w:val="both"/>
        <w:rPr>
          <w:rFonts w:ascii="Times New Roman" w:eastAsia="Calibri" w:hAnsi="Times New Roman" w:cs="Times New Roman"/>
          <w:b/>
          <w:kern w:val="0"/>
          <w:sz w:val="24"/>
          <w:szCs w:val="24"/>
          <w14:ligatures w14:val="none"/>
        </w:rPr>
      </w:pPr>
    </w:p>
    <w:p w14:paraId="56FF69B0" w14:textId="77777777"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XII. ZÁRÓ RENDELKEZÉSEK</w:t>
      </w:r>
    </w:p>
    <w:p w14:paraId="1F86782E" w14:textId="77777777" w:rsidR="00A177FC" w:rsidRPr="00037928" w:rsidRDefault="00A177FC" w:rsidP="00A177FC">
      <w:pPr>
        <w:jc w:val="both"/>
        <w:rPr>
          <w:rFonts w:ascii="Times New Roman" w:eastAsia="Calibri" w:hAnsi="Times New Roman" w:cs="Times New Roman"/>
          <w:i/>
          <w:kern w:val="0"/>
          <w:sz w:val="24"/>
          <w:szCs w:val="24"/>
          <w14:ligatures w14:val="none"/>
        </w:rPr>
      </w:pPr>
      <w:r w:rsidRPr="00037928">
        <w:rPr>
          <w:rFonts w:ascii="Times New Roman" w:eastAsia="Calibri" w:hAnsi="Times New Roman" w:cs="Times New Roman"/>
          <w:i/>
          <w:kern w:val="0"/>
          <w:sz w:val="24"/>
          <w:szCs w:val="24"/>
          <w14:ligatures w14:val="none"/>
        </w:rPr>
        <w:t xml:space="preserve">A szakmai program függeléke tartalmazza az ellátások igénybevételéhez szükséges megállapodásokat. Az intézményvezető jogosult a függelék módosítására. </w:t>
      </w:r>
    </w:p>
    <w:p w14:paraId="04BD3E21" w14:textId="77777777" w:rsidR="00A177FC" w:rsidRPr="00037928" w:rsidRDefault="00A177FC" w:rsidP="00A177FC">
      <w:pPr>
        <w:spacing w:after="0"/>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szakmai program mellékletei:</w:t>
      </w:r>
      <w:r w:rsidRPr="00037928">
        <w:rPr>
          <w:rFonts w:ascii="Times New Roman" w:eastAsia="Calibri" w:hAnsi="Times New Roman" w:cs="Times New Roman"/>
          <w:kern w:val="0"/>
          <w:sz w:val="24"/>
          <w:szCs w:val="24"/>
          <w14:ligatures w14:val="none"/>
        </w:rPr>
        <w:br/>
        <w:t xml:space="preserve">                         1.  számú   Szervezeti és Működési Szabályzat </w:t>
      </w:r>
      <w:r w:rsidRPr="00037928">
        <w:rPr>
          <w:rFonts w:ascii="Times New Roman" w:eastAsia="Calibri" w:hAnsi="Times New Roman" w:cs="Times New Roman"/>
          <w:kern w:val="0"/>
          <w:sz w:val="24"/>
          <w:szCs w:val="24"/>
          <w14:ligatures w14:val="none"/>
        </w:rPr>
        <w:br/>
        <w:t xml:space="preserve">                         2.  számú   Idősek és demens betegek nappali ellátás Házirend</w:t>
      </w:r>
    </w:p>
    <w:p w14:paraId="6B051B0D"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Függelék </w:t>
      </w:r>
    </w:p>
    <w:p w14:paraId="3DEBC23A" w14:textId="6C218451"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Szakmai program a Mór</w:t>
      </w:r>
      <w:r w:rsidR="009B53D5" w:rsidRPr="00037928">
        <w:rPr>
          <w:rFonts w:ascii="Times New Roman" w:eastAsia="Calibri" w:hAnsi="Times New Roman" w:cs="Times New Roman"/>
          <w:kern w:val="0"/>
          <w:sz w:val="24"/>
          <w:szCs w:val="24"/>
          <w14:ligatures w14:val="none"/>
        </w:rPr>
        <w:t>i Többcélú Kistérségi Tár</w:t>
      </w:r>
      <w:r w:rsidRPr="00037928">
        <w:rPr>
          <w:rFonts w:ascii="Times New Roman" w:eastAsia="Calibri" w:hAnsi="Times New Roman" w:cs="Times New Roman"/>
          <w:kern w:val="0"/>
          <w:sz w:val="24"/>
          <w:szCs w:val="24"/>
          <w14:ligatures w14:val="none"/>
        </w:rPr>
        <w:t>sulás Társulási Taná</w:t>
      </w:r>
      <w:r w:rsidR="00442AC3" w:rsidRPr="00037928">
        <w:rPr>
          <w:rFonts w:ascii="Times New Roman" w:eastAsia="Calibri" w:hAnsi="Times New Roman" w:cs="Times New Roman"/>
          <w:kern w:val="0"/>
          <w:sz w:val="24"/>
          <w:szCs w:val="24"/>
          <w14:ligatures w14:val="none"/>
        </w:rPr>
        <w:t xml:space="preserve">csa </w:t>
      </w:r>
      <w:r w:rsidR="00442AC3" w:rsidRPr="00037928">
        <w:rPr>
          <w:rFonts w:ascii="Times New Roman" w:eastAsia="Calibri" w:hAnsi="Times New Roman" w:cs="Times New Roman"/>
          <w:kern w:val="0"/>
          <w:sz w:val="24"/>
          <w:szCs w:val="24"/>
          <w14:ligatures w14:val="none"/>
        </w:rPr>
        <w:br/>
        <w:t xml:space="preserve">jóváhagyásával </w:t>
      </w:r>
      <w:r w:rsidR="0088787B" w:rsidRPr="00957CC9">
        <w:rPr>
          <w:rFonts w:ascii="Times New Roman" w:eastAsia="Calibri" w:hAnsi="Times New Roman" w:cs="Times New Roman"/>
          <w:color w:val="FF0000"/>
          <w:kern w:val="0"/>
          <w:sz w:val="24"/>
          <w:szCs w:val="24"/>
          <w14:ligatures w14:val="none"/>
        </w:rPr>
        <w:t>202</w:t>
      </w:r>
      <w:r w:rsidR="00957CC9" w:rsidRPr="00957CC9">
        <w:rPr>
          <w:rFonts w:ascii="Times New Roman" w:eastAsia="Calibri" w:hAnsi="Times New Roman" w:cs="Times New Roman"/>
          <w:color w:val="FF0000"/>
          <w:kern w:val="0"/>
          <w:sz w:val="24"/>
          <w:szCs w:val="24"/>
          <w14:ligatures w14:val="none"/>
        </w:rPr>
        <w:t>5. április 01</w:t>
      </w:r>
      <w:r w:rsidRPr="00957CC9">
        <w:rPr>
          <w:rFonts w:ascii="Times New Roman" w:eastAsia="Calibri" w:hAnsi="Times New Roman" w:cs="Times New Roman"/>
          <w:color w:val="FF0000"/>
          <w:kern w:val="0"/>
          <w:sz w:val="24"/>
          <w:szCs w:val="24"/>
          <w14:ligatures w14:val="none"/>
        </w:rPr>
        <w:t xml:space="preserve">. </w:t>
      </w:r>
      <w:r w:rsidRPr="00037928">
        <w:rPr>
          <w:rFonts w:ascii="Times New Roman" w:eastAsia="Calibri" w:hAnsi="Times New Roman" w:cs="Times New Roman"/>
          <w:kern w:val="0"/>
          <w:sz w:val="24"/>
          <w:szCs w:val="24"/>
          <w14:ligatures w14:val="none"/>
        </w:rPr>
        <w:t>napján lép hatályba és visszavonásig érvényes.</w:t>
      </w:r>
    </w:p>
    <w:p w14:paraId="1886F254" w14:textId="6B21349F" w:rsidR="00A177FC" w:rsidRPr="00957CC9" w:rsidRDefault="009B53D5" w:rsidP="00A177FC">
      <w:pPr>
        <w:jc w:val="both"/>
        <w:rPr>
          <w:rFonts w:ascii="Times New Roman" w:eastAsia="Calibri" w:hAnsi="Times New Roman" w:cs="Times New Roman"/>
          <w:color w:val="FF0000"/>
          <w:kern w:val="0"/>
          <w:sz w:val="24"/>
          <w:szCs w:val="24"/>
          <w14:ligatures w14:val="none"/>
        </w:rPr>
      </w:pPr>
      <w:r w:rsidRPr="00037928">
        <w:rPr>
          <w:rFonts w:ascii="Times New Roman" w:eastAsia="Calibri" w:hAnsi="Times New Roman" w:cs="Times New Roman"/>
          <w:kern w:val="0"/>
          <w:sz w:val="24"/>
          <w:szCs w:val="24"/>
          <w14:ligatures w14:val="none"/>
        </w:rPr>
        <w:t xml:space="preserve">Mór, </w:t>
      </w:r>
      <w:r w:rsidRPr="00957CC9">
        <w:rPr>
          <w:rFonts w:ascii="Times New Roman" w:eastAsia="Calibri" w:hAnsi="Times New Roman" w:cs="Times New Roman"/>
          <w:color w:val="FF0000"/>
          <w:kern w:val="0"/>
          <w:sz w:val="24"/>
          <w:szCs w:val="24"/>
          <w14:ligatures w14:val="none"/>
        </w:rPr>
        <w:t>202</w:t>
      </w:r>
      <w:r w:rsidR="00957CC9" w:rsidRPr="00957CC9">
        <w:rPr>
          <w:rFonts w:ascii="Times New Roman" w:eastAsia="Calibri" w:hAnsi="Times New Roman" w:cs="Times New Roman"/>
          <w:color w:val="FF0000"/>
          <w:kern w:val="0"/>
          <w:sz w:val="24"/>
          <w:szCs w:val="24"/>
          <w14:ligatures w14:val="none"/>
        </w:rPr>
        <w:t>5.</w:t>
      </w:r>
    </w:p>
    <w:p w14:paraId="0C0B506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Bocsi-Meleg Ilona Ágnes </w:t>
      </w:r>
    </w:p>
    <w:p w14:paraId="2917D7EF"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 xml:space="preserve">                                                                                      intézményvezető</w:t>
      </w:r>
    </w:p>
    <w:p w14:paraId="36FF99DB" w14:textId="77777777" w:rsidR="004E63FE" w:rsidRDefault="004E63FE" w:rsidP="00A177FC">
      <w:pPr>
        <w:spacing w:after="0"/>
        <w:jc w:val="both"/>
        <w:rPr>
          <w:rFonts w:ascii="Times New Roman" w:eastAsia="Calibri" w:hAnsi="Times New Roman" w:cs="Times New Roman"/>
          <w:kern w:val="0"/>
          <w:sz w:val="24"/>
          <w:szCs w:val="24"/>
          <w14:ligatures w14:val="none"/>
        </w:rPr>
      </w:pPr>
    </w:p>
    <w:p w14:paraId="491B98DC" w14:textId="77777777" w:rsidR="004E63FE" w:rsidRDefault="004E63FE" w:rsidP="00A177FC">
      <w:pPr>
        <w:spacing w:after="0"/>
        <w:jc w:val="both"/>
        <w:rPr>
          <w:rFonts w:ascii="Times New Roman" w:eastAsia="Calibri" w:hAnsi="Times New Roman" w:cs="Times New Roman"/>
          <w:kern w:val="0"/>
          <w:sz w:val="24"/>
          <w:szCs w:val="24"/>
          <w14:ligatures w14:val="none"/>
        </w:rPr>
      </w:pPr>
    </w:p>
    <w:p w14:paraId="12C3A9DE" w14:textId="42C40A6F" w:rsidR="00A177FC"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Záradék:</w:t>
      </w:r>
    </w:p>
    <w:p w14:paraId="19099663" w14:textId="77777777" w:rsidR="004E63FE" w:rsidRPr="00037928" w:rsidRDefault="004E63FE" w:rsidP="00A177FC">
      <w:pPr>
        <w:spacing w:after="0"/>
        <w:jc w:val="both"/>
        <w:rPr>
          <w:rFonts w:ascii="Times New Roman" w:eastAsia="Calibri" w:hAnsi="Times New Roman" w:cs="Times New Roman"/>
          <w:kern w:val="0"/>
          <w:sz w:val="24"/>
          <w:szCs w:val="24"/>
          <w14:ligatures w14:val="none"/>
        </w:rPr>
      </w:pPr>
    </w:p>
    <w:p w14:paraId="77586C68" w14:textId="1D796C9D"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Szociális Alapszolgáltatási Központ Szakmai programját a</w:t>
      </w:r>
      <w:r w:rsidR="009B53D5" w:rsidRPr="00037928">
        <w:rPr>
          <w:rFonts w:ascii="Times New Roman" w:eastAsia="Calibri" w:hAnsi="Times New Roman" w:cs="Times New Roman"/>
          <w:kern w:val="0"/>
          <w:sz w:val="24"/>
          <w:szCs w:val="24"/>
          <w14:ligatures w14:val="none"/>
        </w:rPr>
        <w:t xml:space="preserve"> Móri Többcélú Kistérségi Társulás Társulási </w:t>
      </w:r>
      <w:r w:rsidR="009B53D5" w:rsidRPr="004E63FE">
        <w:rPr>
          <w:rFonts w:ascii="Times New Roman" w:eastAsia="Calibri" w:hAnsi="Times New Roman" w:cs="Times New Roman"/>
          <w:kern w:val="0"/>
          <w:sz w:val="24"/>
          <w:szCs w:val="24"/>
          <w14:ligatures w14:val="none"/>
        </w:rPr>
        <w:t xml:space="preserve">Tanácsa </w:t>
      </w:r>
      <w:r w:rsidR="009B53D5" w:rsidRPr="004E63FE">
        <w:rPr>
          <w:rFonts w:ascii="Times New Roman" w:eastAsia="Calibri" w:hAnsi="Times New Roman" w:cs="Times New Roman"/>
          <w:color w:val="FF0000"/>
          <w:kern w:val="0"/>
          <w:sz w:val="24"/>
          <w:szCs w:val="24"/>
          <w14:ligatures w14:val="none"/>
        </w:rPr>
        <w:t>a</w:t>
      </w:r>
      <w:r w:rsidRPr="004E63FE">
        <w:rPr>
          <w:rFonts w:ascii="Times New Roman" w:eastAsia="Calibri" w:hAnsi="Times New Roman" w:cs="Times New Roman"/>
          <w:color w:val="FF0000"/>
          <w:kern w:val="0"/>
          <w:sz w:val="24"/>
          <w:szCs w:val="24"/>
          <w14:ligatures w14:val="none"/>
        </w:rPr>
        <w:t xml:space="preserve"> </w:t>
      </w:r>
      <w:r w:rsidR="004E63FE">
        <w:rPr>
          <w:rFonts w:ascii="Times New Roman" w:eastAsia="Calibri" w:hAnsi="Times New Roman" w:cs="Times New Roman"/>
          <w:color w:val="FF0000"/>
          <w:kern w:val="0"/>
          <w:sz w:val="24"/>
          <w:szCs w:val="24"/>
          <w14:ligatures w14:val="none"/>
        </w:rPr>
        <w:t>……</w:t>
      </w:r>
      <w:r w:rsidRPr="004E63FE">
        <w:rPr>
          <w:rFonts w:ascii="Times New Roman" w:eastAsia="Calibri" w:hAnsi="Times New Roman" w:cs="Times New Roman"/>
          <w:color w:val="FF0000"/>
          <w:kern w:val="0"/>
          <w:sz w:val="24"/>
          <w:szCs w:val="24"/>
          <w14:ligatures w14:val="none"/>
        </w:rPr>
        <w:t>/202</w:t>
      </w:r>
      <w:r w:rsidR="004E63FE">
        <w:rPr>
          <w:rFonts w:ascii="Times New Roman" w:eastAsia="Calibri" w:hAnsi="Times New Roman" w:cs="Times New Roman"/>
          <w:color w:val="FF0000"/>
          <w:kern w:val="0"/>
          <w:sz w:val="24"/>
          <w:szCs w:val="24"/>
          <w14:ligatures w14:val="none"/>
        </w:rPr>
        <w:t>5</w:t>
      </w:r>
      <w:r w:rsidRPr="004E63FE">
        <w:rPr>
          <w:rFonts w:ascii="Times New Roman" w:eastAsia="Calibri" w:hAnsi="Times New Roman" w:cs="Times New Roman"/>
          <w:color w:val="FF0000"/>
          <w:kern w:val="0"/>
          <w:sz w:val="24"/>
          <w:szCs w:val="24"/>
          <w14:ligatures w14:val="none"/>
        </w:rPr>
        <w:t>. (</w:t>
      </w:r>
      <w:r w:rsidR="004E63FE">
        <w:rPr>
          <w:rFonts w:ascii="Times New Roman" w:eastAsia="Calibri" w:hAnsi="Times New Roman" w:cs="Times New Roman"/>
          <w:color w:val="FF0000"/>
          <w:kern w:val="0"/>
          <w:sz w:val="24"/>
          <w:szCs w:val="24"/>
          <w14:ligatures w14:val="none"/>
        </w:rPr>
        <w:t>I</w:t>
      </w:r>
      <w:r w:rsidRPr="004E63FE">
        <w:rPr>
          <w:rFonts w:ascii="Times New Roman" w:eastAsia="Calibri" w:hAnsi="Times New Roman" w:cs="Times New Roman"/>
          <w:color w:val="FF0000"/>
          <w:kern w:val="0"/>
          <w:sz w:val="24"/>
          <w:szCs w:val="24"/>
          <w14:ligatures w14:val="none"/>
        </w:rPr>
        <w:t>.</w:t>
      </w:r>
      <w:r w:rsidR="004E63FE">
        <w:rPr>
          <w:rFonts w:ascii="Times New Roman" w:eastAsia="Calibri" w:hAnsi="Times New Roman" w:cs="Times New Roman"/>
          <w:color w:val="FF0000"/>
          <w:kern w:val="0"/>
          <w:sz w:val="24"/>
          <w:szCs w:val="24"/>
          <w14:ligatures w14:val="none"/>
        </w:rPr>
        <w:t>30</w:t>
      </w:r>
      <w:r w:rsidRPr="004E63FE">
        <w:rPr>
          <w:rFonts w:ascii="Times New Roman" w:eastAsia="Calibri" w:hAnsi="Times New Roman" w:cs="Times New Roman"/>
          <w:color w:val="FF0000"/>
          <w:kern w:val="0"/>
          <w:sz w:val="24"/>
          <w:szCs w:val="24"/>
          <w14:ligatures w14:val="none"/>
        </w:rPr>
        <w:t xml:space="preserve">.) </w:t>
      </w:r>
      <w:r w:rsidRPr="00037928">
        <w:rPr>
          <w:rFonts w:ascii="Times New Roman" w:eastAsia="Calibri" w:hAnsi="Times New Roman" w:cs="Times New Roman"/>
          <w:kern w:val="0"/>
          <w:sz w:val="24"/>
          <w:szCs w:val="24"/>
          <w14:ligatures w14:val="none"/>
        </w:rPr>
        <w:t>határozatával jóváhagyta.</w:t>
      </w:r>
    </w:p>
    <w:p w14:paraId="1643CBEB" w14:textId="5173DA4B" w:rsidR="00A177FC" w:rsidRPr="00957CC9" w:rsidRDefault="009B53D5" w:rsidP="00A177FC">
      <w:pPr>
        <w:jc w:val="both"/>
        <w:rPr>
          <w:rFonts w:ascii="Times New Roman" w:eastAsia="Calibri" w:hAnsi="Times New Roman" w:cs="Times New Roman"/>
          <w:color w:val="FF0000"/>
          <w:kern w:val="0"/>
          <w:sz w:val="24"/>
          <w:szCs w:val="24"/>
          <w14:ligatures w14:val="none"/>
        </w:rPr>
      </w:pPr>
      <w:r w:rsidRPr="00037928">
        <w:rPr>
          <w:rFonts w:ascii="Times New Roman" w:eastAsia="Calibri" w:hAnsi="Times New Roman" w:cs="Times New Roman"/>
          <w:kern w:val="0"/>
          <w:sz w:val="24"/>
          <w:szCs w:val="24"/>
          <w14:ligatures w14:val="none"/>
        </w:rPr>
        <w:t xml:space="preserve">Mór, </w:t>
      </w:r>
      <w:r w:rsidRPr="00957CC9">
        <w:rPr>
          <w:rFonts w:ascii="Times New Roman" w:eastAsia="Calibri" w:hAnsi="Times New Roman" w:cs="Times New Roman"/>
          <w:color w:val="FF0000"/>
          <w:kern w:val="0"/>
          <w:sz w:val="24"/>
          <w:szCs w:val="24"/>
          <w14:ligatures w14:val="none"/>
        </w:rPr>
        <w:t>202</w:t>
      </w:r>
      <w:r w:rsidR="00957CC9" w:rsidRPr="00957CC9">
        <w:rPr>
          <w:rFonts w:ascii="Times New Roman" w:eastAsia="Calibri" w:hAnsi="Times New Roman" w:cs="Times New Roman"/>
          <w:color w:val="FF0000"/>
          <w:kern w:val="0"/>
          <w:sz w:val="24"/>
          <w:szCs w:val="24"/>
          <w14:ligatures w14:val="none"/>
        </w:rPr>
        <w:t>5.</w:t>
      </w:r>
    </w:p>
    <w:p w14:paraId="41F2ACD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Fenyves Péter</w:t>
      </w:r>
      <w:r w:rsidRPr="00037928">
        <w:rPr>
          <w:rFonts w:ascii="Times New Roman" w:eastAsia="Calibri" w:hAnsi="Times New Roman" w:cs="Times New Roman"/>
          <w:kern w:val="0"/>
          <w:sz w:val="24"/>
          <w:szCs w:val="24"/>
          <w14:ligatures w14:val="none"/>
        </w:rPr>
        <w:tab/>
      </w:r>
    </w:p>
    <w:p w14:paraId="15DDB655"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Társulási Tanács elnöke</w:t>
      </w:r>
    </w:p>
    <w:p w14:paraId="75A8A8E0" w14:textId="77777777" w:rsidR="00A177FC" w:rsidRPr="00037928" w:rsidRDefault="00A177FC" w:rsidP="00A177FC">
      <w:pPr>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br w:type="page"/>
      </w:r>
    </w:p>
    <w:p w14:paraId="62639CF3" w14:textId="77777777" w:rsidR="00A177FC" w:rsidRPr="00037928" w:rsidRDefault="00A177FC" w:rsidP="00A177FC">
      <w:pPr>
        <w:spacing w:after="0"/>
        <w:jc w:val="right"/>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lastRenderedPageBreak/>
        <w:t xml:space="preserve">Szakmai Program 1. számú melléklete </w:t>
      </w:r>
    </w:p>
    <w:p w14:paraId="2288EE9F" w14:textId="77777777" w:rsidR="00A177FC" w:rsidRPr="00037928" w:rsidRDefault="00A177FC" w:rsidP="00A177FC">
      <w:pPr>
        <w:spacing w:after="0"/>
        <w:rPr>
          <w:rFonts w:ascii="Times New Roman" w:eastAsia="Calibri" w:hAnsi="Times New Roman" w:cs="Times New Roman"/>
          <w:kern w:val="0"/>
          <w:sz w:val="24"/>
          <w:szCs w:val="24"/>
          <w14:ligatures w14:val="none"/>
        </w:rPr>
      </w:pPr>
    </w:p>
    <w:p w14:paraId="7A370327" w14:textId="77777777" w:rsidR="00A177FC" w:rsidRPr="00037928" w:rsidRDefault="00A177FC" w:rsidP="00A177FC">
      <w:pPr>
        <w:spacing w:after="0"/>
        <w:rPr>
          <w:rFonts w:ascii="Times New Roman" w:eastAsia="Calibri" w:hAnsi="Times New Roman" w:cs="Times New Roman"/>
          <w:kern w:val="0"/>
          <w:sz w:val="24"/>
          <w:szCs w:val="24"/>
          <w14:ligatures w14:val="none"/>
        </w:rPr>
      </w:pPr>
    </w:p>
    <w:p w14:paraId="2B80F49E" w14:textId="2790D6B3" w:rsidR="00A177FC" w:rsidRPr="00037928" w:rsidRDefault="00A177FC" w:rsidP="00A177FC">
      <w:pPr>
        <w:spacing w:after="0"/>
        <w:jc w:val="center"/>
        <w:rPr>
          <w:rFonts w:ascii="Times New Roman" w:eastAsia="Calibri" w:hAnsi="Times New Roman" w:cs="Times New Roman"/>
          <w:b/>
          <w:kern w:val="0"/>
          <w:sz w:val="24"/>
          <w:szCs w:val="24"/>
          <w:u w:val="single"/>
          <w14:ligatures w14:val="none"/>
        </w:rPr>
      </w:pPr>
      <w:r w:rsidRPr="00037928">
        <w:rPr>
          <w:rFonts w:ascii="Times New Roman" w:eastAsia="Calibri" w:hAnsi="Times New Roman" w:cs="Times New Roman"/>
          <w:b/>
          <w:kern w:val="0"/>
          <w:sz w:val="24"/>
          <w:szCs w:val="24"/>
          <w:u w:val="single"/>
          <w14:ligatures w14:val="none"/>
        </w:rPr>
        <w:t>Mór</w:t>
      </w:r>
      <w:r w:rsidR="0088787B" w:rsidRPr="00037928">
        <w:rPr>
          <w:rFonts w:ascii="Times New Roman" w:eastAsia="Calibri" w:hAnsi="Times New Roman" w:cs="Times New Roman"/>
          <w:b/>
          <w:kern w:val="0"/>
          <w:sz w:val="24"/>
          <w:szCs w:val="24"/>
          <w:u w:val="single"/>
          <w14:ligatures w14:val="none"/>
        </w:rPr>
        <w:t>i Többcélú Kistérségi Társulás</w:t>
      </w:r>
    </w:p>
    <w:p w14:paraId="0D351836"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Mór, Szent István tér 6.</w:t>
      </w:r>
    </w:p>
    <w:p w14:paraId="48EE75AE"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7F257889"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5B8E284A"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77AC76EC"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2E5B25FC"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79CCFDE6"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48355A17"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41CDEFCF"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1475AEAB"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01BAA121"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6FC41BA5"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51656CAC"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3B06EA43"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1355D5C6"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5EF6C0B4" w14:textId="77777777" w:rsidR="00A177FC" w:rsidRPr="00037928" w:rsidRDefault="00A177FC" w:rsidP="00A177FC">
      <w:pPr>
        <w:spacing w:after="0"/>
        <w:jc w:val="center"/>
        <w:rPr>
          <w:rFonts w:ascii="Times New Roman" w:eastAsia="Calibri" w:hAnsi="Times New Roman" w:cs="Times New Roman"/>
          <w:b/>
          <w:kern w:val="0"/>
          <w:sz w:val="28"/>
          <w:szCs w:val="28"/>
          <w14:ligatures w14:val="none"/>
        </w:rPr>
      </w:pPr>
      <w:r w:rsidRPr="00037928">
        <w:rPr>
          <w:rFonts w:ascii="Times New Roman" w:eastAsia="Calibri" w:hAnsi="Times New Roman" w:cs="Times New Roman"/>
          <w:b/>
          <w:kern w:val="0"/>
          <w:sz w:val="28"/>
          <w:szCs w:val="28"/>
          <w14:ligatures w14:val="none"/>
        </w:rPr>
        <w:t>SZOCIÁLIS ALAPSZOLGÁLTATÁSI KÖZPONT</w:t>
      </w:r>
    </w:p>
    <w:p w14:paraId="3B4BA6F0" w14:textId="77777777" w:rsidR="00A177FC" w:rsidRPr="00037928" w:rsidRDefault="00A177FC" w:rsidP="00A177FC">
      <w:pPr>
        <w:spacing w:after="0"/>
        <w:jc w:val="center"/>
        <w:rPr>
          <w:rFonts w:ascii="Times New Roman" w:eastAsia="Calibri" w:hAnsi="Times New Roman" w:cs="Times New Roman"/>
          <w:b/>
          <w:kern w:val="0"/>
          <w:sz w:val="28"/>
          <w:szCs w:val="28"/>
          <w14:ligatures w14:val="none"/>
        </w:rPr>
      </w:pPr>
      <w:r w:rsidRPr="00037928">
        <w:rPr>
          <w:rFonts w:ascii="Times New Roman" w:eastAsia="Calibri" w:hAnsi="Times New Roman" w:cs="Times New Roman"/>
          <w:b/>
          <w:kern w:val="0"/>
          <w:sz w:val="28"/>
          <w:szCs w:val="28"/>
          <w14:ligatures w14:val="none"/>
        </w:rPr>
        <w:t>SZERVEZETI ÉS MŰKÖDÉSI SZABÁLYZATA</w:t>
      </w:r>
    </w:p>
    <w:p w14:paraId="60500E17" w14:textId="77777777" w:rsidR="00A177FC" w:rsidRPr="00037928" w:rsidRDefault="00A177FC" w:rsidP="00A177FC">
      <w:pPr>
        <w:spacing w:after="0"/>
        <w:jc w:val="center"/>
        <w:rPr>
          <w:rFonts w:ascii="Times New Roman" w:eastAsia="Calibri" w:hAnsi="Times New Roman" w:cs="Times New Roman"/>
          <w:b/>
          <w:kern w:val="0"/>
          <w:sz w:val="28"/>
          <w:szCs w:val="28"/>
          <w14:ligatures w14:val="none"/>
        </w:rPr>
      </w:pPr>
    </w:p>
    <w:p w14:paraId="7A397E70"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0AB49915"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4D6180FC"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309E32E4"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40132B85"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3A796D3A"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5F6010BA"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036E946E" w14:textId="77777777" w:rsidR="00A177FC" w:rsidRPr="00037928" w:rsidRDefault="00A177FC" w:rsidP="00A177FC">
      <w:pPr>
        <w:spacing w:after="0"/>
        <w:rPr>
          <w:rFonts w:ascii="Times New Roman" w:eastAsia="Calibri" w:hAnsi="Times New Roman" w:cs="Times New Roman"/>
          <w:b/>
          <w:kern w:val="0"/>
          <w:sz w:val="24"/>
          <w:szCs w:val="24"/>
          <w14:ligatures w14:val="none"/>
        </w:rPr>
      </w:pPr>
    </w:p>
    <w:p w14:paraId="4440DFCE" w14:textId="77777777" w:rsidR="00A177FC" w:rsidRPr="00037928" w:rsidRDefault="00A177FC" w:rsidP="00A177FC">
      <w:pPr>
        <w:spacing w:after="0"/>
        <w:rPr>
          <w:rFonts w:ascii="Times New Roman" w:eastAsia="Calibri" w:hAnsi="Times New Roman" w:cs="Times New Roman"/>
          <w:kern w:val="0"/>
          <w:sz w:val="24"/>
          <w:szCs w:val="24"/>
          <w14:ligatures w14:val="none"/>
        </w:rPr>
      </w:pPr>
    </w:p>
    <w:p w14:paraId="07D6C33F" w14:textId="77777777" w:rsidR="00A177FC" w:rsidRPr="00037928" w:rsidRDefault="00A177FC" w:rsidP="00A177FC">
      <w:pPr>
        <w:spacing w:after="0"/>
        <w:rPr>
          <w:rFonts w:ascii="Times New Roman" w:eastAsia="Calibri" w:hAnsi="Times New Roman" w:cs="Times New Roman"/>
          <w:kern w:val="0"/>
          <w:sz w:val="24"/>
          <w:szCs w:val="24"/>
          <w14:ligatures w14:val="none"/>
        </w:rPr>
      </w:pPr>
    </w:p>
    <w:p w14:paraId="550D0075" w14:textId="77777777" w:rsidR="00A177FC" w:rsidRPr="00037928" w:rsidRDefault="00A177FC" w:rsidP="00A177FC">
      <w:pPr>
        <w:spacing w:after="0"/>
        <w:rPr>
          <w:rFonts w:ascii="Times New Roman" w:eastAsia="Calibri" w:hAnsi="Times New Roman" w:cs="Times New Roman"/>
          <w:kern w:val="0"/>
          <w:sz w:val="24"/>
          <w:szCs w:val="24"/>
          <w14:ligatures w14:val="none"/>
        </w:rPr>
      </w:pPr>
    </w:p>
    <w:p w14:paraId="6ED767A9" w14:textId="77777777" w:rsidR="00A177FC" w:rsidRPr="00037928" w:rsidRDefault="00A177FC" w:rsidP="00A177FC">
      <w:pPr>
        <w:spacing w:after="0"/>
        <w:rPr>
          <w:rFonts w:ascii="Times New Roman" w:eastAsia="Calibri" w:hAnsi="Times New Roman" w:cs="Times New Roman"/>
          <w:kern w:val="0"/>
          <w:sz w:val="24"/>
          <w:szCs w:val="24"/>
          <w14:ligatures w14:val="none"/>
        </w:rPr>
      </w:pPr>
    </w:p>
    <w:p w14:paraId="58B0B275" w14:textId="77777777" w:rsidR="00A177FC" w:rsidRPr="00037928" w:rsidRDefault="00A177FC" w:rsidP="00A177FC">
      <w:pPr>
        <w:spacing w:after="0"/>
        <w:rPr>
          <w:rFonts w:ascii="Times New Roman" w:eastAsia="Calibri" w:hAnsi="Times New Roman" w:cs="Times New Roman"/>
          <w:kern w:val="0"/>
          <w:sz w:val="24"/>
          <w:szCs w:val="24"/>
          <w14:ligatures w14:val="none"/>
        </w:rPr>
      </w:pPr>
    </w:p>
    <w:p w14:paraId="0DBB1A48" w14:textId="77777777" w:rsidR="00A177FC" w:rsidRPr="00037928" w:rsidRDefault="00A177FC" w:rsidP="00A177FC">
      <w:pPr>
        <w:spacing w:after="0"/>
        <w:rPr>
          <w:rFonts w:ascii="Times New Roman" w:eastAsia="Calibri" w:hAnsi="Times New Roman" w:cs="Times New Roman"/>
          <w:kern w:val="0"/>
          <w:sz w:val="24"/>
          <w:szCs w:val="24"/>
          <w14:ligatures w14:val="none"/>
        </w:rPr>
      </w:pPr>
    </w:p>
    <w:p w14:paraId="5DEC0596" w14:textId="77777777" w:rsidR="00A177FC" w:rsidRPr="00037928" w:rsidRDefault="00A177FC" w:rsidP="00A177FC">
      <w:pPr>
        <w:spacing w:after="0"/>
        <w:rPr>
          <w:rFonts w:ascii="Times New Roman" w:eastAsia="Calibri" w:hAnsi="Times New Roman" w:cs="Times New Roman"/>
          <w:kern w:val="0"/>
          <w:sz w:val="24"/>
          <w:szCs w:val="24"/>
          <w14:ligatures w14:val="none"/>
        </w:rPr>
      </w:pPr>
    </w:p>
    <w:p w14:paraId="429F25A2" w14:textId="77777777" w:rsidR="00A177FC" w:rsidRPr="00037928" w:rsidRDefault="00A177FC" w:rsidP="00A177FC">
      <w:pPr>
        <w:spacing w:after="0"/>
        <w:rPr>
          <w:rFonts w:ascii="Times New Roman" w:eastAsia="Calibri" w:hAnsi="Times New Roman" w:cs="Times New Roman"/>
          <w:kern w:val="0"/>
          <w:sz w:val="24"/>
          <w:szCs w:val="24"/>
          <w14:ligatures w14:val="none"/>
        </w:rPr>
      </w:pPr>
    </w:p>
    <w:p w14:paraId="6E737F08" w14:textId="77777777" w:rsidR="00A177FC" w:rsidRPr="00037928" w:rsidRDefault="00A177FC" w:rsidP="00A177FC">
      <w:pPr>
        <w:spacing w:after="0"/>
        <w:rPr>
          <w:rFonts w:ascii="Times New Roman" w:eastAsia="Calibri" w:hAnsi="Times New Roman" w:cs="Times New Roman"/>
          <w:kern w:val="0"/>
          <w:sz w:val="24"/>
          <w:szCs w:val="24"/>
          <w14:ligatures w14:val="none"/>
        </w:rPr>
      </w:pPr>
    </w:p>
    <w:p w14:paraId="5FDD452C" w14:textId="77777777" w:rsidR="00A177FC" w:rsidRPr="00037928" w:rsidRDefault="00A177FC" w:rsidP="00A177FC">
      <w:pPr>
        <w:spacing w:after="0"/>
        <w:rPr>
          <w:rFonts w:ascii="Times New Roman" w:eastAsia="Calibri" w:hAnsi="Times New Roman" w:cs="Times New Roman"/>
          <w:kern w:val="0"/>
          <w:sz w:val="24"/>
          <w:szCs w:val="24"/>
          <w14:ligatures w14:val="none"/>
        </w:rPr>
      </w:pPr>
    </w:p>
    <w:p w14:paraId="46B39F25" w14:textId="77777777" w:rsidR="00A177FC" w:rsidRPr="00037928" w:rsidRDefault="00A177FC" w:rsidP="00A177FC">
      <w:pPr>
        <w:spacing w:after="0"/>
        <w:rPr>
          <w:rFonts w:ascii="Times New Roman" w:eastAsia="Calibri" w:hAnsi="Times New Roman" w:cs="Times New Roman"/>
          <w:kern w:val="0"/>
          <w:sz w:val="24"/>
          <w:szCs w:val="24"/>
          <w14:ligatures w14:val="none"/>
        </w:rPr>
      </w:pPr>
    </w:p>
    <w:p w14:paraId="73ED3970" w14:textId="77777777" w:rsidR="00A177FC" w:rsidRPr="00037928" w:rsidRDefault="00A177FC" w:rsidP="00A177FC">
      <w:pPr>
        <w:spacing w:after="0"/>
        <w:rPr>
          <w:rFonts w:ascii="Times New Roman" w:eastAsia="Calibri" w:hAnsi="Times New Roman" w:cs="Times New Roman"/>
          <w:kern w:val="0"/>
          <w:sz w:val="24"/>
          <w:szCs w:val="24"/>
          <w14:ligatures w14:val="none"/>
        </w:rPr>
      </w:pPr>
    </w:p>
    <w:p w14:paraId="6EC16636" w14:textId="77777777" w:rsidR="00A177FC" w:rsidRPr="00037928" w:rsidRDefault="00A177FC" w:rsidP="00A177FC">
      <w:pPr>
        <w:spacing w:after="0"/>
        <w:rPr>
          <w:rFonts w:ascii="Times New Roman" w:eastAsia="Calibri" w:hAnsi="Times New Roman" w:cs="Times New Roman"/>
          <w:kern w:val="0"/>
          <w:sz w:val="24"/>
          <w:szCs w:val="24"/>
          <w14:ligatures w14:val="none"/>
        </w:rPr>
      </w:pPr>
    </w:p>
    <w:p w14:paraId="0C7B0E72" w14:textId="77777777" w:rsidR="00A177FC" w:rsidRPr="00037928" w:rsidRDefault="00A177FC" w:rsidP="00A177FC">
      <w:pPr>
        <w:spacing w:after="0"/>
        <w:rPr>
          <w:rFonts w:ascii="Times New Roman" w:eastAsia="Calibri" w:hAnsi="Times New Roman" w:cs="Times New Roman"/>
          <w:kern w:val="0"/>
          <w:sz w:val="24"/>
          <w:szCs w:val="24"/>
          <w14:ligatures w14:val="none"/>
        </w:rPr>
      </w:pPr>
    </w:p>
    <w:p w14:paraId="67E5E362" w14:textId="77777777" w:rsidR="00A177FC" w:rsidRPr="00037928" w:rsidRDefault="00A177FC" w:rsidP="00A177FC">
      <w:pPr>
        <w:spacing w:after="0"/>
        <w:rPr>
          <w:rFonts w:ascii="Times New Roman" w:eastAsia="Calibri" w:hAnsi="Times New Roman" w:cs="Times New Roman"/>
          <w:kern w:val="0"/>
          <w:sz w:val="24"/>
          <w:szCs w:val="24"/>
          <w14:ligatures w14:val="none"/>
        </w:rPr>
      </w:pPr>
    </w:p>
    <w:p w14:paraId="79511ABD"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lastRenderedPageBreak/>
        <w:t>I. FEJEZET</w:t>
      </w:r>
    </w:p>
    <w:p w14:paraId="377BB355"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ÁLTALÁNOS RENDELKEZÉSEK</w:t>
      </w:r>
    </w:p>
    <w:p w14:paraId="1F9B824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BE25CD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Szervezeti és Működési Szabályzat a személyes gondoskodást nyújtó szociális intézmények szakmai feladatairól és működésük feltételeiről szóló 1/2000.(I.7.) SzCsM. rendelet 5/B. §-ában előírtakat tartalmazza.</w:t>
      </w:r>
    </w:p>
    <w:p w14:paraId="2610D65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EFC65F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1. </w:t>
      </w:r>
      <w:r w:rsidRPr="00037928">
        <w:rPr>
          <w:rFonts w:ascii="Times New Roman" w:eastAsia="Calibri" w:hAnsi="Times New Roman" w:cs="Times New Roman"/>
          <w:b/>
          <w:kern w:val="0"/>
          <w:sz w:val="24"/>
          <w:szCs w:val="24"/>
          <w14:ligatures w14:val="none"/>
        </w:rPr>
        <w:t>A Szervezeti és Működési Szabályzat célja</w:t>
      </w:r>
    </w:p>
    <w:p w14:paraId="63E130D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Szervezeti és Működési Szabályzat (továbbiakban SZMSZ) célja, hogy rögzítse az intézmény adatait, szervezeti felépítését, a vezetők és alkalmazottak feladatait, jogkörét, az intézmény működési szabályait, külső és belső kapcsolataira vonatkozó megállapodásokat és azon rendelkezéseket, amelyeket jogszabály nem utal más hatáskörbe. </w:t>
      </w:r>
    </w:p>
    <w:p w14:paraId="511C70A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B1B168E"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2. SZMSZ hatálya</w:t>
      </w:r>
    </w:p>
    <w:p w14:paraId="693D1588" w14:textId="31B64058"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számára jogszabályokban, testületi döntésekben megfogalmazott feladat – és hatásköri szervezeti és működési előírásokat a jelen SZMSZ-ben foglaltak </w:t>
      </w:r>
      <w:r w:rsidR="004E63FE" w:rsidRPr="00037928">
        <w:rPr>
          <w:rFonts w:ascii="Times New Roman" w:eastAsia="Calibri" w:hAnsi="Times New Roman" w:cs="Times New Roman"/>
          <w:kern w:val="0"/>
          <w:sz w:val="24"/>
          <w:szCs w:val="24"/>
          <w14:ligatures w14:val="none"/>
        </w:rPr>
        <w:t>figyelembevételével</w:t>
      </w:r>
      <w:r w:rsidRPr="00037928">
        <w:rPr>
          <w:rFonts w:ascii="Times New Roman" w:eastAsia="Calibri" w:hAnsi="Times New Roman" w:cs="Times New Roman"/>
          <w:kern w:val="0"/>
          <w:sz w:val="24"/>
          <w:szCs w:val="24"/>
          <w14:ligatures w14:val="none"/>
        </w:rPr>
        <w:t xml:space="preserve"> kell alkalmazni. </w:t>
      </w:r>
    </w:p>
    <w:p w14:paraId="676FFB5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E0A18E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hatálya kiterjed:</w:t>
      </w:r>
    </w:p>
    <w:p w14:paraId="7469A5F6" w14:textId="77777777" w:rsidR="00A177FC" w:rsidRPr="00037928" w:rsidRDefault="00A177FC" w:rsidP="00182654">
      <w:pPr>
        <w:numPr>
          <w:ilvl w:val="0"/>
          <w:numId w:val="13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intézményvezetőre</w:t>
      </w:r>
    </w:p>
    <w:p w14:paraId="1410C4FB" w14:textId="77777777" w:rsidR="00A177FC" w:rsidRPr="00037928" w:rsidRDefault="00A177FC" w:rsidP="00182654">
      <w:pPr>
        <w:numPr>
          <w:ilvl w:val="0"/>
          <w:numId w:val="13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dolgozóira</w:t>
      </w:r>
    </w:p>
    <w:p w14:paraId="62619956" w14:textId="77777777" w:rsidR="00A177FC" w:rsidRPr="00037928" w:rsidRDefault="00A177FC" w:rsidP="00182654">
      <w:pPr>
        <w:numPr>
          <w:ilvl w:val="0"/>
          <w:numId w:val="13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szolgáltatásait igénybe vevőkre.</w:t>
      </w:r>
    </w:p>
    <w:p w14:paraId="5544755F"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p>
    <w:p w14:paraId="3E57A46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SZMSZ a fenntartó jóváhagyásával lép hatályba és visszavonásig érvényes.</w:t>
      </w:r>
    </w:p>
    <w:p w14:paraId="434A52D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559CD8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elfogadott és jóváhagyott SZMSZ-t nyilvánosságra kell hozni, gondoskodni kell annak megismertetéséről.</w:t>
      </w:r>
    </w:p>
    <w:p w14:paraId="312E03A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D4E7761"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3. Az intézmény azonosító adatai</w:t>
      </w:r>
    </w:p>
    <w:p w14:paraId="5646A50B" w14:textId="2BA558B0" w:rsidR="00A177FC" w:rsidRPr="00037928" w:rsidRDefault="00A177FC" w:rsidP="00182654">
      <w:pPr>
        <w:numPr>
          <w:ilvl w:val="0"/>
          <w:numId w:val="13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megnevezése:</w:t>
      </w:r>
      <w:r w:rsidRPr="00037928">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Szociális Alapszolgáltatási Központ</w:t>
      </w:r>
    </w:p>
    <w:p w14:paraId="6F368AE8" w14:textId="49F52D9A" w:rsidR="00A177FC" w:rsidRPr="00037928" w:rsidRDefault="00A177FC" w:rsidP="00182654">
      <w:pPr>
        <w:numPr>
          <w:ilvl w:val="0"/>
          <w:numId w:val="13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székhelye:</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8060 Mór, Bajcsy-</w:t>
      </w:r>
      <w:proofErr w:type="gramStart"/>
      <w:r w:rsidRPr="00037928">
        <w:rPr>
          <w:rFonts w:ascii="Times New Roman" w:eastAsia="Calibri" w:hAnsi="Times New Roman" w:cs="Times New Roman"/>
          <w:kern w:val="0"/>
          <w:sz w:val="24"/>
          <w:szCs w:val="24"/>
          <w14:ligatures w14:val="none"/>
        </w:rPr>
        <w:t>Zsilinszky  u.</w:t>
      </w:r>
      <w:proofErr w:type="gramEnd"/>
      <w:r w:rsidRPr="00037928">
        <w:rPr>
          <w:rFonts w:ascii="Times New Roman" w:eastAsia="Calibri" w:hAnsi="Times New Roman" w:cs="Times New Roman"/>
          <w:kern w:val="0"/>
          <w:sz w:val="24"/>
          <w:szCs w:val="24"/>
          <w14:ligatures w14:val="none"/>
        </w:rPr>
        <w:t xml:space="preserve"> 7. </w:t>
      </w:r>
    </w:p>
    <w:p w14:paraId="1A7BE669" w14:textId="743EDD38" w:rsidR="00A177FC" w:rsidRPr="00037928" w:rsidRDefault="00A177FC" w:rsidP="00182654">
      <w:pPr>
        <w:numPr>
          <w:ilvl w:val="0"/>
          <w:numId w:val="13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telefon:</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0622/407-139, 0622/562-308, 0630/755-53-96</w:t>
      </w:r>
    </w:p>
    <w:p w14:paraId="1E431500" w14:textId="307A433A" w:rsidR="00A177FC" w:rsidRPr="00037928" w:rsidRDefault="00A177FC" w:rsidP="00182654">
      <w:pPr>
        <w:numPr>
          <w:ilvl w:val="0"/>
          <w:numId w:val="13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email cím:</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idosek@szocmor.hu</w:t>
      </w:r>
    </w:p>
    <w:p w14:paraId="0E896616" w14:textId="34B51593"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hyperlink r:id="rId12" w:history="1">
        <w:r w:rsidRPr="00037928">
          <w:rPr>
            <w:rFonts w:ascii="Times New Roman" w:eastAsia="Calibri" w:hAnsi="Times New Roman" w:cs="Times New Roman"/>
            <w:kern w:val="0"/>
            <w:sz w:val="24"/>
            <w:szCs w:val="24"/>
            <w14:ligatures w14:val="none"/>
          </w:rPr>
          <w:t>gyejokozpont@szocmor.hu</w:t>
        </w:r>
      </w:hyperlink>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hyperlink r:id="rId13" w:history="1">
        <w:r w:rsidRPr="00037928">
          <w:rPr>
            <w:rFonts w:ascii="Times New Roman" w:eastAsia="Calibri" w:hAnsi="Times New Roman" w:cs="Times New Roman"/>
            <w:kern w:val="0"/>
            <w:sz w:val="24"/>
            <w:szCs w:val="24"/>
            <w14:ligatures w14:val="none"/>
          </w:rPr>
          <w:t>gyejoszolgalat@szocmor.hu</w:t>
        </w:r>
      </w:hyperlink>
    </w:p>
    <w:p w14:paraId="481E1F9A" w14:textId="620CF3BD"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vezeto@szocmor.hu</w:t>
      </w:r>
    </w:p>
    <w:p w14:paraId="4876D1A2" w14:textId="7F8A07C6" w:rsidR="00A177FC" w:rsidRPr="00037928" w:rsidRDefault="00A177FC" w:rsidP="00750217">
      <w:pPr>
        <w:numPr>
          <w:ilvl w:val="0"/>
          <w:numId w:val="13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alapító okirat száma: </w:t>
      </w:r>
      <w:r w:rsidRPr="00037928">
        <w:rPr>
          <w:rFonts w:ascii="Times New Roman" w:eastAsia="Calibri" w:hAnsi="Times New Roman" w:cs="Times New Roman"/>
          <w:kern w:val="0"/>
          <w:sz w:val="24"/>
          <w:szCs w:val="24"/>
          <w14:ligatures w14:val="none"/>
        </w:rPr>
        <w:tab/>
        <w:t xml:space="preserve">            </w:t>
      </w:r>
      <w:r w:rsidRPr="00037928">
        <w:rPr>
          <w:rFonts w:ascii="Times New Roman" w:eastAsia="Calibri" w:hAnsi="Times New Roman" w:cs="Times New Roman"/>
          <w:kern w:val="0"/>
          <w:sz w:val="24"/>
          <w:szCs w:val="24"/>
          <w14:ligatures w14:val="none"/>
        </w:rPr>
        <w:tab/>
      </w:r>
      <w:r w:rsidR="00750217" w:rsidRPr="00037928">
        <w:rPr>
          <w:rFonts w:ascii="Times New Roman" w:eastAsia="Calibri" w:hAnsi="Times New Roman" w:cs="Times New Roman"/>
          <w:kern w:val="0"/>
          <w:sz w:val="24"/>
          <w:szCs w:val="24"/>
          <w14:ligatures w14:val="none"/>
        </w:rPr>
        <w:t xml:space="preserve">a mindenkor hatályos Alapító Okirat a Magyar </w:t>
      </w:r>
      <w:r w:rsidR="00750217" w:rsidRPr="00037928">
        <w:rPr>
          <w:rFonts w:ascii="Times New Roman" w:eastAsia="Calibri" w:hAnsi="Times New Roman" w:cs="Times New Roman"/>
          <w:kern w:val="0"/>
          <w:sz w:val="24"/>
          <w:szCs w:val="24"/>
          <w14:ligatures w14:val="none"/>
        </w:rPr>
        <w:tab/>
      </w:r>
      <w:r w:rsidR="00750217" w:rsidRPr="00037928">
        <w:rPr>
          <w:rFonts w:ascii="Times New Roman" w:eastAsia="Calibri" w:hAnsi="Times New Roman" w:cs="Times New Roman"/>
          <w:kern w:val="0"/>
          <w:sz w:val="24"/>
          <w:szCs w:val="24"/>
          <w14:ligatures w14:val="none"/>
        </w:rPr>
        <w:tab/>
      </w:r>
      <w:r w:rsidR="00750217" w:rsidRPr="00037928">
        <w:rPr>
          <w:rFonts w:ascii="Times New Roman" w:eastAsia="Calibri" w:hAnsi="Times New Roman" w:cs="Times New Roman"/>
          <w:kern w:val="0"/>
          <w:sz w:val="24"/>
          <w:szCs w:val="24"/>
          <w14:ligatures w14:val="none"/>
        </w:rPr>
        <w:tab/>
      </w:r>
      <w:r w:rsidR="00750217" w:rsidRPr="00037928">
        <w:rPr>
          <w:rFonts w:ascii="Times New Roman" w:eastAsia="Calibri" w:hAnsi="Times New Roman" w:cs="Times New Roman"/>
          <w:kern w:val="0"/>
          <w:sz w:val="24"/>
          <w:szCs w:val="24"/>
          <w14:ligatures w14:val="none"/>
        </w:rPr>
        <w:tab/>
      </w:r>
      <w:r w:rsidR="00750217" w:rsidRPr="00037928">
        <w:rPr>
          <w:rFonts w:ascii="Times New Roman" w:eastAsia="Calibri" w:hAnsi="Times New Roman" w:cs="Times New Roman"/>
          <w:kern w:val="0"/>
          <w:sz w:val="24"/>
          <w:szCs w:val="24"/>
          <w14:ligatures w14:val="none"/>
        </w:rPr>
        <w:tab/>
      </w:r>
      <w:r w:rsidR="00750217" w:rsidRPr="00037928">
        <w:rPr>
          <w:rFonts w:ascii="Times New Roman" w:eastAsia="Calibri" w:hAnsi="Times New Roman" w:cs="Times New Roman"/>
          <w:kern w:val="0"/>
          <w:sz w:val="24"/>
          <w:szCs w:val="24"/>
          <w14:ligatures w14:val="none"/>
        </w:rPr>
        <w:tab/>
        <w:t xml:space="preserve">Államkincstár honlapján elérhető </w:t>
      </w:r>
    </w:p>
    <w:p w14:paraId="11551004" w14:textId="0FA287C3" w:rsidR="00A177FC" w:rsidRPr="00037928" w:rsidRDefault="00A177FC" w:rsidP="00182654">
      <w:pPr>
        <w:numPr>
          <w:ilvl w:val="0"/>
          <w:numId w:val="13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alapítás időpontja:</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2006. január 1.</w:t>
      </w:r>
    </w:p>
    <w:p w14:paraId="07542CF8" w14:textId="2F6932AF" w:rsidR="00A177FC" w:rsidRPr="00037928" w:rsidRDefault="00A177FC" w:rsidP="00182654">
      <w:pPr>
        <w:numPr>
          <w:ilvl w:val="0"/>
          <w:numId w:val="13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fenntartó </w:t>
      </w:r>
      <w:proofErr w:type="gramStart"/>
      <w:r w:rsidRPr="00037928">
        <w:rPr>
          <w:rFonts w:ascii="Times New Roman" w:eastAsia="Calibri" w:hAnsi="Times New Roman" w:cs="Times New Roman"/>
          <w:kern w:val="0"/>
          <w:sz w:val="24"/>
          <w:szCs w:val="24"/>
          <w14:ligatures w14:val="none"/>
        </w:rPr>
        <w:t xml:space="preserve">megnevezése:   </w:t>
      </w:r>
      <w:proofErr w:type="gramEnd"/>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ab/>
        <w:t>Mór</w:t>
      </w:r>
      <w:r w:rsidR="0088787B" w:rsidRPr="00037928">
        <w:rPr>
          <w:rFonts w:ascii="Times New Roman" w:eastAsia="Calibri" w:hAnsi="Times New Roman" w:cs="Times New Roman"/>
          <w:kern w:val="0"/>
          <w:sz w:val="24"/>
          <w:szCs w:val="24"/>
          <w14:ligatures w14:val="none"/>
        </w:rPr>
        <w:t xml:space="preserve">i Többcélú Kistérségi Társulás </w:t>
      </w:r>
    </w:p>
    <w:p w14:paraId="434DCC75" w14:textId="0C572CF1" w:rsidR="00A177FC" w:rsidRPr="00037928" w:rsidRDefault="00A177FC" w:rsidP="00182654">
      <w:pPr>
        <w:numPr>
          <w:ilvl w:val="0"/>
          <w:numId w:val="13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alaptevékenysége: </w:t>
      </w:r>
      <w:r w:rsidRPr="00037928">
        <w:rPr>
          <w:rFonts w:ascii="Times New Roman" w:eastAsia="Calibri" w:hAnsi="Times New Roman" w:cs="Times New Roman"/>
          <w:kern w:val="0"/>
          <w:sz w:val="24"/>
          <w:szCs w:val="24"/>
          <w14:ligatures w14:val="none"/>
        </w:rPr>
        <w:tab/>
        <w:t xml:space="preserve">              </w:t>
      </w:r>
      <w:r w:rsidRPr="00037928">
        <w:rPr>
          <w:rFonts w:ascii="Times New Roman" w:eastAsia="Calibri" w:hAnsi="Times New Roman" w:cs="Times New Roman"/>
          <w:kern w:val="0"/>
          <w:sz w:val="24"/>
          <w:szCs w:val="24"/>
          <w14:ligatures w14:val="none"/>
        </w:rPr>
        <w:tab/>
        <w:t>szociális alapszolgáltatás és gyermekjóléti</w:t>
      </w:r>
      <w:r w:rsidRPr="00037928">
        <w:rPr>
          <w:rFonts w:ascii="Times New Roman" w:eastAsia="Calibri" w:hAnsi="Times New Roman" w:cs="Times New Roman"/>
          <w:kern w:val="0"/>
          <w:sz w:val="24"/>
          <w:szCs w:val="24"/>
          <w14:ligatures w14:val="none"/>
        </w:rPr>
        <w:br/>
        <w:t xml:space="preserve">                                                           szolgáltatás</w:t>
      </w:r>
    </w:p>
    <w:p w14:paraId="396D7609" w14:textId="592DE76B" w:rsidR="00750217" w:rsidRPr="00037928" w:rsidRDefault="00A177FC" w:rsidP="00182654">
      <w:pPr>
        <w:numPr>
          <w:ilvl w:val="0"/>
          <w:numId w:val="13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működési </w:t>
      </w:r>
      <w:proofErr w:type="gramStart"/>
      <w:r w:rsidRPr="00037928">
        <w:rPr>
          <w:rFonts w:ascii="Times New Roman" w:eastAsia="Calibri" w:hAnsi="Times New Roman" w:cs="Times New Roman"/>
          <w:kern w:val="0"/>
          <w:sz w:val="24"/>
          <w:szCs w:val="24"/>
          <w14:ligatures w14:val="none"/>
        </w:rPr>
        <w:t>területe</w:t>
      </w:r>
      <w:r w:rsidR="00750217" w:rsidRPr="00037928">
        <w:rPr>
          <w:rFonts w:ascii="Times New Roman" w:eastAsia="Calibri" w:hAnsi="Times New Roman" w:cs="Times New Roman"/>
          <w:kern w:val="0"/>
          <w:sz w:val="24"/>
          <w:szCs w:val="24"/>
          <w14:ligatures w14:val="none"/>
        </w:rPr>
        <w:t xml:space="preserve">:   </w:t>
      </w:r>
      <w:proofErr w:type="gramEnd"/>
      <w:r w:rsidR="00750217" w:rsidRPr="00037928">
        <w:rPr>
          <w:rFonts w:ascii="Times New Roman" w:eastAsia="Calibri" w:hAnsi="Times New Roman" w:cs="Times New Roman"/>
          <w:kern w:val="0"/>
          <w:sz w:val="24"/>
          <w:szCs w:val="24"/>
          <w14:ligatures w14:val="none"/>
        </w:rPr>
        <w:t xml:space="preserve">                            </w:t>
      </w:r>
      <w:r w:rsidR="00957CC9" w:rsidRPr="00957CC9">
        <w:rPr>
          <w:rFonts w:ascii="Times New Roman" w:eastAsia="Calibri" w:hAnsi="Times New Roman" w:cs="Times New Roman"/>
          <w:color w:val="FF0000"/>
          <w:kern w:val="0"/>
          <w:sz w:val="24"/>
          <w:szCs w:val="24"/>
          <w14:ligatures w14:val="none"/>
        </w:rPr>
        <w:t xml:space="preserve">Csókakő, </w:t>
      </w:r>
      <w:r w:rsidR="00750217" w:rsidRPr="00037928">
        <w:rPr>
          <w:rFonts w:ascii="Times New Roman" w:eastAsia="Calibri" w:hAnsi="Times New Roman" w:cs="Times New Roman"/>
          <w:kern w:val="0"/>
          <w:sz w:val="24"/>
          <w:szCs w:val="24"/>
          <w14:ligatures w14:val="none"/>
        </w:rPr>
        <w:t>Fehérvárcsurgó, Isztimér, Kincsesbánya,</w:t>
      </w:r>
    </w:p>
    <w:p w14:paraId="62D7B7F7" w14:textId="09E51D8F" w:rsidR="00A177FC" w:rsidRPr="00037928" w:rsidRDefault="00750217" w:rsidP="00750217">
      <w:pPr>
        <w:spacing w:after="0"/>
        <w:ind w:left="72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Magyaralmás</w:t>
      </w:r>
      <w:r w:rsidR="00E55CD3"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Mór, Söréd</w:t>
      </w:r>
      <w:r w:rsidR="00A177FC" w:rsidRPr="00037928">
        <w:rPr>
          <w:rFonts w:ascii="Times New Roman" w:eastAsia="Calibri" w:hAnsi="Times New Roman" w:cs="Times New Roman"/>
          <w:kern w:val="0"/>
          <w:sz w:val="24"/>
          <w:szCs w:val="24"/>
          <w14:ligatures w14:val="none"/>
        </w:rPr>
        <w:t xml:space="preserve">    </w:t>
      </w:r>
    </w:p>
    <w:p w14:paraId="08B9736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D8CBC69" w14:textId="0763DBF1" w:rsidR="00A177FC" w:rsidRPr="00957CC9" w:rsidRDefault="00A177FC" w:rsidP="00A177FC">
      <w:pPr>
        <w:spacing w:after="0"/>
        <w:jc w:val="both"/>
        <w:rPr>
          <w:rFonts w:ascii="Times New Roman" w:eastAsia="Calibri" w:hAnsi="Times New Roman" w:cs="Times New Roman"/>
          <w:color w:val="FF0000"/>
          <w:kern w:val="0"/>
          <w:sz w:val="24"/>
          <w:szCs w:val="24"/>
          <w14:ligatures w14:val="none"/>
        </w:rPr>
      </w:pPr>
      <w:r w:rsidRPr="00037928">
        <w:rPr>
          <w:rFonts w:ascii="Times New Roman" w:eastAsia="Calibri" w:hAnsi="Times New Roman" w:cs="Times New Roman"/>
          <w:b/>
          <w:i/>
          <w:kern w:val="0"/>
          <w:sz w:val="24"/>
          <w:szCs w:val="24"/>
          <w14:ligatures w14:val="none"/>
        </w:rPr>
        <w:lastRenderedPageBreak/>
        <w:t>Család- és Gyermekjóléti Szolgálat</w:t>
      </w:r>
      <w:r w:rsidRPr="00037928">
        <w:rPr>
          <w:rFonts w:ascii="Times New Roman" w:eastAsia="Calibri" w:hAnsi="Times New Roman" w:cs="Times New Roman"/>
          <w:kern w:val="0"/>
          <w:sz w:val="24"/>
          <w:szCs w:val="24"/>
          <w14:ligatures w14:val="none"/>
        </w:rPr>
        <w:t xml:space="preserve"> esetében a társult települések közigazgatási területe (Fehérvárcsurgó, Isztimér, Kincsesbánya, Magyaralmás, Mór, Söréd) </w:t>
      </w:r>
      <w:r w:rsidR="00957CC9" w:rsidRPr="00957CC9">
        <w:rPr>
          <w:rFonts w:ascii="Times New Roman" w:eastAsia="Calibri" w:hAnsi="Times New Roman" w:cs="Times New Roman"/>
          <w:color w:val="FF0000"/>
          <w:kern w:val="0"/>
          <w:sz w:val="24"/>
          <w:szCs w:val="24"/>
          <w14:ligatures w14:val="none"/>
        </w:rPr>
        <w:t xml:space="preserve">és Csókakő </w:t>
      </w:r>
      <w:r w:rsidR="00957CC9">
        <w:rPr>
          <w:rFonts w:ascii="Times New Roman" w:eastAsia="Calibri" w:hAnsi="Times New Roman" w:cs="Times New Roman"/>
          <w:color w:val="FF0000"/>
          <w:kern w:val="0"/>
          <w:sz w:val="24"/>
          <w:szCs w:val="24"/>
          <w14:ligatures w14:val="none"/>
        </w:rPr>
        <w:t xml:space="preserve">közigazgatási </w:t>
      </w:r>
      <w:r w:rsidR="00957CC9" w:rsidRPr="00957CC9">
        <w:rPr>
          <w:rFonts w:ascii="Times New Roman" w:eastAsia="Calibri" w:hAnsi="Times New Roman" w:cs="Times New Roman"/>
          <w:color w:val="FF0000"/>
          <w:kern w:val="0"/>
          <w:sz w:val="24"/>
          <w:szCs w:val="24"/>
          <w14:ligatures w14:val="none"/>
        </w:rPr>
        <w:t>terület</w:t>
      </w:r>
      <w:r w:rsidR="00957CC9">
        <w:rPr>
          <w:rFonts w:ascii="Times New Roman" w:eastAsia="Calibri" w:hAnsi="Times New Roman" w:cs="Times New Roman"/>
          <w:color w:val="FF0000"/>
          <w:kern w:val="0"/>
          <w:sz w:val="24"/>
          <w:szCs w:val="24"/>
          <w14:ligatures w14:val="none"/>
        </w:rPr>
        <w:t>e</w:t>
      </w:r>
      <w:r w:rsidR="00957CC9" w:rsidRPr="00957CC9">
        <w:rPr>
          <w:rFonts w:ascii="Times New Roman" w:eastAsia="Calibri" w:hAnsi="Times New Roman" w:cs="Times New Roman"/>
          <w:color w:val="FF0000"/>
          <w:kern w:val="0"/>
          <w:sz w:val="24"/>
          <w:szCs w:val="24"/>
          <w14:ligatures w14:val="none"/>
        </w:rPr>
        <w:t>.</w:t>
      </w:r>
    </w:p>
    <w:p w14:paraId="2B24F65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40C2F0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i/>
          <w:kern w:val="0"/>
          <w:sz w:val="24"/>
          <w:szCs w:val="24"/>
          <w14:ligatures w14:val="none"/>
        </w:rPr>
        <w:t>Család- és Gyermekjóléti Központ</w:t>
      </w:r>
      <w:r w:rsidRPr="00037928">
        <w:rPr>
          <w:rFonts w:ascii="Times New Roman" w:eastAsia="Calibri" w:hAnsi="Times New Roman" w:cs="Times New Roman"/>
          <w:kern w:val="0"/>
          <w:sz w:val="24"/>
          <w:szCs w:val="24"/>
          <w14:ligatures w14:val="none"/>
        </w:rPr>
        <w:t xml:space="preserve"> esetében a Móri Járás közigazgatási területe (Bakonycsernye, Balinka, Bodajk, Csákberény, Csókakő, Fehérvárcsurgó, Isztimér, Kincsesbánya, Magyaralmás, Mór, Nagyveleg, Pusztavám, Söréd) </w:t>
      </w:r>
    </w:p>
    <w:p w14:paraId="227589FF" w14:textId="77777777" w:rsidR="00A177FC" w:rsidRPr="00037928" w:rsidRDefault="00A177FC" w:rsidP="00A177FC">
      <w:pPr>
        <w:spacing w:after="0"/>
        <w:jc w:val="both"/>
        <w:rPr>
          <w:rFonts w:ascii="Times New Roman" w:eastAsia="Calibri" w:hAnsi="Times New Roman" w:cs="Times New Roman"/>
          <w:b/>
          <w:i/>
          <w:kern w:val="0"/>
          <w:sz w:val="24"/>
          <w:szCs w:val="24"/>
          <w14:ligatures w14:val="none"/>
        </w:rPr>
      </w:pPr>
    </w:p>
    <w:p w14:paraId="123BBCA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i/>
          <w:kern w:val="0"/>
          <w:sz w:val="24"/>
          <w:szCs w:val="24"/>
          <w14:ligatures w14:val="none"/>
        </w:rPr>
        <w:t>Étkeztetés</w:t>
      </w:r>
      <w:r w:rsidRPr="00037928">
        <w:rPr>
          <w:rFonts w:ascii="Times New Roman" w:eastAsia="Calibri" w:hAnsi="Times New Roman" w:cs="Times New Roman"/>
          <w:i/>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esetében a társult települések közigazgatási területe (Isztimér, Kincsesbánya, Magyaralmás, Mór) </w:t>
      </w:r>
    </w:p>
    <w:p w14:paraId="18C205C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66551D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i/>
          <w:kern w:val="0"/>
          <w:sz w:val="24"/>
          <w:szCs w:val="24"/>
          <w14:ligatures w14:val="none"/>
        </w:rPr>
        <w:t>Házi segítségnyújtás</w:t>
      </w:r>
      <w:r w:rsidRPr="00037928">
        <w:rPr>
          <w:rFonts w:ascii="Times New Roman" w:eastAsia="Calibri" w:hAnsi="Times New Roman" w:cs="Times New Roman"/>
          <w:kern w:val="0"/>
          <w:sz w:val="24"/>
          <w:szCs w:val="24"/>
          <w14:ligatures w14:val="none"/>
        </w:rPr>
        <w:t xml:space="preserve"> esetében a társult települések közigazgatási területe (Isztimér, Kincsesbánya, Magyaralmás, Mór, Söréd) </w:t>
      </w:r>
    </w:p>
    <w:p w14:paraId="580203D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05B362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i/>
          <w:kern w:val="0"/>
          <w:sz w:val="24"/>
          <w:szCs w:val="24"/>
          <w14:ligatures w14:val="none"/>
        </w:rPr>
        <w:t>Idősek nappali ellátása és demens betegek nappali ellátása</w:t>
      </w:r>
      <w:r w:rsidRPr="00037928">
        <w:rPr>
          <w:rFonts w:ascii="Times New Roman" w:eastAsia="Calibri" w:hAnsi="Times New Roman" w:cs="Times New Roman"/>
          <w:kern w:val="0"/>
          <w:sz w:val="24"/>
          <w:szCs w:val="24"/>
          <w14:ligatures w14:val="none"/>
        </w:rPr>
        <w:t xml:space="preserve"> esetében Mór Városi Önkormányzat közigazgatási területe</w:t>
      </w:r>
    </w:p>
    <w:p w14:paraId="2639ACE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DAB8E0A"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4. Az intézmény fenntartására társult önkormányzatok neve, székhelye</w:t>
      </w:r>
    </w:p>
    <w:p w14:paraId="0974C0DF"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5F17D711" w14:textId="77777777" w:rsidR="00A177FC" w:rsidRPr="00037928" w:rsidRDefault="00A177FC" w:rsidP="00182654">
      <w:pPr>
        <w:numPr>
          <w:ilvl w:val="0"/>
          <w:numId w:val="13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Mór Városi Önkormányzat</w:t>
      </w:r>
    </w:p>
    <w:p w14:paraId="30A29FE3"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8060 Mór, Szent István tér 6. </w:t>
      </w:r>
    </w:p>
    <w:p w14:paraId="69DC92D7"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p>
    <w:p w14:paraId="4DFA37F8" w14:textId="77777777" w:rsidR="00A177FC" w:rsidRPr="00037928" w:rsidRDefault="00A177FC" w:rsidP="00182654">
      <w:pPr>
        <w:numPr>
          <w:ilvl w:val="0"/>
          <w:numId w:val="13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Fehérvárcsurgó Község Önkormányzata</w:t>
      </w:r>
    </w:p>
    <w:p w14:paraId="1341F439"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8052 Fehérvárcsurgó, Petőfi u. 22.</w:t>
      </w:r>
    </w:p>
    <w:p w14:paraId="6442DAFD"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p>
    <w:p w14:paraId="73D80329" w14:textId="77777777" w:rsidR="00A177FC" w:rsidRPr="00037928" w:rsidRDefault="00A177FC" w:rsidP="00182654">
      <w:pPr>
        <w:numPr>
          <w:ilvl w:val="0"/>
          <w:numId w:val="13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Isztimér Község Önkormányzata</w:t>
      </w:r>
    </w:p>
    <w:p w14:paraId="40FE2146"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8045 Isztimér, Köztársaság u.77.</w:t>
      </w:r>
    </w:p>
    <w:p w14:paraId="704F4B20"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p>
    <w:p w14:paraId="2D01FC84" w14:textId="77777777" w:rsidR="00A177FC" w:rsidRPr="00037928" w:rsidRDefault="00A177FC" w:rsidP="00182654">
      <w:pPr>
        <w:numPr>
          <w:ilvl w:val="0"/>
          <w:numId w:val="13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Kincsesbánya Község Önkormányzata</w:t>
      </w:r>
    </w:p>
    <w:p w14:paraId="40413164"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8044 Kincsesbánya, Kincsesi u. 39.</w:t>
      </w:r>
    </w:p>
    <w:p w14:paraId="20109036"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p>
    <w:p w14:paraId="36793B03" w14:textId="77777777" w:rsidR="00A177FC" w:rsidRPr="00037928" w:rsidRDefault="00A177FC" w:rsidP="00182654">
      <w:pPr>
        <w:numPr>
          <w:ilvl w:val="0"/>
          <w:numId w:val="13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Magyaralmás Község Önkormányzata</w:t>
      </w:r>
    </w:p>
    <w:p w14:paraId="63D9C24C"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8071 Magyaralmás, Fő u. 31.</w:t>
      </w:r>
    </w:p>
    <w:p w14:paraId="686C956F" w14:textId="77777777" w:rsidR="0088787B" w:rsidRPr="00037928" w:rsidRDefault="0088787B" w:rsidP="0028477B">
      <w:pPr>
        <w:spacing w:after="0"/>
        <w:contextualSpacing/>
        <w:jc w:val="both"/>
        <w:rPr>
          <w:rFonts w:ascii="Times New Roman" w:eastAsia="Calibri" w:hAnsi="Times New Roman" w:cs="Times New Roman"/>
          <w:kern w:val="0"/>
          <w:sz w:val="24"/>
          <w:szCs w:val="24"/>
          <w14:ligatures w14:val="none"/>
        </w:rPr>
      </w:pPr>
    </w:p>
    <w:p w14:paraId="757AF972" w14:textId="77777777" w:rsidR="00A177FC" w:rsidRPr="00037928" w:rsidRDefault="00A177FC" w:rsidP="00182654">
      <w:pPr>
        <w:numPr>
          <w:ilvl w:val="0"/>
          <w:numId w:val="13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Söréd Község Önkormányzata</w:t>
      </w:r>
    </w:p>
    <w:p w14:paraId="09C0787D"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8072 Söréd, Rákóczi u. 59.</w:t>
      </w:r>
    </w:p>
    <w:p w14:paraId="37DB0071"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p>
    <w:p w14:paraId="67ACCF42"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5. Az intézmény általános működési feltételei</w:t>
      </w:r>
    </w:p>
    <w:p w14:paraId="6B97F98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jogállása: az intézmény önálló jogi személy, tevékenységek jellege alapján közszolgáltató.</w:t>
      </w:r>
    </w:p>
    <w:p w14:paraId="404BC499" w14:textId="59C6316C"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élén Mór</w:t>
      </w:r>
      <w:r w:rsidR="00F1728C" w:rsidRPr="00037928">
        <w:rPr>
          <w:rFonts w:ascii="Times New Roman" w:eastAsia="Calibri" w:hAnsi="Times New Roman" w:cs="Times New Roman"/>
          <w:kern w:val="0"/>
          <w:sz w:val="24"/>
          <w:szCs w:val="24"/>
          <w14:ligatures w14:val="none"/>
        </w:rPr>
        <w:t xml:space="preserve">i Többcélú Kistérségi Társulás </w:t>
      </w:r>
      <w:r w:rsidRPr="00037928">
        <w:rPr>
          <w:rFonts w:ascii="Times New Roman" w:eastAsia="Calibri" w:hAnsi="Times New Roman" w:cs="Times New Roman"/>
          <w:kern w:val="0"/>
          <w:sz w:val="24"/>
          <w:szCs w:val="24"/>
          <w14:ligatures w14:val="none"/>
        </w:rPr>
        <w:t xml:space="preserve">Társulási Tanácsa által kinevezett egyszemélyi felelős vezető áll. </w:t>
      </w:r>
    </w:p>
    <w:p w14:paraId="35C1E970" w14:textId="7B2B46D9"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intézményvezetővel kapcsolatos alapvető munkáltatói jogokat (kinevezés, felmentés, vezetői megbízás és visszavonás, összeférhetetlenség megállapítása, fegyelmi eljárás megindítása, fegyelmi büntetés kiszabása) Mór</w:t>
      </w:r>
      <w:r w:rsidR="00F1728C" w:rsidRPr="00037928">
        <w:rPr>
          <w:rFonts w:ascii="Times New Roman" w:eastAsia="Calibri" w:hAnsi="Times New Roman" w:cs="Times New Roman"/>
          <w:kern w:val="0"/>
          <w:sz w:val="24"/>
          <w:szCs w:val="24"/>
          <w14:ligatures w14:val="none"/>
        </w:rPr>
        <w:t xml:space="preserve">i Többcélú Kistérségi Társulás </w:t>
      </w:r>
      <w:r w:rsidRPr="00037928">
        <w:rPr>
          <w:rFonts w:ascii="Times New Roman" w:eastAsia="Calibri" w:hAnsi="Times New Roman" w:cs="Times New Roman"/>
          <w:kern w:val="0"/>
          <w:sz w:val="24"/>
          <w:szCs w:val="24"/>
          <w14:ligatures w14:val="none"/>
        </w:rPr>
        <w:t xml:space="preserve">Társulási Tanácsának Elnöke </w:t>
      </w:r>
      <w:r w:rsidRPr="00037928">
        <w:rPr>
          <w:rFonts w:ascii="Times New Roman" w:eastAsia="Calibri" w:hAnsi="Times New Roman" w:cs="Times New Roman"/>
          <w:kern w:val="0"/>
          <w:sz w:val="24"/>
          <w:szCs w:val="24"/>
          <w14:ligatures w14:val="none"/>
        </w:rPr>
        <w:lastRenderedPageBreak/>
        <w:t xml:space="preserve">gyakorolja. Az intézmény vezetőjének megbízása, kinevezése és felmentése esetében a társult önkormányzatok polgármestereinek véleményét előzetesen ki kell kérni. </w:t>
      </w:r>
    </w:p>
    <w:p w14:paraId="6B254EF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1526AEA"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6. Az intézmény fontosabb számjelei</w:t>
      </w:r>
    </w:p>
    <w:p w14:paraId="21DC541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ágazati azonosítója: S0213492 </w:t>
      </w:r>
    </w:p>
    <w:p w14:paraId="1C93FD2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Törzskönyvi azonosító száma: 639295</w:t>
      </w:r>
    </w:p>
    <w:p w14:paraId="7464B85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Adószáma: 16702048-2-07</w:t>
      </w:r>
    </w:p>
    <w:p w14:paraId="570080E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Bankszámlaszáma: 11600006-00000000-76359275</w:t>
      </w:r>
    </w:p>
    <w:p w14:paraId="495EDB3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Alaptevékenységek, az intézmény szakágazati besorolása:</w:t>
      </w:r>
    </w:p>
    <w:p w14:paraId="570D968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889900 M.n.s. egyéb szociális ellátás bentlakás nélkül</w:t>
      </w:r>
    </w:p>
    <w:p w14:paraId="3F541A3F"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Alaptevékenységek</w:t>
      </w:r>
    </w:p>
    <w:p w14:paraId="187FC9F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tevékenységének kormányzati funkciók szerinti besorolása</w:t>
      </w:r>
    </w:p>
    <w:p w14:paraId="7974C65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041233 Hosszabb időtartamú közfoglalkoztatás</w:t>
      </w:r>
    </w:p>
    <w:p w14:paraId="0FEA439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102031 Idősek nappali ellátása</w:t>
      </w:r>
    </w:p>
    <w:p w14:paraId="292EAF4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102032 Demens betegek nappali ellátása</w:t>
      </w:r>
    </w:p>
    <w:p w14:paraId="7F06E09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104012 Gyermekek átmeneti ellátása</w:t>
      </w:r>
    </w:p>
    <w:p w14:paraId="45E35B6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104042 Család- és gyermekjóléti szolgáltatások</w:t>
      </w:r>
    </w:p>
    <w:p w14:paraId="3E37123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104043 Család- és gyermekjóléti központ</w:t>
      </w:r>
    </w:p>
    <w:p w14:paraId="61C32CA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107051 Szociális étkeztetés</w:t>
      </w:r>
    </w:p>
    <w:p w14:paraId="1795375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107052 Házi segítségnyújtás</w:t>
      </w:r>
    </w:p>
    <w:p w14:paraId="52781C2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4DCFC6D"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7. Az intézmény gazdálkodási formája</w:t>
      </w:r>
    </w:p>
    <w:p w14:paraId="0CCCCFE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Gazdálkodási jogkör szerint: </w:t>
      </w:r>
    </w:p>
    <w:p w14:paraId="2850460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előirányzatai feletti rendelkezési jogosultság tekintetében részjogkörrel rendelkező helyi önkormányzati költségvetési szerv. </w:t>
      </w:r>
    </w:p>
    <w:p w14:paraId="2A9C53F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Pénzügyi-gazdálkodási feladatait a Móri Polgármesteri Hivatal látja el. </w:t>
      </w:r>
    </w:p>
    <w:p w14:paraId="4A4DEC2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Szociális Alapszolgáltatási Központ vállalkozói tevékenységet nem folytat. Gazdasági társaságban nem vesz részt. </w:t>
      </w:r>
    </w:p>
    <w:p w14:paraId="2A6910D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BB91527"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8. Az intézmény bélyegzője</w:t>
      </w:r>
    </w:p>
    <w:p w14:paraId="266D405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körbélyegzőt és fejbélyegzőt használ. A körbélyegző tartalmazza az intézmény nevét, székhelyét. </w:t>
      </w:r>
    </w:p>
    <w:p w14:paraId="484A859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fejbélyegző az intézmény nevén, székhelyének címén kívül tartalmazza az intézmény adószámát és bankszámla számát. </w:t>
      </w:r>
    </w:p>
    <w:p w14:paraId="6DF434A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C956826"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II. FEJEZET</w:t>
      </w:r>
    </w:p>
    <w:p w14:paraId="1AC96687"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Az intézmény feladatai</w:t>
      </w:r>
    </w:p>
    <w:p w14:paraId="3B6F1206"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p>
    <w:p w14:paraId="2F1346E0"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1.  Az intézmény feladatai és hatásköre</w:t>
      </w:r>
    </w:p>
    <w:p w14:paraId="1192B8E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számára meghatározott feladatoknak és hatásköröknek a dolgozók közötti megosztásról az intézmény vezetője gondoskodik.</w:t>
      </w:r>
    </w:p>
    <w:p w14:paraId="44CCFC6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feladatok és hatáskörök megosztása nem lehet ellentétes a jogszabályok és a fenntartó által az intézmény egyes szervezeti egységeire és dolgozóira kötelezően előírt feladatokkal és hatáskörökkel. </w:t>
      </w:r>
    </w:p>
    <w:p w14:paraId="06FB6D2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6986A4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 xml:space="preserve">Az intézmény feladata, hogy az alapvető emberi jogok biztosítása mellett az Alapító Okiratában meghatározott ellátást biztosítsa az ellátottak részére. </w:t>
      </w:r>
    </w:p>
    <w:p w14:paraId="50322D9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00ACC3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Megszervezi és működteti szakmai egységeit oly módon, hogy szakmai feladatait a legnagyobb hatékonysággal és gazdaságossággal tudja ellátni. A rendelkezésre bocsátott vagyont rendeltetésszerűen használja, védelméről gondoskodik.</w:t>
      </w:r>
    </w:p>
    <w:p w14:paraId="294A6C0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71FD61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i/>
          <w:kern w:val="0"/>
          <w:sz w:val="24"/>
          <w:szCs w:val="24"/>
          <w14:ligatures w14:val="none"/>
        </w:rPr>
        <w:t>Idősek nappali ellátás</w:t>
      </w:r>
      <w:r w:rsidRPr="00037928">
        <w:rPr>
          <w:rFonts w:ascii="Times New Roman" w:eastAsia="Calibri" w:hAnsi="Times New Roman" w:cs="Times New Roman"/>
          <w:kern w:val="0"/>
          <w:sz w:val="24"/>
          <w:szCs w:val="24"/>
          <w14:ligatures w14:val="none"/>
        </w:rPr>
        <w:t xml:space="preserve"> keretében segítséget nyújt Mór Városi Önkormányzat közigazgatási területén élő, önmaguk ellátására részben képes 18 életévüket betöltött személyek számára. A nappali ellátás keretében biztosítani kell a lehetőséget a napközbeni tartózkodásra, társas kapcsolatokra, valamint az alapvető higiéniai szükségleteik kielégítésére, szabadidő kulturált eltöltésére, étkeztetésére. </w:t>
      </w:r>
    </w:p>
    <w:p w14:paraId="0B63E52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25ACBA2" w14:textId="54650D16" w:rsidR="00A177FC" w:rsidRPr="00037928" w:rsidRDefault="00A177FC" w:rsidP="00A177FC">
      <w:pPr>
        <w:spacing w:after="0"/>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
          <w:bCs/>
          <w:i/>
          <w:kern w:val="0"/>
          <w:sz w:val="24"/>
          <w:szCs w:val="24"/>
          <w14:ligatures w14:val="none"/>
        </w:rPr>
        <w:t>Demens betegek nappali ellátás</w:t>
      </w:r>
      <w:r w:rsidRPr="00037928">
        <w:rPr>
          <w:rFonts w:ascii="Times New Roman" w:eastAsia="Calibri" w:hAnsi="Times New Roman" w:cs="Times New Roman"/>
          <w:bCs/>
          <w:kern w:val="0"/>
          <w:sz w:val="24"/>
          <w:szCs w:val="24"/>
          <w14:ligatures w14:val="none"/>
        </w:rPr>
        <w:t xml:space="preserve"> keretében biztosítja Mór Városi Önkormányzat közigazgatási területén élők számára a demencia kialakulásának </w:t>
      </w:r>
      <w:r w:rsidR="004E63FE" w:rsidRPr="00037928">
        <w:rPr>
          <w:rFonts w:ascii="Times New Roman" w:eastAsia="Calibri" w:hAnsi="Times New Roman" w:cs="Times New Roman"/>
          <w:bCs/>
          <w:kern w:val="0"/>
          <w:sz w:val="24"/>
          <w:szCs w:val="24"/>
          <w14:ligatures w14:val="none"/>
        </w:rPr>
        <w:t>megelőzése,</w:t>
      </w:r>
      <w:r w:rsidRPr="00037928">
        <w:rPr>
          <w:rFonts w:ascii="Times New Roman" w:eastAsia="Calibri" w:hAnsi="Times New Roman" w:cs="Times New Roman"/>
          <w:bCs/>
          <w:kern w:val="0"/>
          <w:sz w:val="24"/>
          <w:szCs w:val="24"/>
          <w14:ligatures w14:val="none"/>
        </w:rPr>
        <w:t xml:space="preserve"> illetve a vizsgálat alapján is megállapított módon már </w:t>
      </w:r>
      <w:proofErr w:type="gramStart"/>
      <w:r w:rsidRPr="00037928">
        <w:rPr>
          <w:rFonts w:ascii="Times New Roman" w:eastAsia="Calibri" w:hAnsi="Times New Roman" w:cs="Times New Roman"/>
          <w:bCs/>
          <w:kern w:val="0"/>
          <w:sz w:val="24"/>
          <w:szCs w:val="24"/>
          <w14:ligatures w14:val="none"/>
        </w:rPr>
        <w:t>enyhe</w:t>
      </w:r>
      <w:proofErr w:type="gramEnd"/>
      <w:r w:rsidRPr="00037928">
        <w:rPr>
          <w:rFonts w:ascii="Times New Roman" w:eastAsia="Calibri" w:hAnsi="Times New Roman" w:cs="Times New Roman"/>
          <w:bCs/>
          <w:kern w:val="0"/>
          <w:sz w:val="24"/>
          <w:szCs w:val="24"/>
          <w14:ligatures w14:val="none"/>
        </w:rPr>
        <w:t xml:space="preserve"> illetve középsúlyos demenciában szenvedő személyeknél a meg lévő családi rendszerhez kapcsolódva és segítve a fizikai, mentális, pszicho-szociális és egészségügyi segítségnyújtást. </w:t>
      </w:r>
    </w:p>
    <w:p w14:paraId="4042BDC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B76358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i/>
          <w:kern w:val="0"/>
          <w:sz w:val="24"/>
          <w:szCs w:val="24"/>
          <w14:ligatures w14:val="none"/>
        </w:rPr>
        <w:t>Házi segítségnyújtás</w:t>
      </w:r>
      <w:r w:rsidRPr="00037928">
        <w:rPr>
          <w:rFonts w:ascii="Times New Roman" w:eastAsia="Calibri" w:hAnsi="Times New Roman" w:cs="Times New Roman"/>
          <w:kern w:val="0"/>
          <w:sz w:val="24"/>
          <w:szCs w:val="24"/>
          <w14:ligatures w14:val="none"/>
        </w:rPr>
        <w:t xml:space="preserve"> keretében segítséget nyújt Isztimér, Kincsesbánya, Mór, Magyaralmás, Söréd közigazgatási területén élő, az önmaguk ellátására saját erőből teljesen már nem, illetve részben képes személyek otthonukban történő gondozásának ellátására. A házi segítségnyújtás keretében szociális segítést vagy - a szociális segítés tevékenységeit is magába foglaló - személyi gondozást biztosít.</w:t>
      </w:r>
    </w:p>
    <w:p w14:paraId="60F17B6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B16F63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i/>
          <w:kern w:val="0"/>
          <w:sz w:val="24"/>
          <w:szCs w:val="24"/>
          <w14:ligatures w14:val="none"/>
        </w:rPr>
        <w:t>Étkeztetés</w:t>
      </w:r>
      <w:r w:rsidRPr="00037928">
        <w:rPr>
          <w:rFonts w:ascii="Times New Roman" w:eastAsia="Calibri" w:hAnsi="Times New Roman" w:cs="Times New Roman"/>
          <w:kern w:val="0"/>
          <w:sz w:val="24"/>
          <w:szCs w:val="24"/>
          <w14:ligatures w14:val="none"/>
        </w:rPr>
        <w:t xml:space="preserve"> keretében segítséget nyújt Isztimér, Kincsesbánya, Magyaralmás, Mór közigazgatási területén élő, szociálisan rászorultaknak a legalább napi egyszeri meleg étel biztosításával.</w:t>
      </w:r>
    </w:p>
    <w:p w14:paraId="2AF00B0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5E4A340" w14:textId="1A6C5C40"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i/>
          <w:kern w:val="0"/>
          <w:sz w:val="24"/>
          <w:szCs w:val="24"/>
          <w14:ligatures w14:val="none"/>
        </w:rPr>
        <w:t>Családsegítés</w:t>
      </w:r>
      <w:r w:rsidRPr="00037928">
        <w:rPr>
          <w:rFonts w:ascii="Times New Roman" w:eastAsia="Calibri" w:hAnsi="Times New Roman" w:cs="Times New Roman"/>
          <w:b/>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keretében segítséget nyújt </w:t>
      </w:r>
      <w:r w:rsidR="00957CC9" w:rsidRPr="00957CC9">
        <w:rPr>
          <w:rFonts w:ascii="Times New Roman" w:eastAsia="Calibri" w:hAnsi="Times New Roman" w:cs="Times New Roman"/>
          <w:color w:val="FF0000"/>
          <w:kern w:val="0"/>
          <w:sz w:val="24"/>
          <w:szCs w:val="24"/>
          <w14:ligatures w14:val="none"/>
        </w:rPr>
        <w:t>Csókakő,</w:t>
      </w:r>
      <w:r w:rsidR="00957CC9">
        <w:rPr>
          <w:rFonts w:ascii="Times New Roman" w:eastAsia="Calibri" w:hAnsi="Times New Roman" w:cs="Times New Roman"/>
          <w:kern w:val="0"/>
          <w:sz w:val="24"/>
          <w:szCs w:val="24"/>
          <w14:ligatures w14:val="none"/>
        </w:rPr>
        <w:t xml:space="preserve"> </w:t>
      </w:r>
      <w:r w:rsidR="00F1728C" w:rsidRPr="00037928">
        <w:rPr>
          <w:rFonts w:ascii="Times New Roman" w:eastAsia="Calibri" w:hAnsi="Times New Roman" w:cs="Times New Roman"/>
          <w:kern w:val="0"/>
          <w:sz w:val="24"/>
          <w:szCs w:val="24"/>
          <w14:ligatures w14:val="none"/>
        </w:rPr>
        <w:t>Isztimér, Fehérvárcsurgó, Kincsesbánya, Mór, Magyaralmás, Söréd</w:t>
      </w:r>
      <w:r w:rsidRPr="00037928">
        <w:rPr>
          <w:rFonts w:ascii="Times New Roman" w:eastAsia="Calibri" w:hAnsi="Times New Roman" w:cs="Times New Roman"/>
          <w:kern w:val="0"/>
          <w:sz w:val="24"/>
          <w:szCs w:val="24"/>
          <w14:ligatures w14:val="none"/>
        </w:rPr>
        <w:t xml:space="preserve"> közigazgatási területén élő szociális és mentálhigiénés problémái, vagy egyéb krízishelyzete miatt segítséget igénylő személynek, családnak, az ilyen helyzethez vezető okok megelőzése, a krízishelyzet megszüntetése, valamint az életvezetési képesség megőrzése céljából. </w:t>
      </w:r>
    </w:p>
    <w:p w14:paraId="3F57AA9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13727C3" w14:textId="05C83CC3"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i/>
          <w:kern w:val="0"/>
          <w:sz w:val="24"/>
          <w:szCs w:val="24"/>
          <w14:ligatures w14:val="none"/>
        </w:rPr>
        <w:t>Gyermekjóléti szolgáltatás</w:t>
      </w:r>
      <w:r w:rsidRPr="00037928">
        <w:rPr>
          <w:rFonts w:ascii="Times New Roman" w:eastAsia="Calibri" w:hAnsi="Times New Roman" w:cs="Times New Roman"/>
          <w:kern w:val="0"/>
          <w:sz w:val="24"/>
          <w:szCs w:val="24"/>
          <w14:ligatures w14:val="none"/>
        </w:rPr>
        <w:t xml:space="preserve"> keretében segítséget nyújt </w:t>
      </w:r>
      <w:r w:rsidR="00957CC9" w:rsidRPr="00957CC9">
        <w:rPr>
          <w:rFonts w:ascii="Times New Roman" w:eastAsia="Calibri" w:hAnsi="Times New Roman" w:cs="Times New Roman"/>
          <w:color w:val="FF0000"/>
          <w:kern w:val="0"/>
          <w:sz w:val="24"/>
          <w:szCs w:val="24"/>
          <w14:ligatures w14:val="none"/>
        </w:rPr>
        <w:t>Csókakő,</w:t>
      </w:r>
      <w:r w:rsidR="00957CC9">
        <w:rPr>
          <w:rFonts w:ascii="Times New Roman" w:eastAsia="Calibri" w:hAnsi="Times New Roman" w:cs="Times New Roman"/>
          <w:kern w:val="0"/>
          <w:sz w:val="24"/>
          <w:szCs w:val="24"/>
          <w14:ligatures w14:val="none"/>
        </w:rPr>
        <w:t xml:space="preserve"> </w:t>
      </w:r>
      <w:r w:rsidR="00F1728C" w:rsidRPr="00037928">
        <w:rPr>
          <w:rFonts w:ascii="Times New Roman" w:eastAsia="Calibri" w:hAnsi="Times New Roman" w:cs="Times New Roman"/>
          <w:kern w:val="0"/>
          <w:sz w:val="24"/>
          <w:szCs w:val="24"/>
          <w14:ligatures w14:val="none"/>
        </w:rPr>
        <w:t xml:space="preserve">Isztimér, Fehérvárcsurgó, Kincsesbánya, Mór, Magyaralmás, Söréd </w:t>
      </w:r>
      <w:r w:rsidRPr="00037928">
        <w:rPr>
          <w:rFonts w:ascii="Times New Roman" w:eastAsia="Calibri" w:hAnsi="Times New Roman" w:cs="Times New Roman"/>
          <w:kern w:val="0"/>
          <w:sz w:val="24"/>
          <w:szCs w:val="24"/>
          <w14:ligatures w14:val="none"/>
        </w:rPr>
        <w:t xml:space="preserve">közigazgatási területén élő gyermekek testi, értelmi, érzelmi és erkölcsi fejlődésének, jólétének, a családban történő nevelésének elősegítéséhez. </w:t>
      </w:r>
    </w:p>
    <w:p w14:paraId="5BFD285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veszélyeztetettség megelőzéséhez és a kialakult veszélyeztetettség megszüntetéséhez, valamint a gyermek családjából történő kiemelésének megelőzéséhez </w:t>
      </w:r>
      <w:proofErr w:type="gramStart"/>
      <w:r w:rsidRPr="00037928">
        <w:rPr>
          <w:rFonts w:ascii="Times New Roman" w:eastAsia="Calibri" w:hAnsi="Times New Roman" w:cs="Times New Roman"/>
          <w:kern w:val="0"/>
          <w:sz w:val="24"/>
          <w:szCs w:val="24"/>
          <w14:ligatures w14:val="none"/>
        </w:rPr>
        <w:t>nyújt segítséget</w:t>
      </w:r>
      <w:proofErr w:type="gramEnd"/>
      <w:r w:rsidRPr="00037928">
        <w:rPr>
          <w:rFonts w:ascii="Times New Roman" w:eastAsia="Calibri" w:hAnsi="Times New Roman" w:cs="Times New Roman"/>
          <w:kern w:val="0"/>
          <w:sz w:val="24"/>
          <w:szCs w:val="24"/>
          <w14:ligatures w14:val="none"/>
        </w:rPr>
        <w:t xml:space="preserve">. </w:t>
      </w:r>
    </w:p>
    <w:p w14:paraId="1A00D2B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CA18DA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önálló intézményegységeként működő Család és Gyermekjóléti Központ szakmai egysége a család- és gyermekjóléti szolgálat által ellátott - a Gyvt 39. § (2)-(4) bekezdése, a 40. §-a, valamint az Szt. 64. §-a szerinti - általános szolgáltatási feladatain túl ellátja a Gyvt. 39. § (3a) bekezdése és 40/A. §-a szerinti feladatokat, és speciális feladatai keretében kapcsolattartási ügyeletet ennek keretében közvetítői eljárást, utcai és lakótelepi szociális munkát, kórházi szociális munkát, készenléti szolgálatot, óvodai és iskolai szociális segítő tevékenységet, jogi </w:t>
      </w:r>
      <w:r w:rsidRPr="00037928">
        <w:rPr>
          <w:rFonts w:ascii="Times New Roman" w:eastAsia="Calibri" w:hAnsi="Times New Roman" w:cs="Times New Roman"/>
          <w:kern w:val="0"/>
          <w:sz w:val="24"/>
          <w:szCs w:val="24"/>
          <w14:ligatures w14:val="none"/>
        </w:rPr>
        <w:lastRenderedPageBreak/>
        <w:t xml:space="preserve">tájékoztatásnyújtást, pszichológiai tanácsadást, családkonzultációt, családterápiát nyújt, melyek ellátásával biztosítja a gyermeki jogok maradéktalan érvényesülését. Családi kapcsolati konfliktusok esetén mediációt biztosít. </w:t>
      </w:r>
    </w:p>
    <w:p w14:paraId="4CC4163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994E79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Gyermekvédelmi gondoskodás keretébe tartozó hatósági intézkedésekhez kapcsolódó, a gyermekek védelmére irányuló tevékenységet lát el, valamint szakmai támogatást nyújt az ellátási területén működő gyermekjóléti szolgálatok számára.</w:t>
      </w:r>
    </w:p>
    <w:p w14:paraId="00855AC2" w14:textId="77777777" w:rsidR="00A177FC" w:rsidRPr="00037928" w:rsidRDefault="00A177FC" w:rsidP="00182654">
      <w:pPr>
        <w:numPr>
          <w:ilvl w:val="0"/>
          <w:numId w:val="13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Kapcsolattartási ügyelet célja, hogy helyszín biztosításával rendelkezésre álljon azon személyek számára olyan esetekben, amikor a gyermek és a kapcsolattartásra jogosult szülő, vagy más kapcsolattartásra jogosult személy találkozása máshol nem biztosítható. </w:t>
      </w:r>
    </w:p>
    <w:p w14:paraId="16F78238"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p>
    <w:p w14:paraId="304B6B99" w14:textId="77777777" w:rsidR="00A177FC" w:rsidRPr="00037928" w:rsidRDefault="00A177FC" w:rsidP="00182654">
      <w:pPr>
        <w:numPr>
          <w:ilvl w:val="0"/>
          <w:numId w:val="13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utcai és lakótelepi szociális munka célja, hogy felkutassa és elérje elsősorban a veszélyeztetett gyermekeket, fiatalokat és számukra alternatívákat kínáljon szabadidejük eltöltésére, valamint helyet biztosítson kortársaikkal, vagy éppen más korosztályokkal való találkozásaikra. </w:t>
      </w:r>
    </w:p>
    <w:p w14:paraId="586B95F9" w14:textId="77777777" w:rsidR="00A177FC" w:rsidRPr="00037928" w:rsidRDefault="00A177FC" w:rsidP="00A177FC">
      <w:pPr>
        <w:ind w:left="720"/>
        <w:contextualSpacing/>
        <w:rPr>
          <w:rFonts w:ascii="Times New Roman" w:eastAsia="Calibri" w:hAnsi="Times New Roman" w:cs="Times New Roman"/>
          <w:kern w:val="0"/>
          <w:sz w:val="24"/>
          <w:szCs w:val="24"/>
          <w14:ligatures w14:val="none"/>
        </w:rPr>
      </w:pPr>
    </w:p>
    <w:p w14:paraId="32655B4B" w14:textId="77777777" w:rsidR="00A177FC" w:rsidRPr="00037928" w:rsidRDefault="00A177FC" w:rsidP="00182654">
      <w:pPr>
        <w:numPr>
          <w:ilvl w:val="0"/>
          <w:numId w:val="13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kórházi szociális munka célja, hogy a kórházi, illetve területi vagy iskolai védőnővel, valamint a kórházi szociális és egészségügyi szakemberekkel együttműködve a szociális válsághelyzetben lévő anyának, szülőnek és gyermekének segítséget nyújtson a gyermeket veszélyeztető tényezők megelőzésében, megszüntetésében, valamint a gyermekelhanyagolás és gyermekbántalmazás észlelése esetén jelzéssel éljen az Intézmény felé, a további bántalmazás megakadályozása érdekében. Egyéb vonatkozásban a kórházi ellátásra szorulók számára - felnőtteket ellátó, főként a pszichiátriai és a rehabilitációt végző osztályaival - való együttműködés szociális jellegű segítséget nyújtson. </w:t>
      </w:r>
    </w:p>
    <w:p w14:paraId="756C28B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1628723" w14:textId="77777777" w:rsidR="00A177FC" w:rsidRPr="00037928" w:rsidRDefault="00A177FC" w:rsidP="00182654">
      <w:pPr>
        <w:numPr>
          <w:ilvl w:val="0"/>
          <w:numId w:val="13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készenléti szolgálat megszervezésével állandó elérhetőséget, folyamatos jelenlétet biztosít a nyitvatartási időn túl felmerülő krízishelyzetekben.</w:t>
      </w:r>
    </w:p>
    <w:p w14:paraId="4BE72C6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E9F00FE" w14:textId="77777777" w:rsidR="00A177FC" w:rsidRPr="00037928" w:rsidRDefault="00A177FC" w:rsidP="00182654">
      <w:pPr>
        <w:numPr>
          <w:ilvl w:val="0"/>
          <w:numId w:val="13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óvodai és iskolai szociális segítő szolgáltatás célja a gyermek veszélyeztetettségének megelőzése érdekében a szociális segítő munka eszközeivel támogatást nyújtani a köznevelési intézménybe járó gyermeknek, a gyermek családjának és a köznevelési intézmény pedagógusainak, az intézményben megjelenő egyéb szakembernek.</w:t>
      </w:r>
    </w:p>
    <w:p w14:paraId="34F61C7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0AED560" w14:textId="77777777" w:rsidR="00A177FC" w:rsidRPr="00037928" w:rsidRDefault="00A177FC" w:rsidP="00A177FC">
      <w:pPr>
        <w:spacing w:after="0"/>
        <w:jc w:val="both"/>
        <w:rPr>
          <w:rFonts w:ascii="Times New Roman" w:eastAsia="Calibri" w:hAnsi="Times New Roman" w:cs="Times New Roman"/>
          <w:kern w:val="0"/>
          <w:sz w:val="24"/>
          <w:szCs w:val="24"/>
          <w:shd w:val="clear" w:color="auto" w:fill="FFFFFF"/>
          <w14:ligatures w14:val="none"/>
        </w:rPr>
      </w:pPr>
      <w:r w:rsidRPr="00037928">
        <w:rPr>
          <w:rFonts w:ascii="Times New Roman" w:eastAsia="Calibri" w:hAnsi="Times New Roman" w:cs="Times New Roman"/>
          <w:kern w:val="0"/>
          <w:sz w:val="24"/>
          <w:szCs w:val="24"/>
          <w:shd w:val="clear" w:color="auto" w:fill="FFFFFF"/>
          <w14:ligatures w14:val="none"/>
        </w:rPr>
        <w:t>Az Szt. 64/A. §-a szerint, a Központ szociális diagnózist készít, melynek célja a szükséglet meglétének és jellemzőinek megismerése annak érdekében, hogy egy-egy, a probléma megoldását jelentő szolgáltatás beazonosítható legyen. </w:t>
      </w:r>
    </w:p>
    <w:p w14:paraId="2E3C9D0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661685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i/>
          <w:kern w:val="0"/>
          <w:sz w:val="24"/>
          <w:szCs w:val="24"/>
          <w14:ligatures w14:val="none"/>
        </w:rPr>
        <w:t>Helyettes szülői ellátást</w:t>
      </w:r>
      <w:r w:rsidRPr="00037928">
        <w:rPr>
          <w:rFonts w:ascii="Times New Roman" w:eastAsia="Calibri" w:hAnsi="Times New Roman" w:cs="Times New Roman"/>
          <w:kern w:val="0"/>
          <w:sz w:val="24"/>
          <w:szCs w:val="24"/>
          <w:u w:val="single"/>
          <w14:ligatures w14:val="none"/>
        </w:rPr>
        <w:t xml:space="preserve"> </w:t>
      </w:r>
      <w:r w:rsidRPr="00037928">
        <w:rPr>
          <w:rFonts w:ascii="Times New Roman" w:eastAsia="Calibri" w:hAnsi="Times New Roman" w:cs="Times New Roman"/>
          <w:kern w:val="0"/>
          <w:sz w:val="24"/>
          <w:szCs w:val="24"/>
          <w14:ligatures w14:val="none"/>
        </w:rPr>
        <w:t xml:space="preserve">működtet, mely átmeneti gondozást biztosít azon gyermekek számára, akiknek szülei saját háztartásukban gyermekeik gondozását, nevelését átmeneti jelleggel nem tudják biztosítani.  </w:t>
      </w:r>
    </w:p>
    <w:p w14:paraId="41EBC38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CB9765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i/>
          <w:kern w:val="0"/>
          <w:sz w:val="24"/>
          <w:szCs w:val="24"/>
          <w14:ligatures w14:val="none"/>
        </w:rPr>
        <w:t>Hosszabb időtartamú közfoglalkoztatás</w:t>
      </w:r>
      <w:r w:rsidRPr="00037928">
        <w:rPr>
          <w:rFonts w:ascii="Times New Roman" w:eastAsia="Calibri" w:hAnsi="Times New Roman" w:cs="Times New Roman"/>
          <w:kern w:val="0"/>
          <w:sz w:val="24"/>
          <w:szCs w:val="24"/>
          <w14:ligatures w14:val="none"/>
        </w:rPr>
        <w:t xml:space="preserve"> keretein belül tartós munkanélküliek számára munkavégzésre alkalmas lehetőséget biztosítunk. </w:t>
      </w:r>
    </w:p>
    <w:p w14:paraId="603B5DB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087821C" w14:textId="77777777" w:rsidR="00A177FC" w:rsidRPr="00037928" w:rsidRDefault="00A177FC" w:rsidP="00A177FC">
      <w:pPr>
        <w:spacing w:after="0"/>
        <w:jc w:val="both"/>
        <w:rPr>
          <w:rFonts w:ascii="Times New Roman" w:eastAsia="Calibri" w:hAnsi="Times New Roman" w:cs="Times New Roman"/>
          <w:b/>
          <w:i/>
          <w:kern w:val="0"/>
          <w:sz w:val="24"/>
          <w:szCs w:val="24"/>
          <w14:ligatures w14:val="none"/>
        </w:rPr>
      </w:pPr>
      <w:r w:rsidRPr="00037928">
        <w:rPr>
          <w:rFonts w:ascii="Times New Roman" w:eastAsia="Calibri" w:hAnsi="Times New Roman" w:cs="Times New Roman"/>
          <w:b/>
          <w:i/>
          <w:kern w:val="0"/>
          <w:sz w:val="24"/>
          <w:szCs w:val="24"/>
          <w14:ligatures w14:val="none"/>
        </w:rPr>
        <w:t>Az Intézmény egyéb tevékenysége:</w:t>
      </w:r>
    </w:p>
    <w:p w14:paraId="4997485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Oktatás, képzés szervezése, mely során az Intézmény továbbképzéseket szervez és bonyolít le. Továbbá felső- és középfokú képző intézmények hallgatóinak gyakorlati képzését biztosítja.</w:t>
      </w:r>
    </w:p>
    <w:p w14:paraId="4BBECEC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20E8ED6"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2. Az intézményben folyó tevékenységet meghatározó jogszabályok</w:t>
      </w:r>
    </w:p>
    <w:p w14:paraId="338AA7F2"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6959C0A9"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Törvények:</w:t>
      </w:r>
    </w:p>
    <w:p w14:paraId="3340F3C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1992. évi XXXIII. törvény a közalkalmazottak jogállásáról,</w:t>
      </w:r>
    </w:p>
    <w:p w14:paraId="5DD3FD3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2011. évi CXII. törvény az információs önrendelkezési jogról és az információszabadságról,</w:t>
      </w:r>
    </w:p>
    <w:p w14:paraId="28A6197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1993. évi III. törvény a szociális igazgatásról és szociális ellátásokról, </w:t>
      </w:r>
    </w:p>
    <w:p w14:paraId="072BFF6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1997. évi XXXI. törvény a gyermekek védelméről és a gyámügyi igazgatásról,</w:t>
      </w:r>
    </w:p>
    <w:p w14:paraId="3DF251C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1998. évi LXXXIV. törvény a családok támogatásáról</w:t>
      </w:r>
    </w:p>
    <w:p w14:paraId="1438626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2012. évi II. törvény a Munka Törvénykönyvéről</w:t>
      </w:r>
    </w:p>
    <w:p w14:paraId="5224408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2013. évi V. törvény a Polgári Törvénykönyvről</w:t>
      </w:r>
    </w:p>
    <w:p w14:paraId="53CCEBA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Magyarország Alaptörvénye</w:t>
      </w:r>
    </w:p>
    <w:p w14:paraId="7778AF9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2007. évi LXXX. törvény a menedékjogról </w:t>
      </w:r>
    </w:p>
    <w:p w14:paraId="6BF4485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2011. évi CLXXXIX. törvény Magyarország helyi önkormányzatairól</w:t>
      </w:r>
    </w:p>
    <w:p w14:paraId="1587CC0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5AC1393"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Kormányrendeletek:</w:t>
      </w:r>
    </w:p>
    <w:p w14:paraId="0577A3C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29/1993. (II.17.) Kormányrendelet a személyes gondoskodást nyújtó szociális ellátások térítési díjairól,</w:t>
      </w:r>
    </w:p>
    <w:p w14:paraId="59D1E32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369/2013. (X.24.) Kormányrendelet </w:t>
      </w:r>
      <w:bookmarkStart w:id="28" w:name="chp1"/>
      <w:bookmarkEnd w:id="28"/>
      <w:r w:rsidRPr="00037928">
        <w:rPr>
          <w:rFonts w:ascii="Times New Roman" w:eastAsia="Calibri" w:hAnsi="Times New Roman" w:cs="Times New Roman"/>
          <w:kern w:val="0"/>
          <w:sz w:val="24"/>
          <w:szCs w:val="24"/>
          <w14:ligatures w14:val="none"/>
        </w:rPr>
        <w:t>a szociális, gyermekjóléti és gyermekvédelmi szolgáltatók, intézmények és hálózatok hatósági nyilvántartásáról és ellenőrzéséről</w:t>
      </w:r>
    </w:p>
    <w:p w14:paraId="64051ACC" w14:textId="59723F98"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149/1997</w:t>
      </w:r>
      <w:r w:rsidR="004E63FE">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(X.10.) Kormányrendelet a gyámhatóságokról, valamint a gyermekvédelmi gyámügyi eljárásokról</w:t>
      </w:r>
    </w:p>
    <w:p w14:paraId="32E20211" w14:textId="0EFE8BB4"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235/1997. (XII.17.) Kormányrendelet a gyámhatóságok, a területi gyermekvédelmi szakszolgálatok, a gyermekjóléti szolgálatok és a személyes gondoskodást nyújtó szervek és személyek által kezelt személyes adatokról</w:t>
      </w:r>
    </w:p>
    <w:p w14:paraId="2376069E" w14:textId="564237EE"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257/2000 (XII.26.) Kormányrendelet a közalkalmazottak jogállásáról szóló 1992. évi XXXIII. törvénynek a szociális, valamint a gyermekjóléti és gyermekvédelmi ágazatban történő végrehajtásáról</w:t>
      </w:r>
    </w:p>
    <w:p w14:paraId="01E896F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2F46B14"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Ágazati rendeletek:</w:t>
      </w:r>
    </w:p>
    <w:p w14:paraId="05BCC6F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15/1998. (IV.30.) NM rendelet a személyes gondoskodást nyújtó gyermekjóléti, gyermek-védelmi intézmények, valamint személyek szakmai feladatairól és működésük feltételeiről,</w:t>
      </w:r>
    </w:p>
    <w:p w14:paraId="3628F2E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9/1999. (XI.24.) SzCsM. rendelet a személyes gondoskodást nyújtó szociális ellátások igénybevételéről,</w:t>
      </w:r>
    </w:p>
    <w:p w14:paraId="5BFA67B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1/2000. (I.7.) SzCsM. rendelet a személyes gondoskodást nyújtó szociális intézmények szakmai feladatairól és működésük feltételeiről.</w:t>
      </w:r>
    </w:p>
    <w:p w14:paraId="3069F0B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8/2000. (VIII. 4.) SzCsM rendelet a személyes gondoskodást végző személyek adatainak működési nyilvántartásáról</w:t>
      </w:r>
    </w:p>
    <w:p w14:paraId="6B443B0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9/2000. (VIII. 4.) SzCsM rendelet a személyes gondoskodást végző személyek továbbképzéséről és a szociális szakvizsgáról </w:t>
      </w:r>
    </w:p>
    <w:p w14:paraId="5560DAA8"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Helyi szabályozás:</w:t>
      </w:r>
    </w:p>
    <w:p w14:paraId="7FB14C20" w14:textId="3F1FF94B"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Mór Városi Önkormányzat </w:t>
      </w:r>
      <w:r w:rsidR="00E01B02">
        <w:rPr>
          <w:rFonts w:ascii="Times New Roman" w:eastAsia="Calibri" w:hAnsi="Times New Roman" w:cs="Times New Roman"/>
          <w:kern w:val="0"/>
          <w:sz w:val="24"/>
          <w:szCs w:val="24"/>
          <w14:ligatures w14:val="none"/>
        </w:rPr>
        <w:t>28/2021. (VII.6.)</w:t>
      </w:r>
      <w:r w:rsidRPr="00037928">
        <w:rPr>
          <w:rFonts w:ascii="Times New Roman" w:eastAsia="Calibri" w:hAnsi="Times New Roman" w:cs="Times New Roman"/>
          <w:kern w:val="0"/>
          <w:sz w:val="24"/>
          <w:szCs w:val="24"/>
          <w14:ligatures w14:val="none"/>
        </w:rPr>
        <w:t xml:space="preserve"> Önkormányzati rendelete a gyermekvédelmi ellátásokról,</w:t>
      </w:r>
    </w:p>
    <w:p w14:paraId="4FC25372" w14:textId="0AEAE626"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 xml:space="preserve">Mór Városi Önkormányzat </w:t>
      </w:r>
      <w:r w:rsidR="00E01B02">
        <w:rPr>
          <w:rFonts w:ascii="Times New Roman" w:eastAsia="Calibri" w:hAnsi="Times New Roman" w:cs="Times New Roman"/>
          <w:kern w:val="0"/>
          <w:sz w:val="24"/>
          <w:szCs w:val="24"/>
          <w14:ligatures w14:val="none"/>
        </w:rPr>
        <w:t xml:space="preserve">22/2021. (V.14.) </w:t>
      </w:r>
      <w:r w:rsidRPr="00037928">
        <w:rPr>
          <w:rFonts w:ascii="Times New Roman" w:eastAsia="Calibri" w:hAnsi="Times New Roman" w:cs="Times New Roman"/>
          <w:kern w:val="0"/>
          <w:sz w:val="24"/>
          <w:szCs w:val="24"/>
          <w14:ligatures w14:val="none"/>
        </w:rPr>
        <w:t>Önkormányzati rendelete a települési támogatásokkal és a köztemetéssel kapcsolatos eljárás szabályairól,</w:t>
      </w:r>
    </w:p>
    <w:p w14:paraId="6D0824F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Mór Városi Önkormányzat Képviselő- testülete 11/2015. (V.6.) Önkormányzati rendelete a személyes gondoskodást nyújtó ellátásokról </w:t>
      </w:r>
    </w:p>
    <w:p w14:paraId="6C7DF3E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Mór Mikrokörzeti Szociális Intézményi Társulás szolgáltatástervezési koncepciója.</w:t>
      </w:r>
    </w:p>
    <w:p w14:paraId="370415A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2BE9A6E"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 xml:space="preserve">Külső szakmai ajánlás: </w:t>
      </w:r>
    </w:p>
    <w:p w14:paraId="553738B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Szociális munkások etikai kódexe.</w:t>
      </w:r>
    </w:p>
    <w:p w14:paraId="42888F2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BE821D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jogszabályi kötelezettségének eleget tesz azzal, hogy működése során mindig a hatályos jogi szabályozást veszi alapul, szervezeti és működési szabályzatát, valamint egyéb belső szabályait a törvényi módosításoknak megfelelően aktualizálja.</w:t>
      </w:r>
    </w:p>
    <w:p w14:paraId="6365D1D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4304EE4"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III. FEJEZET</w:t>
      </w:r>
    </w:p>
    <w:p w14:paraId="5C4F7198"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Az intézmény szervezeti felépítése és működési rendje</w:t>
      </w:r>
    </w:p>
    <w:p w14:paraId="6EC5BC3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2D28EAE"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 xml:space="preserve">1. Az intézmény vezetése </w:t>
      </w:r>
    </w:p>
    <w:p w14:paraId="52B87710" w14:textId="5C65F6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intézményt Mór</w:t>
      </w:r>
      <w:r w:rsidR="00F1728C" w:rsidRPr="00037928">
        <w:rPr>
          <w:rFonts w:ascii="Times New Roman" w:eastAsia="Calibri" w:hAnsi="Times New Roman" w:cs="Times New Roman"/>
          <w:kern w:val="0"/>
          <w:sz w:val="24"/>
          <w:szCs w:val="24"/>
          <w14:ligatures w14:val="none"/>
        </w:rPr>
        <w:t xml:space="preserve">i Többcélú Kistérségi Társulás </w:t>
      </w:r>
      <w:r w:rsidRPr="00037928">
        <w:rPr>
          <w:rFonts w:ascii="Times New Roman" w:eastAsia="Calibri" w:hAnsi="Times New Roman" w:cs="Times New Roman"/>
          <w:kern w:val="0"/>
          <w:sz w:val="24"/>
          <w:szCs w:val="24"/>
          <w14:ligatures w14:val="none"/>
        </w:rPr>
        <w:t>Társulási Tanácsa által határozott időre kinevezett intézményvezető vezeti.</w:t>
      </w:r>
    </w:p>
    <w:p w14:paraId="09BC701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intézményvezetőt távollétében az általa megbízott intézményvezető- helyettes helyettesíti.</w:t>
      </w:r>
    </w:p>
    <w:p w14:paraId="1D24DC9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A2ED26A"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2. Az Intézmény engedélyezett létszáma</w:t>
      </w:r>
    </w:p>
    <w:p w14:paraId="614AEC45" w14:textId="7C362E76"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állományi létszáma 3</w:t>
      </w:r>
      <w:r w:rsidR="00D3744D" w:rsidRPr="00037928">
        <w:rPr>
          <w:rFonts w:ascii="Times New Roman" w:eastAsia="Calibri" w:hAnsi="Times New Roman" w:cs="Times New Roman"/>
          <w:kern w:val="0"/>
          <w:sz w:val="24"/>
          <w:szCs w:val="24"/>
          <w14:ligatures w14:val="none"/>
        </w:rPr>
        <w:t>3</w:t>
      </w:r>
      <w:r w:rsidRPr="00037928">
        <w:rPr>
          <w:rFonts w:ascii="Times New Roman" w:eastAsia="Calibri" w:hAnsi="Times New Roman" w:cs="Times New Roman"/>
          <w:kern w:val="0"/>
          <w:sz w:val="24"/>
          <w:szCs w:val="24"/>
          <w14:ligatures w14:val="none"/>
        </w:rPr>
        <w:t xml:space="preserve"> </w:t>
      </w:r>
      <w:r w:rsidR="00D3744D" w:rsidRPr="00037928">
        <w:rPr>
          <w:rFonts w:ascii="Times New Roman" w:eastAsia="Calibri" w:hAnsi="Times New Roman" w:cs="Times New Roman"/>
          <w:kern w:val="0"/>
          <w:sz w:val="24"/>
          <w:szCs w:val="24"/>
          <w14:ligatures w14:val="none"/>
        </w:rPr>
        <w:t xml:space="preserve">fő.   </w:t>
      </w:r>
    </w:p>
    <w:p w14:paraId="1257030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szervezeti felépítését, alá – fölérendeltségi kapcsolatait az 1. számú melléklet mutatja be.</w:t>
      </w:r>
    </w:p>
    <w:p w14:paraId="2F1B4BC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537DCC7" w14:textId="55167C93"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Intézményvezető</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1 fő </w:t>
      </w:r>
      <w:r w:rsidRPr="00037928">
        <w:rPr>
          <w:rFonts w:ascii="Times New Roman" w:eastAsia="Calibri" w:hAnsi="Times New Roman" w:cs="Times New Roman"/>
          <w:kern w:val="0"/>
          <w:sz w:val="24"/>
          <w:szCs w:val="24"/>
          <w14:ligatures w14:val="none"/>
        </w:rPr>
        <w:tab/>
      </w:r>
    </w:p>
    <w:p w14:paraId="0B1D87F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 xml:space="preserve">Család- és Gyermekjóléti Központ </w:t>
      </w:r>
      <w:r w:rsidRPr="00037928">
        <w:rPr>
          <w:rFonts w:ascii="Times New Roman" w:eastAsia="Calibri" w:hAnsi="Times New Roman" w:cs="Times New Roman"/>
          <w:kern w:val="0"/>
          <w:sz w:val="24"/>
          <w:szCs w:val="24"/>
          <w14:ligatures w14:val="none"/>
        </w:rPr>
        <w:t xml:space="preserve"> </w:t>
      </w:r>
    </w:p>
    <w:p w14:paraId="06F53DF6" w14:textId="5AB5F795"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Esetmenedzser/ szakmai vezető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1 fő</w:t>
      </w:r>
    </w:p>
    <w:p w14:paraId="0956C131" w14:textId="11E7E35A"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Esetmenedzser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3 fő </w:t>
      </w:r>
    </w:p>
    <w:p w14:paraId="603E1877" w14:textId="0809AD78" w:rsidR="00A177FC" w:rsidRPr="00037928" w:rsidRDefault="00A177FC" w:rsidP="00A177FC">
      <w:pPr>
        <w:spacing w:after="0"/>
        <w:ind w:right="-1135"/>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Szociális diagnózist készítő esetmenedzser</w:t>
      </w:r>
      <w:r w:rsidRPr="00037928">
        <w:rPr>
          <w:rFonts w:ascii="Times New Roman" w:eastAsia="Calibri" w:hAnsi="Times New Roman" w:cs="Times New Roman"/>
          <w:kern w:val="0"/>
          <w:sz w:val="24"/>
          <w:szCs w:val="24"/>
          <w14:ligatures w14:val="none"/>
        </w:rPr>
        <w:tab/>
        <w:t>1 fő (</w:t>
      </w:r>
      <w:r w:rsidRPr="00037928">
        <w:rPr>
          <w:rFonts w:ascii="Times New Roman" w:eastAsia="Calibri" w:hAnsi="Times New Roman" w:cs="Times New Roman"/>
          <w:kern w:val="0"/>
          <w:sz w:val="20"/>
          <w:szCs w:val="20"/>
          <w14:ligatures w14:val="none"/>
        </w:rPr>
        <w:t>*2023. 03.01. napjától)</w:t>
      </w:r>
    </w:p>
    <w:p w14:paraId="493D78C1" w14:textId="765089CA"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Szociális asszisztens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1 fő </w:t>
      </w:r>
    </w:p>
    <w:p w14:paraId="564E50B0" w14:textId="0AC3093D" w:rsidR="00A177FC" w:rsidRPr="00037928" w:rsidRDefault="00A177FC" w:rsidP="00A177FC">
      <w:pPr>
        <w:spacing w:after="0"/>
        <w:ind w:right="-568"/>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Óvodai és iskolai szociális segítő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4</w:t>
      </w:r>
      <w:r w:rsidR="00D3744D" w:rsidRPr="00037928">
        <w:rPr>
          <w:rFonts w:ascii="Times New Roman" w:eastAsia="Calibri" w:hAnsi="Times New Roman" w:cs="Times New Roman"/>
          <w:kern w:val="0"/>
          <w:sz w:val="24"/>
          <w:szCs w:val="24"/>
          <w14:ligatures w14:val="none"/>
        </w:rPr>
        <w:t>,5</w:t>
      </w:r>
      <w:r w:rsidRPr="00037928">
        <w:rPr>
          <w:rFonts w:ascii="Times New Roman" w:eastAsia="Calibri" w:hAnsi="Times New Roman" w:cs="Times New Roman"/>
          <w:kern w:val="0"/>
          <w:sz w:val="24"/>
          <w:szCs w:val="24"/>
          <w14:ligatures w14:val="none"/>
        </w:rPr>
        <w:t xml:space="preserve"> fő </w:t>
      </w:r>
    </w:p>
    <w:p w14:paraId="157A623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3163EC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Család- és Gyermekjóléti Szolgálat</w:t>
      </w:r>
      <w:r w:rsidRPr="00037928">
        <w:rPr>
          <w:rFonts w:ascii="Times New Roman" w:eastAsia="Calibri" w:hAnsi="Times New Roman" w:cs="Times New Roman"/>
          <w:kern w:val="0"/>
          <w:sz w:val="24"/>
          <w:szCs w:val="24"/>
          <w14:ligatures w14:val="none"/>
        </w:rPr>
        <w:t xml:space="preserve">  </w:t>
      </w:r>
    </w:p>
    <w:p w14:paraId="57743D7A" w14:textId="1E4BB7E3"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Családsegítő</w:t>
      </w:r>
      <w:r w:rsidRPr="00037928">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6 fő</w:t>
      </w:r>
    </w:p>
    <w:p w14:paraId="2167469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Házi segítségnyújtás</w:t>
      </w:r>
      <w:r w:rsidRPr="00037928">
        <w:rPr>
          <w:rFonts w:ascii="Times New Roman" w:eastAsia="Calibri" w:hAnsi="Times New Roman" w:cs="Times New Roman"/>
          <w:kern w:val="0"/>
          <w:sz w:val="24"/>
          <w:szCs w:val="24"/>
          <w14:ligatures w14:val="none"/>
        </w:rPr>
        <w:tab/>
      </w:r>
    </w:p>
    <w:p w14:paraId="120BDD75" w14:textId="5F8D59DD"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Gondozó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7,5fő</w:t>
      </w:r>
    </w:p>
    <w:p w14:paraId="6C3B99BB"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Nappali ellátás</w:t>
      </w:r>
    </w:p>
    <w:p w14:paraId="45859F08" w14:textId="4CBD5F8E"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 xml:space="preserve">           Gondozó - ápoló</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2 fő</w:t>
      </w:r>
    </w:p>
    <w:p w14:paraId="3232D8BD" w14:textId="09815B18"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Kisegítő munkakör</w:t>
      </w:r>
      <w:r w:rsidRPr="00037928">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1 fő</w:t>
      </w:r>
    </w:p>
    <w:p w14:paraId="63B1948A" w14:textId="14D590AA"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 xml:space="preserve">           Takarító</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 xml:space="preserve">1 fő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w:t>
      </w:r>
    </w:p>
    <w:p w14:paraId="2E9C4FB8"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3DAB1AA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Demens betegek nappali ellátása</w:t>
      </w:r>
      <w:r w:rsidRPr="00037928">
        <w:rPr>
          <w:rFonts w:ascii="Times New Roman" w:eastAsia="Calibri" w:hAnsi="Times New Roman" w:cs="Times New Roman"/>
          <w:kern w:val="0"/>
          <w:sz w:val="24"/>
          <w:szCs w:val="24"/>
          <w14:ligatures w14:val="none"/>
        </w:rPr>
        <w:tab/>
      </w:r>
    </w:p>
    <w:p w14:paraId="682AB6E9" w14:textId="4A39124F"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 xml:space="preserve">           Terápiás - szociális munkatárs</w:t>
      </w:r>
      <w:r w:rsidR="004E63FE">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1 fő</w:t>
      </w:r>
    </w:p>
    <w:p w14:paraId="252F33EA" w14:textId="77777777" w:rsidR="009772A1" w:rsidRPr="00037928" w:rsidRDefault="009772A1" w:rsidP="00A177FC">
      <w:pPr>
        <w:spacing w:after="0"/>
        <w:jc w:val="both"/>
        <w:rPr>
          <w:rFonts w:ascii="Times New Roman" w:eastAsia="Calibri" w:hAnsi="Times New Roman" w:cs="Times New Roman"/>
          <w:b/>
          <w:kern w:val="0"/>
          <w:sz w:val="24"/>
          <w:szCs w:val="24"/>
          <w14:ligatures w14:val="none"/>
        </w:rPr>
      </w:pPr>
    </w:p>
    <w:p w14:paraId="49B7E99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lastRenderedPageBreak/>
        <w:t>Étkeztetés</w:t>
      </w:r>
      <w:r w:rsidRPr="00037928">
        <w:rPr>
          <w:rFonts w:ascii="Times New Roman" w:eastAsia="Calibri" w:hAnsi="Times New Roman" w:cs="Times New Roman"/>
          <w:kern w:val="0"/>
          <w:sz w:val="24"/>
          <w:szCs w:val="24"/>
          <w14:ligatures w14:val="none"/>
        </w:rPr>
        <w:tab/>
      </w:r>
    </w:p>
    <w:p w14:paraId="2F89946F" w14:textId="5F9BDE2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Asszisztens</w:t>
      </w:r>
      <w:r w:rsidRPr="00037928">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004E63FE">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3 fő</w:t>
      </w:r>
    </w:p>
    <w:p w14:paraId="4C1037D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53B4B4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szakmai létszámnormára vonatkozó előírások alapján a személyes gondoskodást nyújtó intézmény saját szervezeti felépítése és működési rendje szerint gazdálkodik a humán erőforrással. </w:t>
      </w:r>
    </w:p>
    <w:p w14:paraId="6EC405FC" w14:textId="6B916B14"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vezetője az állományi létszámon felül tanácsadói feladatok elvégzésére</w:t>
      </w:r>
      <w:r w:rsidR="005D6A00">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 munkavégzésre irányuló egyéb jogviszony keretében</w:t>
      </w:r>
      <w:r w:rsidR="005D6A00">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 xml:space="preserve"> pszichológust, jogászt, szupervízort, családkonzulenst, addiktológiai konzultánst, fejlesztő pedagógust foglalkoztat. </w:t>
      </w:r>
    </w:p>
    <w:p w14:paraId="712685E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DEC351A" w14:textId="75A6D6C1"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éves költségvetésében meghatározott keretösszeg </w:t>
      </w:r>
      <w:r w:rsidR="005D6A00" w:rsidRPr="00037928">
        <w:rPr>
          <w:rFonts w:ascii="Times New Roman" w:eastAsia="Calibri" w:hAnsi="Times New Roman" w:cs="Times New Roman"/>
          <w:kern w:val="0"/>
          <w:sz w:val="24"/>
          <w:szCs w:val="24"/>
          <w14:ligatures w14:val="none"/>
        </w:rPr>
        <w:t>figyelembevételével</w:t>
      </w:r>
      <w:r w:rsidRPr="00037928">
        <w:rPr>
          <w:rFonts w:ascii="Times New Roman" w:eastAsia="Calibri" w:hAnsi="Times New Roman" w:cs="Times New Roman"/>
          <w:kern w:val="0"/>
          <w:sz w:val="24"/>
          <w:szCs w:val="24"/>
          <w14:ligatures w14:val="none"/>
        </w:rPr>
        <w:t xml:space="preserve"> a megbízási szerződéssel foglalkoztatottak létszámát az intézményvezető állapítja meg. </w:t>
      </w:r>
    </w:p>
    <w:p w14:paraId="19BE113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BA7650A"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3. Az intézmény működési elvei</w:t>
      </w:r>
    </w:p>
    <w:p w14:paraId="4FDC065A" w14:textId="77777777" w:rsidR="00A177FC" w:rsidRPr="00037928" w:rsidRDefault="00A177FC" w:rsidP="00A177FC">
      <w:pPr>
        <w:spacing w:after="0"/>
        <w:ind w:left="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Nyitottság minden réteg, korosztály, szervezet, csoport számára.</w:t>
      </w:r>
    </w:p>
    <w:p w14:paraId="46EC7CBE" w14:textId="77777777" w:rsidR="00A177FC" w:rsidRPr="00037928" w:rsidRDefault="00A177FC" w:rsidP="00A177FC">
      <w:pPr>
        <w:spacing w:after="0"/>
        <w:ind w:left="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Együttműködés a kliensekkel, a társintézményekkel, a civil szervezetekkel, a jelzőrendszer tagjaival.</w:t>
      </w:r>
    </w:p>
    <w:p w14:paraId="797A5AE3" w14:textId="77777777" w:rsidR="00A177FC" w:rsidRPr="00037928" w:rsidRDefault="00A177FC" w:rsidP="00A177FC">
      <w:pPr>
        <w:spacing w:after="0"/>
        <w:ind w:left="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Egyén és család komplex szemlélete, személyhez kötött egyéni megoldások.</w:t>
      </w:r>
    </w:p>
    <w:p w14:paraId="65FDBCCF" w14:textId="77777777" w:rsidR="00A177FC" w:rsidRPr="00037928" w:rsidRDefault="00A177FC" w:rsidP="00A177FC">
      <w:pPr>
        <w:spacing w:after="0"/>
        <w:ind w:left="4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Diszkréció. </w:t>
      </w:r>
    </w:p>
    <w:p w14:paraId="52414543" w14:textId="77777777" w:rsidR="00A177FC" w:rsidRPr="00037928" w:rsidRDefault="00A177FC" w:rsidP="00A177FC">
      <w:pPr>
        <w:spacing w:after="0"/>
        <w:ind w:left="426"/>
        <w:jc w:val="both"/>
        <w:rPr>
          <w:rFonts w:ascii="Times New Roman" w:eastAsia="Calibri" w:hAnsi="Times New Roman" w:cs="Times New Roman"/>
          <w:kern w:val="0"/>
          <w:sz w:val="24"/>
          <w:szCs w:val="24"/>
          <w14:ligatures w14:val="none"/>
        </w:rPr>
      </w:pPr>
    </w:p>
    <w:p w14:paraId="2D0B030B"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4. Az intézmény működési rendje</w:t>
      </w:r>
    </w:p>
    <w:p w14:paraId="1A807F7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Intézményben foglalkoztatottak munkarendjét, munkavégzésének és díjazásának szabályait a közalkalmazottak jogállásáról szóló 1992. évi XXXIII. törvény tartalmazza, összhangban a munka törvénykönyvéről szóló 2012. évi I. törvénnyel. </w:t>
      </w:r>
    </w:p>
    <w:p w14:paraId="4EA689C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5FFEB0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munkavállalói heti 40 órás munkarendben dolgoznak. </w:t>
      </w:r>
    </w:p>
    <w:p w14:paraId="25E79E8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1B91248" w14:textId="7A703F71"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szakmai munkát végzők (családsegítő, esetmenedzser, óvodai és iskolai szociális segítő, gondozó, szociális asszisztens és asszisztens) munkaidejük egy részét terepen gondozással töltik. A fennmaradó időben adminisztrációt végeznek, vezetik az előírt dokumentációkat, részt vesznek az esetmegbeszéléseken, kapcsolatot tartanak a jelzőrendszer </w:t>
      </w:r>
      <w:r w:rsidR="005D6A00" w:rsidRPr="00037928">
        <w:rPr>
          <w:rFonts w:ascii="Times New Roman" w:eastAsia="Calibri" w:hAnsi="Times New Roman" w:cs="Times New Roman"/>
          <w:kern w:val="0"/>
          <w:sz w:val="24"/>
          <w:szCs w:val="24"/>
          <w14:ligatures w14:val="none"/>
        </w:rPr>
        <w:t>tagjaival,</w:t>
      </w:r>
      <w:r w:rsidRPr="00037928">
        <w:rPr>
          <w:rFonts w:ascii="Times New Roman" w:eastAsia="Calibri" w:hAnsi="Times New Roman" w:cs="Times New Roman"/>
          <w:kern w:val="0"/>
          <w:sz w:val="24"/>
          <w:szCs w:val="24"/>
          <w14:ligatures w14:val="none"/>
        </w:rPr>
        <w:t xml:space="preserve"> illetve meghatározott rend szerint fogadónapot tartanak.</w:t>
      </w:r>
    </w:p>
    <w:p w14:paraId="73FF364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nappali ellátást nyújtó intézmény dolgozói nyitvatartási rend szerint dolgoznak.  </w:t>
      </w:r>
    </w:p>
    <w:p w14:paraId="20D372F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AEDD706"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Család- és gyermekjóléti szolgálat ügyfélfogadási ideje</w:t>
      </w:r>
    </w:p>
    <w:p w14:paraId="415EFFF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Székhelyen:</w:t>
      </w:r>
    </w:p>
    <w:p w14:paraId="748E40B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Mór, Bajcsy-Zsilinszky u. 7.:             hétfő, szerda, csütörtök:</w:t>
      </w:r>
      <w:r w:rsidRPr="00037928">
        <w:rPr>
          <w:rFonts w:ascii="Times New Roman" w:eastAsia="Calibri" w:hAnsi="Times New Roman" w:cs="Times New Roman"/>
          <w:kern w:val="0"/>
          <w:sz w:val="24"/>
          <w:szCs w:val="24"/>
          <w14:ligatures w14:val="none"/>
        </w:rPr>
        <w:tab/>
        <w:t>8-16 óráig</w:t>
      </w:r>
    </w:p>
    <w:p w14:paraId="105620E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w:t>
      </w:r>
      <w:r w:rsidRPr="00037928">
        <w:rPr>
          <w:rFonts w:ascii="Times New Roman" w:eastAsia="Calibri" w:hAnsi="Times New Roman" w:cs="Times New Roman"/>
          <w:kern w:val="0"/>
          <w:sz w:val="24"/>
          <w:szCs w:val="24"/>
          <w14:ligatures w14:val="none"/>
        </w:rPr>
        <w:tab/>
        <w:t xml:space="preserve">  péntek:</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8-13 óráig</w:t>
      </w:r>
    </w:p>
    <w:p w14:paraId="5338DED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Kliensek fogadására nyitva álló helyiségek ügyfélfogadási ideje: </w:t>
      </w:r>
    </w:p>
    <w:p w14:paraId="6C6974DB" w14:textId="77FB4B1B" w:rsidR="00B37A73" w:rsidRPr="00086542" w:rsidRDefault="00B37A73" w:rsidP="00B37A73">
      <w:pPr>
        <w:spacing w:after="0"/>
        <w:jc w:val="both"/>
        <w:rPr>
          <w:rFonts w:ascii="Times New Roman" w:eastAsia="Calibri" w:hAnsi="Times New Roman" w:cs="Times New Roman"/>
          <w:color w:val="FF0000"/>
          <w:kern w:val="0"/>
          <w:sz w:val="24"/>
          <w:szCs w:val="24"/>
          <w14:ligatures w14:val="none"/>
        </w:rPr>
      </w:pPr>
      <w:r w:rsidRPr="00086542">
        <w:rPr>
          <w:rFonts w:ascii="Times New Roman" w:eastAsia="Calibri" w:hAnsi="Times New Roman" w:cs="Times New Roman"/>
          <w:color w:val="FF0000"/>
          <w:kern w:val="0"/>
          <w:sz w:val="24"/>
          <w:szCs w:val="24"/>
          <w14:ligatures w14:val="none"/>
        </w:rPr>
        <w:t xml:space="preserve">Csókakő, </w:t>
      </w:r>
      <w:r w:rsidR="0072305F">
        <w:rPr>
          <w:rFonts w:ascii="Times New Roman" w:eastAsia="Calibri" w:hAnsi="Times New Roman" w:cs="Times New Roman"/>
          <w:color w:val="FF0000"/>
          <w:kern w:val="0"/>
          <w:sz w:val="24"/>
          <w:szCs w:val="24"/>
          <w14:ligatures w14:val="none"/>
        </w:rPr>
        <w:t>Kossu</w:t>
      </w:r>
      <w:r w:rsidR="0028477B">
        <w:rPr>
          <w:rFonts w:ascii="Times New Roman" w:eastAsia="Calibri" w:hAnsi="Times New Roman" w:cs="Times New Roman"/>
          <w:color w:val="FF0000"/>
          <w:kern w:val="0"/>
          <w:sz w:val="24"/>
          <w:szCs w:val="24"/>
          <w14:ligatures w14:val="none"/>
        </w:rPr>
        <w:t>t</w:t>
      </w:r>
      <w:r w:rsidR="0072305F">
        <w:rPr>
          <w:rFonts w:ascii="Times New Roman" w:eastAsia="Calibri" w:hAnsi="Times New Roman" w:cs="Times New Roman"/>
          <w:color w:val="FF0000"/>
          <w:kern w:val="0"/>
          <w:sz w:val="24"/>
          <w:szCs w:val="24"/>
          <w14:ligatures w14:val="none"/>
        </w:rPr>
        <w:t xml:space="preserve">h </w:t>
      </w:r>
      <w:r w:rsidR="00F84B77">
        <w:rPr>
          <w:rFonts w:ascii="Times New Roman" w:eastAsia="Calibri" w:hAnsi="Times New Roman" w:cs="Times New Roman"/>
          <w:color w:val="FF0000"/>
          <w:kern w:val="0"/>
          <w:sz w:val="24"/>
          <w:szCs w:val="24"/>
          <w14:ligatures w14:val="none"/>
        </w:rPr>
        <w:t>L. u. 147/3 hrsz. (Művelődési Ház)</w:t>
      </w:r>
      <w:r w:rsidRPr="00086542">
        <w:rPr>
          <w:rFonts w:ascii="Times New Roman" w:eastAsia="Calibri" w:hAnsi="Times New Roman" w:cs="Times New Roman"/>
          <w:color w:val="FF0000"/>
          <w:kern w:val="0"/>
          <w:sz w:val="24"/>
          <w:szCs w:val="24"/>
          <w14:ligatures w14:val="none"/>
        </w:rPr>
        <w:t xml:space="preserve"> </w:t>
      </w:r>
      <w:r>
        <w:rPr>
          <w:rFonts w:ascii="Times New Roman" w:eastAsia="Calibri" w:hAnsi="Times New Roman" w:cs="Times New Roman"/>
          <w:color w:val="FF0000"/>
          <w:kern w:val="0"/>
          <w:sz w:val="24"/>
          <w:szCs w:val="24"/>
          <w14:ligatures w14:val="none"/>
        </w:rPr>
        <w:tab/>
      </w:r>
      <w:r>
        <w:rPr>
          <w:rFonts w:ascii="Times New Roman" w:eastAsia="Calibri" w:hAnsi="Times New Roman" w:cs="Times New Roman"/>
          <w:color w:val="FF0000"/>
          <w:kern w:val="0"/>
          <w:sz w:val="24"/>
          <w:szCs w:val="24"/>
          <w14:ligatures w14:val="none"/>
        </w:rPr>
        <w:tab/>
        <w:t>hétfő:</w:t>
      </w:r>
      <w:r w:rsidR="005D6A00">
        <w:rPr>
          <w:rFonts w:ascii="Times New Roman" w:eastAsia="Calibri" w:hAnsi="Times New Roman" w:cs="Times New Roman"/>
          <w:color w:val="FF0000"/>
          <w:kern w:val="0"/>
          <w:sz w:val="24"/>
          <w:szCs w:val="24"/>
          <w14:ligatures w14:val="none"/>
        </w:rPr>
        <w:tab/>
      </w:r>
      <w:r w:rsidR="005D6A00">
        <w:rPr>
          <w:rFonts w:ascii="Times New Roman" w:eastAsia="Calibri" w:hAnsi="Times New Roman" w:cs="Times New Roman"/>
          <w:color w:val="FF0000"/>
          <w:kern w:val="0"/>
          <w:sz w:val="24"/>
          <w:szCs w:val="24"/>
          <w14:ligatures w14:val="none"/>
        </w:rPr>
        <w:tab/>
      </w:r>
      <w:r>
        <w:rPr>
          <w:rFonts w:ascii="Times New Roman" w:eastAsia="Calibri" w:hAnsi="Times New Roman" w:cs="Times New Roman"/>
          <w:color w:val="FF0000"/>
          <w:kern w:val="0"/>
          <w:sz w:val="24"/>
          <w:szCs w:val="24"/>
          <w14:ligatures w14:val="none"/>
        </w:rPr>
        <w:t>8-10 óráig</w:t>
      </w:r>
    </w:p>
    <w:p w14:paraId="47C8A170" w14:textId="4446AB59"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Fehérvárcsurgó, </w:t>
      </w:r>
      <w:r w:rsidR="00B37A73" w:rsidRPr="00B37A73">
        <w:rPr>
          <w:rFonts w:ascii="Times New Roman" w:eastAsia="Calibri" w:hAnsi="Times New Roman" w:cs="Times New Roman"/>
          <w:color w:val="FF0000"/>
          <w:kern w:val="0"/>
          <w:sz w:val="24"/>
          <w:szCs w:val="24"/>
          <w14:ligatures w14:val="none"/>
        </w:rPr>
        <w:t>Dózsa György u. 37.</w:t>
      </w:r>
      <w:r w:rsidRPr="00037928">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szerda:</w:t>
      </w:r>
      <w:r w:rsidR="005D6A00">
        <w:rPr>
          <w:rFonts w:ascii="Times New Roman" w:eastAsia="Calibri" w:hAnsi="Times New Roman" w:cs="Times New Roman"/>
          <w:kern w:val="0"/>
          <w:sz w:val="24"/>
          <w:szCs w:val="24"/>
          <w14:ligatures w14:val="none"/>
        </w:rPr>
        <w:tab/>
      </w:r>
      <w:r w:rsidR="005D6A00">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8-11 óráig</w:t>
      </w:r>
    </w:p>
    <w:p w14:paraId="76E6114A" w14:textId="0CC690B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Magyaralmás, Iskola u. 9.</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hétfő:</w:t>
      </w:r>
      <w:r w:rsidR="005D6A00">
        <w:rPr>
          <w:rFonts w:ascii="Times New Roman" w:eastAsia="Calibri" w:hAnsi="Times New Roman" w:cs="Times New Roman"/>
          <w:kern w:val="0"/>
          <w:sz w:val="24"/>
          <w:szCs w:val="24"/>
          <w14:ligatures w14:val="none"/>
        </w:rPr>
        <w:tab/>
      </w:r>
      <w:r w:rsidR="005D6A00">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8-11 óráig</w:t>
      </w:r>
    </w:p>
    <w:p w14:paraId="73322849" w14:textId="63349FAD"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Kincsesbánya, Kincsesi u. 39.</w:t>
      </w:r>
      <w:r w:rsidRPr="00037928">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szerda</w:t>
      </w:r>
      <w:r w:rsidR="005D6A00">
        <w:rPr>
          <w:rFonts w:ascii="Times New Roman" w:eastAsia="Calibri" w:hAnsi="Times New Roman" w:cs="Times New Roman"/>
          <w:kern w:val="0"/>
          <w:sz w:val="24"/>
          <w:szCs w:val="24"/>
          <w14:ligatures w14:val="none"/>
        </w:rPr>
        <w:t>:</w:t>
      </w:r>
      <w:r w:rsidR="005D6A00">
        <w:rPr>
          <w:rFonts w:ascii="Times New Roman" w:eastAsia="Calibri" w:hAnsi="Times New Roman" w:cs="Times New Roman"/>
          <w:kern w:val="0"/>
          <w:sz w:val="24"/>
          <w:szCs w:val="24"/>
          <w14:ligatures w14:val="none"/>
        </w:rPr>
        <w:tab/>
      </w:r>
      <w:r w:rsidR="005D6A00">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13-15 óráig</w:t>
      </w:r>
    </w:p>
    <w:p w14:paraId="664061A4" w14:textId="4AB2591C"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Isztimér, Köztársaság út 77.</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hétfő:</w:t>
      </w:r>
      <w:r w:rsidR="005D6A00">
        <w:rPr>
          <w:rFonts w:ascii="Times New Roman" w:eastAsia="Calibri" w:hAnsi="Times New Roman" w:cs="Times New Roman"/>
          <w:kern w:val="0"/>
          <w:sz w:val="24"/>
          <w:szCs w:val="24"/>
          <w14:ligatures w14:val="none"/>
        </w:rPr>
        <w:tab/>
      </w:r>
      <w:r w:rsidR="005D6A00">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8-10 óráig</w:t>
      </w:r>
    </w:p>
    <w:p w14:paraId="4EEECAC9" w14:textId="0C447759"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Söréd, Rákóczi u. 59.</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00F84B77">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hétfő:</w:t>
      </w:r>
      <w:r w:rsidR="005D6A00">
        <w:rPr>
          <w:rFonts w:ascii="Times New Roman" w:eastAsia="Calibri" w:hAnsi="Times New Roman" w:cs="Times New Roman"/>
          <w:kern w:val="0"/>
          <w:sz w:val="24"/>
          <w:szCs w:val="24"/>
          <w14:ligatures w14:val="none"/>
        </w:rPr>
        <w:tab/>
      </w:r>
      <w:r w:rsidR="005D6A00">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13-15 óráig</w:t>
      </w:r>
    </w:p>
    <w:p w14:paraId="673F0527" w14:textId="77777777" w:rsidR="00762749" w:rsidRPr="00037928" w:rsidRDefault="00762749" w:rsidP="00A177FC">
      <w:pPr>
        <w:spacing w:after="0"/>
        <w:jc w:val="both"/>
        <w:rPr>
          <w:rFonts w:ascii="Times New Roman" w:eastAsia="Calibri" w:hAnsi="Times New Roman" w:cs="Times New Roman"/>
          <w:b/>
          <w:kern w:val="0"/>
          <w:sz w:val="24"/>
          <w:szCs w:val="24"/>
          <w14:ligatures w14:val="none"/>
        </w:rPr>
      </w:pPr>
    </w:p>
    <w:p w14:paraId="39E664AD"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lastRenderedPageBreak/>
        <w:t>Család- és gyermekjóléti Központ ügyfélfogadási ideje</w:t>
      </w:r>
    </w:p>
    <w:p w14:paraId="56B10AA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Székhelyen:</w:t>
      </w:r>
    </w:p>
    <w:p w14:paraId="60F27F49" w14:textId="5FFD74B3"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Mór, Bajcsy-Zsilinszky u. 7.</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hétfő, szerda, csütörtök:</w:t>
      </w:r>
      <w:r w:rsidR="005D6A00">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8-16 óráig</w:t>
      </w:r>
    </w:p>
    <w:p w14:paraId="5209EC75" w14:textId="007F4862"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péntek:</w:t>
      </w:r>
      <w:r w:rsidR="005D6A00">
        <w:rPr>
          <w:rFonts w:ascii="Times New Roman" w:eastAsia="Calibri" w:hAnsi="Times New Roman" w:cs="Times New Roman"/>
          <w:kern w:val="0"/>
          <w:sz w:val="24"/>
          <w:szCs w:val="24"/>
          <w14:ligatures w14:val="none"/>
        </w:rPr>
        <w:tab/>
      </w:r>
      <w:r w:rsidR="005D6A00">
        <w:rPr>
          <w:rFonts w:ascii="Times New Roman" w:eastAsia="Calibri" w:hAnsi="Times New Roman" w:cs="Times New Roman"/>
          <w:kern w:val="0"/>
          <w:sz w:val="24"/>
          <w:szCs w:val="24"/>
          <w14:ligatures w14:val="none"/>
        </w:rPr>
        <w:tab/>
      </w:r>
      <w:r w:rsidR="005D6A00">
        <w:rPr>
          <w:rFonts w:ascii="Times New Roman" w:eastAsia="Calibri" w:hAnsi="Times New Roman" w:cs="Times New Roman"/>
          <w:kern w:val="0"/>
          <w:sz w:val="24"/>
          <w:szCs w:val="24"/>
          <w14:ligatures w14:val="none"/>
        </w:rPr>
        <w:tab/>
      </w:r>
      <w:r w:rsidR="005D6A00">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8-13 óráig</w:t>
      </w:r>
    </w:p>
    <w:p w14:paraId="61C135A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Móri Járás településein működő család- és gyermekjóléti szolgálatok irodahelyiségei állnak rendelkezésre ügyfélfogadási helyiségként. </w:t>
      </w:r>
    </w:p>
    <w:p w14:paraId="4C33DF6B"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 xml:space="preserve">Idősek vagy demens betegek nappali ellátás, házi segítségnyújtás, étkeztetés nyitvatartási ideje: </w:t>
      </w:r>
    </w:p>
    <w:p w14:paraId="7D0EFBF6" w14:textId="6FC54378"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hétfőtől – csütörtökig:</w:t>
      </w:r>
      <w:r w:rsidR="005D6A00">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7-15.30 óráig</w:t>
      </w:r>
    </w:p>
    <w:p w14:paraId="42E50261" w14:textId="0B30728F"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pénteken:</w:t>
      </w:r>
      <w:r w:rsidR="005D6A00">
        <w:rPr>
          <w:rFonts w:ascii="Times New Roman" w:eastAsia="Calibri" w:hAnsi="Times New Roman" w:cs="Times New Roman"/>
          <w:kern w:val="0"/>
          <w:sz w:val="24"/>
          <w:szCs w:val="24"/>
          <w14:ligatures w14:val="none"/>
        </w:rPr>
        <w:tab/>
      </w:r>
      <w:r w:rsidR="005D6A00">
        <w:rPr>
          <w:rFonts w:ascii="Times New Roman" w:eastAsia="Calibri" w:hAnsi="Times New Roman" w:cs="Times New Roman"/>
          <w:kern w:val="0"/>
          <w:sz w:val="24"/>
          <w:szCs w:val="24"/>
          <w14:ligatures w14:val="none"/>
        </w:rPr>
        <w:tab/>
      </w:r>
      <w:r w:rsidR="005D6A00">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7-13 óráig</w:t>
      </w:r>
    </w:p>
    <w:p w14:paraId="6699205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B7BD440" w14:textId="5CA79131"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5. Az intézményen belül önálló szakmai egységként működő szakfeladatok szervezeti felépítése</w:t>
      </w:r>
    </w:p>
    <w:p w14:paraId="788A58C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Az intézmény alapszolgáltatási tevékenysége során segítséget nyújt, hogy a szociális biztonság megteremtéséhez kapcsolódó ellátásokat és szolgáltatásokat igénylők megfelelő tájékoztatást kapjanak az ellátások hozzáférhetőségével és az igénybevételükre vonatkozó szabályokkal kapcsolatban. </w:t>
      </w:r>
    </w:p>
    <w:p w14:paraId="6E7C35E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E2D1C4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belső szervezeti egységeinek meghatározásánál elsődleges cél, hogy az intézmény feladatait zavartalanul, zökkenőmentesen láthassa el, a követelményeknek megfelelően. </w:t>
      </w:r>
    </w:p>
    <w:p w14:paraId="13A2107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B5F05DD" w14:textId="19D1580A"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fenti közlemények </w:t>
      </w:r>
      <w:r w:rsidR="005D6A00" w:rsidRPr="00037928">
        <w:rPr>
          <w:rFonts w:ascii="Times New Roman" w:eastAsia="Calibri" w:hAnsi="Times New Roman" w:cs="Times New Roman"/>
          <w:kern w:val="0"/>
          <w:sz w:val="24"/>
          <w:szCs w:val="24"/>
          <w14:ligatures w14:val="none"/>
        </w:rPr>
        <w:t>figyelembevételével</w:t>
      </w:r>
      <w:r w:rsidRPr="00037928">
        <w:rPr>
          <w:rFonts w:ascii="Times New Roman" w:eastAsia="Calibri" w:hAnsi="Times New Roman" w:cs="Times New Roman"/>
          <w:kern w:val="0"/>
          <w:sz w:val="24"/>
          <w:szCs w:val="24"/>
          <w14:ligatures w14:val="none"/>
        </w:rPr>
        <w:t xml:space="preserve"> az intézményben az alábbi szervezeti egységek határozhatók meg:</w:t>
      </w:r>
    </w:p>
    <w:p w14:paraId="1770DE8E" w14:textId="77777777" w:rsidR="00A177FC" w:rsidRPr="00037928" w:rsidRDefault="00A177FC" w:rsidP="00182654">
      <w:pPr>
        <w:numPr>
          <w:ilvl w:val="0"/>
          <w:numId w:val="14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Házi segítségnyújtás szakmai egység </w:t>
      </w:r>
    </w:p>
    <w:p w14:paraId="6016BD4F" w14:textId="77777777" w:rsidR="00A177FC" w:rsidRPr="00037928" w:rsidRDefault="00A177FC" w:rsidP="00182654">
      <w:pPr>
        <w:numPr>
          <w:ilvl w:val="0"/>
          <w:numId w:val="14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Idősek, demens betegek nappali ellátás szakmai egység</w:t>
      </w:r>
    </w:p>
    <w:p w14:paraId="636963BA" w14:textId="77777777" w:rsidR="00A177FC" w:rsidRPr="00037928" w:rsidRDefault="00A177FC" w:rsidP="00182654">
      <w:pPr>
        <w:numPr>
          <w:ilvl w:val="0"/>
          <w:numId w:val="14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Étkeztetés </w:t>
      </w:r>
    </w:p>
    <w:p w14:paraId="5D23C337" w14:textId="77777777" w:rsidR="00A177FC" w:rsidRPr="00037928" w:rsidRDefault="00A177FC" w:rsidP="00182654">
      <w:pPr>
        <w:numPr>
          <w:ilvl w:val="0"/>
          <w:numId w:val="14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Család- és Gyermekjóléti Szolgálat szakmai egység (továbbiakban: Szolgálat)</w:t>
      </w:r>
    </w:p>
    <w:p w14:paraId="4004FD5B" w14:textId="77777777" w:rsidR="00A177FC" w:rsidRPr="00037928" w:rsidRDefault="00A177FC" w:rsidP="00182654">
      <w:pPr>
        <w:numPr>
          <w:ilvl w:val="0"/>
          <w:numId w:val="14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Család- és Gyermekjóléti Központ szakmai egység (továbbiakban: Központ)</w:t>
      </w:r>
    </w:p>
    <w:p w14:paraId="1A7866E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80F588C"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6. Az Intézmény szervezeti egységeinek dolgozói</w:t>
      </w:r>
    </w:p>
    <w:p w14:paraId="1FC4BD0A"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6.1. Intézményvezető</w:t>
      </w:r>
    </w:p>
    <w:p w14:paraId="5994FBBA" w14:textId="722B1CFE"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intézményvezetőt Mór</w:t>
      </w:r>
      <w:r w:rsidR="00F1728C" w:rsidRPr="00037928">
        <w:rPr>
          <w:rFonts w:ascii="Times New Roman" w:eastAsia="Calibri" w:hAnsi="Times New Roman" w:cs="Times New Roman"/>
          <w:kern w:val="0"/>
          <w:sz w:val="24"/>
          <w:szCs w:val="24"/>
          <w14:ligatures w14:val="none"/>
        </w:rPr>
        <w:t>i Többcélú Kistérségi Társulás</w:t>
      </w:r>
      <w:r w:rsidRPr="00037928">
        <w:rPr>
          <w:rFonts w:ascii="Times New Roman" w:eastAsia="Calibri" w:hAnsi="Times New Roman" w:cs="Times New Roman"/>
          <w:kern w:val="0"/>
          <w:sz w:val="24"/>
          <w:szCs w:val="24"/>
          <w14:ligatures w14:val="none"/>
        </w:rPr>
        <w:t xml:space="preserve"> Társulási Tanácsa nyilvános pályázat útján, meghatározott időre bízza meg, felette az egyéb munkáltatói jogokat a Társulási Tanács Elnöke gyakorolja. </w:t>
      </w:r>
    </w:p>
    <w:p w14:paraId="4389F94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intézményvezető nevezi ki az intézmény dolgozóit és gyakorolja a munkáltatói jogokat.</w:t>
      </w:r>
    </w:p>
    <w:p w14:paraId="1F2C98B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intézményt az intézményvezető egyszemélyi felelősséggel irányítja, és képviseli, szervezi a tevékenységi körébe tartozó feladatok ellátását.</w:t>
      </w:r>
    </w:p>
    <w:p w14:paraId="0CEB9DB8" w14:textId="08B6C51A"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Akadályoztatása, vagy </w:t>
      </w:r>
      <w:proofErr w:type="gramStart"/>
      <w:r w:rsidR="005D6A00" w:rsidRPr="00037928">
        <w:rPr>
          <w:rFonts w:ascii="Times New Roman" w:eastAsia="Calibri" w:hAnsi="Times New Roman" w:cs="Times New Roman"/>
          <w:kern w:val="0"/>
          <w:sz w:val="24"/>
          <w:szCs w:val="24"/>
          <w14:ligatures w14:val="none"/>
        </w:rPr>
        <w:t>távolléte</w:t>
      </w:r>
      <w:proofErr w:type="gramEnd"/>
      <w:r w:rsidRPr="00037928">
        <w:rPr>
          <w:rFonts w:ascii="Times New Roman" w:eastAsia="Calibri" w:hAnsi="Times New Roman" w:cs="Times New Roman"/>
          <w:kern w:val="0"/>
          <w:sz w:val="24"/>
          <w:szCs w:val="24"/>
          <w14:ligatures w14:val="none"/>
        </w:rPr>
        <w:t xml:space="preserve"> vagy vezetői megbízás hiánya esetén a vezetői feladatokat, hatás- és jogköröket az intézményvezető helyettesi feladatkörrel rendelkező munkavállaló látja el. </w:t>
      </w:r>
    </w:p>
    <w:p w14:paraId="460E4B4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Vagyonnyilatkozat-tételre kötelezett.</w:t>
      </w:r>
    </w:p>
    <w:p w14:paraId="2D6A9572" w14:textId="77777777" w:rsidR="00A177FC" w:rsidRDefault="00A177FC" w:rsidP="00A177FC">
      <w:pPr>
        <w:spacing w:after="0"/>
        <w:jc w:val="both"/>
        <w:rPr>
          <w:rFonts w:ascii="Times New Roman" w:eastAsia="Calibri" w:hAnsi="Times New Roman" w:cs="Times New Roman"/>
          <w:kern w:val="0"/>
          <w:sz w:val="24"/>
          <w:szCs w:val="24"/>
          <w14:ligatures w14:val="none"/>
        </w:rPr>
      </w:pPr>
    </w:p>
    <w:p w14:paraId="2AA7AFBE" w14:textId="77777777" w:rsidR="00B37A73" w:rsidRPr="00037928" w:rsidRDefault="00B37A73" w:rsidP="00A177FC">
      <w:pPr>
        <w:spacing w:after="0"/>
        <w:jc w:val="both"/>
        <w:rPr>
          <w:rFonts w:ascii="Times New Roman" w:eastAsia="Calibri" w:hAnsi="Times New Roman" w:cs="Times New Roman"/>
          <w:kern w:val="0"/>
          <w:sz w:val="24"/>
          <w:szCs w:val="24"/>
          <w14:ligatures w14:val="none"/>
        </w:rPr>
      </w:pPr>
    </w:p>
    <w:p w14:paraId="6CF40829"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Felelős:</w:t>
      </w:r>
    </w:p>
    <w:p w14:paraId="68E9ED40" w14:textId="77777777" w:rsidR="00A177FC" w:rsidRPr="00037928" w:rsidRDefault="00A177FC" w:rsidP="00182654">
      <w:pPr>
        <w:numPr>
          <w:ilvl w:val="0"/>
          <w:numId w:val="14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működtetéséért, a szakmai munkáért és a gazdálkodásáért,</w:t>
      </w:r>
    </w:p>
    <w:p w14:paraId="713FA0DD" w14:textId="77777777" w:rsidR="00A177FC" w:rsidRPr="00037928" w:rsidRDefault="00A177FC" w:rsidP="00182654">
      <w:pPr>
        <w:numPr>
          <w:ilvl w:val="0"/>
          <w:numId w:val="14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az intézmény tevékenységére vonatkozó jogszabályok, határozatok teljes körű érvényesítéséért,</w:t>
      </w:r>
    </w:p>
    <w:p w14:paraId="310B3EB7" w14:textId="77777777" w:rsidR="00A177FC" w:rsidRPr="00037928" w:rsidRDefault="00A177FC" w:rsidP="00182654">
      <w:pPr>
        <w:numPr>
          <w:ilvl w:val="0"/>
          <w:numId w:val="14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jogszabályban meghatározott működési, személyi és tárgyi feltételek megteremtéséért.</w:t>
      </w:r>
    </w:p>
    <w:p w14:paraId="1771B2D9" w14:textId="77777777" w:rsidR="00A177FC" w:rsidRPr="00037928" w:rsidRDefault="00A177FC" w:rsidP="00182654">
      <w:pPr>
        <w:numPr>
          <w:ilvl w:val="0"/>
          <w:numId w:val="14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„Központi Elektronikus Nyilvántartás a Szolgáltatást Igénybevevőkről /KENYSZI/” informatikai rendszerén keresztül történő jelentések elkészítéséért, azok ellenőrzéséért. </w:t>
      </w:r>
    </w:p>
    <w:p w14:paraId="7FE6E36E"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57AFE06E"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Feladata:</w:t>
      </w:r>
    </w:p>
    <w:p w14:paraId="1141C457" w14:textId="77777777" w:rsidR="00A177FC" w:rsidRPr="00037928" w:rsidRDefault="00A177FC" w:rsidP="00182654">
      <w:pPr>
        <w:numPr>
          <w:ilvl w:val="0"/>
          <w:numId w:val="14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Elkészíti az intézmény SZMSZ-ét.</w:t>
      </w:r>
    </w:p>
    <w:p w14:paraId="2315F20F" w14:textId="77777777" w:rsidR="00A177FC" w:rsidRPr="00037928" w:rsidRDefault="00A177FC" w:rsidP="00182654">
      <w:pPr>
        <w:numPr>
          <w:ilvl w:val="0"/>
          <w:numId w:val="14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Elkészíti és folyamatosan aktualizálja az intézmény szervezett működéséhez szükséges belső szabályozottságot.</w:t>
      </w:r>
    </w:p>
    <w:p w14:paraId="1BF3E29F" w14:textId="77777777" w:rsidR="00A177FC" w:rsidRPr="00037928" w:rsidRDefault="00A177FC" w:rsidP="00182654">
      <w:pPr>
        <w:numPr>
          <w:ilvl w:val="0"/>
          <w:numId w:val="14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Tervezi, szervezi, irányítja és ellenőrzi az intézmény szakmai és gazdasági működésének valamennyi területét.</w:t>
      </w:r>
    </w:p>
    <w:p w14:paraId="7649B7F0" w14:textId="77777777" w:rsidR="00A177FC" w:rsidRPr="00037928" w:rsidRDefault="00A177FC" w:rsidP="00182654">
      <w:pPr>
        <w:numPr>
          <w:ilvl w:val="0"/>
          <w:numId w:val="14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Gyakorolja a munkáltatói jogokat, szervezi és irányítja a humánerő gazdálkodást.</w:t>
      </w:r>
    </w:p>
    <w:p w14:paraId="05226BA6" w14:textId="77777777" w:rsidR="00A177FC" w:rsidRPr="00037928" w:rsidRDefault="00A177FC" w:rsidP="00182654">
      <w:pPr>
        <w:numPr>
          <w:ilvl w:val="0"/>
          <w:numId w:val="14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Folyamatosan vizsgálja, rendszeresen áttekinti a szervezeti struktúrát, a munkamegosztás rendjét, a szakmai egységek között és az egységeken belül.</w:t>
      </w:r>
    </w:p>
    <w:p w14:paraId="148883B8" w14:textId="77777777" w:rsidR="00A177FC" w:rsidRPr="00037928" w:rsidRDefault="00A177FC" w:rsidP="00182654">
      <w:pPr>
        <w:numPr>
          <w:ilvl w:val="0"/>
          <w:numId w:val="14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alkalmazottak szakmai felkészültségének javítása érdekében továbbképzési tervet készít és gondoskodik annak megvalósításáról, biztosítja a dolgozók szakmai továbbképzését. </w:t>
      </w:r>
    </w:p>
    <w:p w14:paraId="5431D719" w14:textId="77777777" w:rsidR="00A177FC" w:rsidRPr="00037928" w:rsidRDefault="00A177FC" w:rsidP="00182654">
      <w:pPr>
        <w:numPr>
          <w:ilvl w:val="0"/>
          <w:numId w:val="14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Eleget tesz a működési nyilvántartást vezető felé bejelentési kötelezettségének. </w:t>
      </w:r>
    </w:p>
    <w:p w14:paraId="1715CF33" w14:textId="77777777" w:rsidR="00A177FC" w:rsidRPr="00037928" w:rsidRDefault="00A177FC" w:rsidP="00182654">
      <w:pPr>
        <w:numPr>
          <w:ilvl w:val="0"/>
          <w:numId w:val="14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Ellenőrzi az intézmény gazdálkodását, valamint szakmai ellenőrzéseket és értékeléseket végez.</w:t>
      </w:r>
    </w:p>
    <w:p w14:paraId="3ABA8755" w14:textId="77777777" w:rsidR="00A177FC" w:rsidRPr="00037928" w:rsidRDefault="00A177FC" w:rsidP="00182654">
      <w:pPr>
        <w:numPr>
          <w:ilvl w:val="0"/>
          <w:numId w:val="14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Intézkedik a panaszok, bejelentések kivizsgálása ügyében, és a kivizsgálást követően a szükséges utasításokat megteszi, a panaszok és bejelentések orvoslása érdekében.</w:t>
      </w:r>
    </w:p>
    <w:p w14:paraId="20E69D60" w14:textId="77777777" w:rsidR="00A177FC" w:rsidRPr="00037928" w:rsidRDefault="00A177FC" w:rsidP="00182654">
      <w:pPr>
        <w:numPr>
          <w:ilvl w:val="0"/>
          <w:numId w:val="14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személyes gondoskodást nyújtó ellátásokról, azok igénybevételéről és a fizetendő térítési díjakról szóló önkormányzati rendelet figyelembevételével megállapítja, illetve felülvizsgálja a személyi térítési díjat.</w:t>
      </w:r>
    </w:p>
    <w:p w14:paraId="4A302904" w14:textId="77777777" w:rsidR="00A177FC" w:rsidRPr="00037928" w:rsidRDefault="00A177FC" w:rsidP="00182654">
      <w:pPr>
        <w:numPr>
          <w:ilvl w:val="0"/>
          <w:numId w:val="14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Eleget tesz a Fenntartó felé beszámolási és tájékoztatási kötelezettségének.</w:t>
      </w:r>
    </w:p>
    <w:p w14:paraId="34A260AF" w14:textId="77777777" w:rsidR="00A177FC" w:rsidRDefault="00A177FC" w:rsidP="00182654">
      <w:pPr>
        <w:numPr>
          <w:ilvl w:val="0"/>
          <w:numId w:val="14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Gondoskodik az igénybevevői nyilvántartás vezetéséről, kijelöli a „Központi Elektronikus Nyilvántartás a Szolgáltatást Igénybevevőkről /KENYSZI” informatikai rendszerén keresztül jelentő adatszolgáltató munkatársakat.</w:t>
      </w:r>
    </w:p>
    <w:p w14:paraId="049B9FFB" w14:textId="77777777" w:rsidR="00225852" w:rsidRPr="002F1A58" w:rsidRDefault="00225852" w:rsidP="00225852">
      <w:pPr>
        <w:pStyle w:val="Szvegtrzs2"/>
        <w:numPr>
          <w:ilvl w:val="0"/>
          <w:numId w:val="142"/>
        </w:numPr>
        <w:spacing w:after="0" w:line="240" w:lineRule="auto"/>
        <w:jc w:val="both"/>
        <w:rPr>
          <w:rFonts w:ascii="Times New Roman" w:hAnsi="Times New Roman" w:cs="Times New Roman"/>
          <w:b/>
          <w:iCs/>
          <w:color w:val="FF0000"/>
          <w:u w:val="single"/>
        </w:rPr>
      </w:pPr>
      <w:r w:rsidRPr="002F1A58">
        <w:rPr>
          <w:rFonts w:ascii="Times New Roman" w:hAnsi="Times New Roman" w:cs="Times New Roman"/>
          <w:color w:val="FF0000"/>
        </w:rPr>
        <w:t xml:space="preserve">Használja és vezeti a </w:t>
      </w:r>
      <w:r w:rsidRPr="002F1A58">
        <w:rPr>
          <w:rFonts w:ascii="Times New Roman" w:eastAsia="Calibri" w:hAnsi="Times New Roman" w:cs="Times New Roman"/>
          <w:color w:val="FF0000"/>
        </w:rPr>
        <w:t xml:space="preserve">„Gyermekeink védelmében” elnevezésű informatikai </w:t>
      </w:r>
      <w:r w:rsidRPr="002F1A58">
        <w:rPr>
          <w:rFonts w:ascii="Times New Roman" w:hAnsi="Times New Roman" w:cs="Times New Roman"/>
          <w:color w:val="FF0000"/>
        </w:rPr>
        <w:t xml:space="preserve">nyilvántartási rendszert </w:t>
      </w:r>
      <w:r w:rsidRPr="002F1A58">
        <w:rPr>
          <w:rFonts w:ascii="Times New Roman" w:eastAsia="Calibri" w:hAnsi="Times New Roman" w:cs="Times New Roman"/>
          <w:color w:val="FF0000"/>
        </w:rPr>
        <w:t>(továbbiakban: GYVR)</w:t>
      </w:r>
      <w:r w:rsidRPr="002F1A58">
        <w:rPr>
          <w:rFonts w:ascii="Times New Roman" w:hAnsi="Times New Roman" w:cs="Times New Roman"/>
          <w:color w:val="FF0000"/>
        </w:rPr>
        <w:t xml:space="preserve"> és figyelemmel kíséri az ahhoz kapcsolódó változásokat. </w:t>
      </w:r>
    </w:p>
    <w:p w14:paraId="5463F86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A3E9284"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Hatásköre:</w:t>
      </w:r>
    </w:p>
    <w:p w14:paraId="6D87A3C6" w14:textId="77777777" w:rsidR="00A177FC" w:rsidRPr="00037928" w:rsidRDefault="00A177FC" w:rsidP="00182654">
      <w:pPr>
        <w:numPr>
          <w:ilvl w:val="0"/>
          <w:numId w:val="14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Munkáltatói jogok gyakorlása.</w:t>
      </w:r>
    </w:p>
    <w:p w14:paraId="07A2CA42" w14:textId="77777777" w:rsidR="00A177FC" w:rsidRPr="00037928" w:rsidRDefault="00A177FC" w:rsidP="00182654">
      <w:pPr>
        <w:numPr>
          <w:ilvl w:val="0"/>
          <w:numId w:val="14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Rendelkezési jogkör gyakorlása.</w:t>
      </w:r>
    </w:p>
    <w:p w14:paraId="0B360C0A" w14:textId="77777777" w:rsidR="00A177FC" w:rsidRPr="00037928" w:rsidRDefault="00A177FC" w:rsidP="00182654">
      <w:pPr>
        <w:numPr>
          <w:ilvl w:val="0"/>
          <w:numId w:val="14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Gazdálkodási jogkör gyakorlása.</w:t>
      </w:r>
    </w:p>
    <w:p w14:paraId="337888BE" w14:textId="77777777" w:rsidR="00A177FC" w:rsidRPr="00037928" w:rsidRDefault="00A177FC" w:rsidP="00182654">
      <w:pPr>
        <w:numPr>
          <w:ilvl w:val="0"/>
          <w:numId w:val="14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Ellenőrzési jogkör gyakorlása.</w:t>
      </w:r>
    </w:p>
    <w:p w14:paraId="3222A1D6" w14:textId="77777777" w:rsidR="00A177FC" w:rsidRPr="00037928" w:rsidRDefault="00A177FC" w:rsidP="00182654">
      <w:pPr>
        <w:numPr>
          <w:ilvl w:val="0"/>
          <w:numId w:val="14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Intézményi jogviszony létesítésével, fenntartásával és megszüntetésével kapcsolatos jogkör gyakorlása.</w:t>
      </w:r>
    </w:p>
    <w:p w14:paraId="75A76D2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31345EA"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 xml:space="preserve">Kapcsolatot tart: </w:t>
      </w:r>
    </w:p>
    <w:p w14:paraId="056DE645" w14:textId="77777777" w:rsidR="00A177FC" w:rsidRPr="00037928" w:rsidRDefault="00A177FC" w:rsidP="00182654">
      <w:pPr>
        <w:numPr>
          <w:ilvl w:val="0"/>
          <w:numId w:val="14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Fenntartójával, </w:t>
      </w:r>
    </w:p>
    <w:p w14:paraId="6427AABF" w14:textId="77777777" w:rsidR="00A177FC" w:rsidRPr="00037928" w:rsidRDefault="00A177FC" w:rsidP="00182654">
      <w:pPr>
        <w:numPr>
          <w:ilvl w:val="0"/>
          <w:numId w:val="14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szakmai felügyeleti szervével, </w:t>
      </w:r>
    </w:p>
    <w:p w14:paraId="60CE5EBD" w14:textId="77777777" w:rsidR="00A177FC" w:rsidRPr="00037928" w:rsidRDefault="00A177FC" w:rsidP="00182654">
      <w:pPr>
        <w:numPr>
          <w:ilvl w:val="0"/>
          <w:numId w:val="14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más szociális és gyermekvédelmi intézményekkel,</w:t>
      </w:r>
    </w:p>
    <w:p w14:paraId="68157471" w14:textId="77777777" w:rsidR="00A177FC" w:rsidRPr="00037928" w:rsidRDefault="00A177FC" w:rsidP="00182654">
      <w:pPr>
        <w:numPr>
          <w:ilvl w:val="0"/>
          <w:numId w:val="14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egészségügyi intézményekkel,</w:t>
      </w:r>
    </w:p>
    <w:p w14:paraId="1A20EF97" w14:textId="77777777" w:rsidR="00A177FC" w:rsidRPr="00037928" w:rsidRDefault="00A177FC" w:rsidP="00182654">
      <w:pPr>
        <w:numPr>
          <w:ilvl w:val="0"/>
          <w:numId w:val="14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civil szervezetekkel, </w:t>
      </w:r>
    </w:p>
    <w:p w14:paraId="7C9433D7" w14:textId="77777777" w:rsidR="00A177FC" w:rsidRPr="00037928" w:rsidRDefault="00A177FC" w:rsidP="00182654">
      <w:pPr>
        <w:numPr>
          <w:ilvl w:val="0"/>
          <w:numId w:val="14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oktatási-nevelési intézményekkel, a felnőttképzés, szakképzés felsőoktatási intézményeivel,</w:t>
      </w:r>
    </w:p>
    <w:p w14:paraId="5C95C3F4" w14:textId="77777777" w:rsidR="00A177FC" w:rsidRPr="00037928" w:rsidRDefault="00A177FC" w:rsidP="00182654">
      <w:pPr>
        <w:numPr>
          <w:ilvl w:val="0"/>
          <w:numId w:val="14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egyházakkal,</w:t>
      </w:r>
    </w:p>
    <w:p w14:paraId="788B436D" w14:textId="77777777" w:rsidR="00A177FC" w:rsidRPr="00037928" w:rsidRDefault="00A177FC" w:rsidP="00182654">
      <w:pPr>
        <w:numPr>
          <w:ilvl w:val="0"/>
          <w:numId w:val="14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ellátottjogi, gyermekjogi képviselővel, érdekvédelmi szervezetekkel,</w:t>
      </w:r>
    </w:p>
    <w:p w14:paraId="11A699FF" w14:textId="77777777" w:rsidR="00A177FC" w:rsidRPr="00037928" w:rsidRDefault="00A177FC" w:rsidP="00182654">
      <w:pPr>
        <w:numPr>
          <w:ilvl w:val="0"/>
          <w:numId w:val="144"/>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menekültügyi hatósággal.</w:t>
      </w:r>
    </w:p>
    <w:p w14:paraId="3F6E869B"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0E2EC047"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6.2. Család- és Gyermekjóléti Központ szakmai vezető / intézményvezető helyettes</w:t>
      </w:r>
    </w:p>
    <w:p w14:paraId="329320B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Központ vezetésével megbízott esetmenedzsert az intézmény vezetője bízza meg, és gyakorolja felette a munkáltatói jogokat. Munkáját az intézményvezető közvetlen irányítása és ellenőrzése mellett végzi. </w:t>
      </w:r>
    </w:p>
    <w:p w14:paraId="515AB371"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Akadályoztatása, illetve távolléte esetén helyettesítését az intézményvezető által megbízott esetmenedzser/családsegítő látja el. </w:t>
      </w:r>
    </w:p>
    <w:p w14:paraId="1FA2E147"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Felelős:</w:t>
      </w:r>
    </w:p>
    <w:p w14:paraId="46A9117F" w14:textId="77777777" w:rsidR="00A177FC" w:rsidRPr="00037928" w:rsidRDefault="00A177FC" w:rsidP="00182654">
      <w:pPr>
        <w:numPr>
          <w:ilvl w:val="0"/>
          <w:numId w:val="14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hatáskörébe tartozó feladatok maradéktalan teljesítéséért,</w:t>
      </w:r>
    </w:p>
    <w:p w14:paraId="5F111186" w14:textId="77777777" w:rsidR="00A177FC" w:rsidRPr="00037928" w:rsidRDefault="00A177FC" w:rsidP="00182654">
      <w:pPr>
        <w:numPr>
          <w:ilvl w:val="0"/>
          <w:numId w:val="14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munkakörére érvényes törvények, egyéb jogszabályok, belső szabályzatok érvényesítéséért,</w:t>
      </w:r>
    </w:p>
    <w:p w14:paraId="2CDA1A19" w14:textId="77777777" w:rsidR="00A177FC" w:rsidRPr="00037928" w:rsidRDefault="00A177FC" w:rsidP="00182654">
      <w:pPr>
        <w:numPr>
          <w:ilvl w:val="0"/>
          <w:numId w:val="14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vagyonának megőrzéséért, állagának megóvásáért. </w:t>
      </w:r>
    </w:p>
    <w:p w14:paraId="4627F17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5667D62"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Feladata:</w:t>
      </w:r>
    </w:p>
    <w:p w14:paraId="47E4B958" w14:textId="77777777" w:rsidR="00A177FC" w:rsidRPr="00037928" w:rsidRDefault="00A177FC" w:rsidP="00182654">
      <w:pPr>
        <w:numPr>
          <w:ilvl w:val="0"/>
          <w:numId w:val="14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Irányítja, szervezi és ellenőrzi a családsegítő és gyermekjóléti alapszolgáltatások szakmai tevékenységét, összehangolja azok működését.</w:t>
      </w:r>
    </w:p>
    <w:p w14:paraId="2CA74D45" w14:textId="77777777" w:rsidR="00A177FC" w:rsidRPr="00037928" w:rsidRDefault="00A177FC" w:rsidP="00182654">
      <w:pPr>
        <w:numPr>
          <w:ilvl w:val="0"/>
          <w:numId w:val="14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Irányítja, szervezi és ellenőrzi a Központ speciális feladataiból adódó szakmai tevékenységet.</w:t>
      </w:r>
    </w:p>
    <w:p w14:paraId="294C23EA" w14:textId="77777777" w:rsidR="00A177FC" w:rsidRPr="00037928" w:rsidRDefault="00A177FC" w:rsidP="00182654">
      <w:pPr>
        <w:numPr>
          <w:ilvl w:val="0"/>
          <w:numId w:val="14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Folyamatosan figyelemmel kíséri, és legalább negyedévente ellenőrzi a szakmai egységhez tartozó előírt dokumentáció vezetését.</w:t>
      </w:r>
    </w:p>
    <w:p w14:paraId="690A854C" w14:textId="77777777" w:rsidR="00A177FC" w:rsidRPr="00037928" w:rsidRDefault="00A177FC" w:rsidP="00182654">
      <w:pPr>
        <w:numPr>
          <w:ilvl w:val="0"/>
          <w:numId w:val="14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szakmai egység szakmai tevékenységéről rendszeresen beszámol az intézményvezetőnek.</w:t>
      </w:r>
    </w:p>
    <w:p w14:paraId="53A8A4C7" w14:textId="77777777" w:rsidR="00A177FC" w:rsidRPr="00037928" w:rsidRDefault="00A177FC" w:rsidP="00182654">
      <w:pPr>
        <w:numPr>
          <w:ilvl w:val="0"/>
          <w:numId w:val="14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Figyelemmel kíséri a Móri járáshoz tartozó településeken élő gyermekek szociális helyzetét.</w:t>
      </w:r>
    </w:p>
    <w:p w14:paraId="07C63CEA" w14:textId="77777777" w:rsidR="00A177FC" w:rsidRPr="00037928" w:rsidRDefault="00A177FC" w:rsidP="00182654">
      <w:pPr>
        <w:numPr>
          <w:ilvl w:val="0"/>
          <w:numId w:val="14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Támogatja a munkatársak szakmai tevékenységét. </w:t>
      </w:r>
    </w:p>
    <w:p w14:paraId="5B1B8F95" w14:textId="77777777" w:rsidR="00A177FC" w:rsidRPr="00037928" w:rsidRDefault="00A177FC" w:rsidP="00182654">
      <w:pPr>
        <w:numPr>
          <w:ilvl w:val="0"/>
          <w:numId w:val="14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ellátás színvonalának emelése érdekében az új gondozási módszereket tanulmányozza, az ellátottak jogainak minél szélesebb körben való érvényesítése céljából.</w:t>
      </w:r>
    </w:p>
    <w:p w14:paraId="4B603845" w14:textId="77777777" w:rsidR="00A177FC" w:rsidRPr="00037928" w:rsidRDefault="00A177FC" w:rsidP="00182654">
      <w:pPr>
        <w:numPr>
          <w:ilvl w:val="0"/>
          <w:numId w:val="14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Egyeztetve az intézmény vezetőjével, képviseli a szakmai egységet.</w:t>
      </w:r>
    </w:p>
    <w:p w14:paraId="455B938C" w14:textId="77777777" w:rsidR="00A177FC" w:rsidRPr="00037928" w:rsidRDefault="00A177FC" w:rsidP="00182654">
      <w:pPr>
        <w:numPr>
          <w:ilvl w:val="0"/>
          <w:numId w:val="14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Közreműködik az intézmény SZMSZ-e, Szakmai programja elkészítésében.</w:t>
      </w:r>
    </w:p>
    <w:p w14:paraId="65382B96" w14:textId="77777777" w:rsidR="00A177FC" w:rsidRPr="00037928" w:rsidRDefault="00A177FC" w:rsidP="00182654">
      <w:pPr>
        <w:numPr>
          <w:ilvl w:val="0"/>
          <w:numId w:val="14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intézményvezető akadályoztatása, vagy távolléte esetén ellátja a helyettesítési feladatokat: </w:t>
      </w:r>
    </w:p>
    <w:p w14:paraId="36ED0F81" w14:textId="5A78B6B1" w:rsidR="00A177FC" w:rsidRPr="00037928" w:rsidRDefault="00A177FC" w:rsidP="00182654">
      <w:pPr>
        <w:numPr>
          <w:ilvl w:val="0"/>
          <w:numId w:val="14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intézményvezető akadályoztatása, vagy </w:t>
      </w:r>
      <w:proofErr w:type="gramStart"/>
      <w:r w:rsidR="005D6A00" w:rsidRPr="00037928">
        <w:rPr>
          <w:rFonts w:ascii="Times New Roman" w:eastAsia="Calibri" w:hAnsi="Times New Roman" w:cs="Times New Roman"/>
          <w:kern w:val="0"/>
          <w:sz w:val="24"/>
          <w:szCs w:val="24"/>
          <w14:ligatures w14:val="none"/>
        </w:rPr>
        <w:t>távolléte</w:t>
      </w:r>
      <w:proofErr w:type="gramEnd"/>
      <w:r w:rsidRPr="00037928">
        <w:rPr>
          <w:rFonts w:ascii="Times New Roman" w:eastAsia="Calibri" w:hAnsi="Times New Roman" w:cs="Times New Roman"/>
          <w:kern w:val="0"/>
          <w:sz w:val="24"/>
          <w:szCs w:val="24"/>
          <w14:ligatures w14:val="none"/>
        </w:rPr>
        <w:t xml:space="preserve"> vagy vezetői megbízás hiánya esetén ellátja a vezetői feladatokat, hatás- és jogköröket. </w:t>
      </w:r>
    </w:p>
    <w:p w14:paraId="3F78A4ED" w14:textId="77777777" w:rsidR="00A177FC" w:rsidRDefault="00A177FC" w:rsidP="00182654">
      <w:pPr>
        <w:numPr>
          <w:ilvl w:val="0"/>
          <w:numId w:val="146"/>
        </w:numPr>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Felelős az intézményben végzett szociális munka színvonaláért, különösen az intézményvezető távolléte esetén.</w:t>
      </w:r>
    </w:p>
    <w:p w14:paraId="30911B1F" w14:textId="77777777" w:rsidR="00225852" w:rsidRPr="002F1A58" w:rsidRDefault="00225852" w:rsidP="00225852">
      <w:pPr>
        <w:pStyle w:val="Szvegtrzs2"/>
        <w:numPr>
          <w:ilvl w:val="0"/>
          <w:numId w:val="146"/>
        </w:numPr>
        <w:spacing w:after="0" w:line="240" w:lineRule="auto"/>
        <w:jc w:val="both"/>
        <w:rPr>
          <w:rFonts w:ascii="Times New Roman" w:hAnsi="Times New Roman" w:cs="Times New Roman"/>
          <w:b/>
          <w:iCs/>
          <w:color w:val="FF0000"/>
          <w:u w:val="single"/>
        </w:rPr>
      </w:pPr>
      <w:r w:rsidRPr="002F1A58">
        <w:rPr>
          <w:rFonts w:ascii="Times New Roman" w:hAnsi="Times New Roman" w:cs="Times New Roman"/>
          <w:color w:val="FF0000"/>
        </w:rPr>
        <w:lastRenderedPageBreak/>
        <w:t xml:space="preserve">Használja és vezeti a </w:t>
      </w:r>
      <w:bookmarkStart w:id="29" w:name="_Hlk188367067"/>
      <w:r w:rsidRPr="002F1A58">
        <w:rPr>
          <w:rFonts w:ascii="Times New Roman" w:eastAsia="Calibri" w:hAnsi="Times New Roman" w:cs="Times New Roman"/>
          <w:color w:val="FF0000"/>
        </w:rPr>
        <w:t xml:space="preserve">„Gyermekeink védelmében” elnevezésű informatikai </w:t>
      </w:r>
      <w:r w:rsidRPr="002F1A58">
        <w:rPr>
          <w:rFonts w:ascii="Times New Roman" w:hAnsi="Times New Roman" w:cs="Times New Roman"/>
          <w:color w:val="FF0000"/>
        </w:rPr>
        <w:t xml:space="preserve">nyilvántartási rendszert </w:t>
      </w:r>
      <w:r w:rsidRPr="002F1A58">
        <w:rPr>
          <w:rFonts w:ascii="Times New Roman" w:eastAsia="Calibri" w:hAnsi="Times New Roman" w:cs="Times New Roman"/>
          <w:color w:val="FF0000"/>
        </w:rPr>
        <w:t>(továbbiakban: GYVR)</w:t>
      </w:r>
      <w:bookmarkEnd w:id="29"/>
      <w:r w:rsidRPr="002F1A58">
        <w:rPr>
          <w:rFonts w:ascii="Times New Roman" w:hAnsi="Times New Roman" w:cs="Times New Roman"/>
          <w:color w:val="FF0000"/>
        </w:rPr>
        <w:t xml:space="preserve"> és figyelemmel kíséri az ahhoz kapcsolódó változásokat. </w:t>
      </w:r>
    </w:p>
    <w:p w14:paraId="1B230C20" w14:textId="77777777" w:rsidR="00B37A73" w:rsidRPr="00037928" w:rsidRDefault="00B37A73" w:rsidP="00A177FC">
      <w:pPr>
        <w:spacing w:after="0"/>
        <w:jc w:val="both"/>
        <w:rPr>
          <w:rFonts w:ascii="Times New Roman" w:eastAsia="Calibri" w:hAnsi="Times New Roman" w:cs="Times New Roman"/>
          <w:b/>
          <w:kern w:val="0"/>
          <w:sz w:val="24"/>
          <w:szCs w:val="24"/>
          <w14:ligatures w14:val="none"/>
        </w:rPr>
      </w:pPr>
    </w:p>
    <w:p w14:paraId="6A0D3080"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6.3. Családsegítő</w:t>
      </w:r>
    </w:p>
    <w:p w14:paraId="170A7CD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családsegítőt az intézmény vezetője nevezi ki és gyakorolja felette a munkáltatói jogokat. Munkáját a Központ vezetésével megbízott esetmenedzser közvetlen irányításával és ellenőrzésével végzi.</w:t>
      </w:r>
    </w:p>
    <w:p w14:paraId="0863EB8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Akadályoztatása, illetve távolléte esetén helyettesítését a Központ szakmai vezetésével megbízott esetmenedzser által kijelölt családsegítő látja el.</w:t>
      </w:r>
    </w:p>
    <w:p w14:paraId="7C4F159E"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Felelős:</w:t>
      </w:r>
    </w:p>
    <w:p w14:paraId="00FD5978" w14:textId="77777777" w:rsidR="00A177FC" w:rsidRPr="00037928" w:rsidRDefault="00A177FC" w:rsidP="00182654">
      <w:pPr>
        <w:numPr>
          <w:ilvl w:val="0"/>
          <w:numId w:val="14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hatáskörébe tartozó feladatok maradéktalan teljesítéséért,</w:t>
      </w:r>
    </w:p>
    <w:p w14:paraId="125E08DE" w14:textId="77777777" w:rsidR="00A177FC" w:rsidRPr="00037928" w:rsidRDefault="00A177FC" w:rsidP="00182654">
      <w:pPr>
        <w:numPr>
          <w:ilvl w:val="0"/>
          <w:numId w:val="14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munkakörére érvényes törvények, egyéb jogszabályok, belső szabályzatok érvényesítéséért,</w:t>
      </w:r>
    </w:p>
    <w:p w14:paraId="3C86EFF0" w14:textId="77777777" w:rsidR="00A177FC" w:rsidRPr="00037928" w:rsidRDefault="00A177FC" w:rsidP="00182654">
      <w:pPr>
        <w:numPr>
          <w:ilvl w:val="0"/>
          <w:numId w:val="14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vagyonának megőrzéséért, állagának megóvásáért.</w:t>
      </w:r>
    </w:p>
    <w:p w14:paraId="1FAF8D8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CD4A91E"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Feladata:</w:t>
      </w:r>
    </w:p>
    <w:p w14:paraId="7568A528" w14:textId="77777777" w:rsidR="00A177FC" w:rsidRPr="00037928" w:rsidRDefault="00A177FC" w:rsidP="00182654">
      <w:pPr>
        <w:numPr>
          <w:ilvl w:val="0"/>
          <w:numId w:val="14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Működteti a veszélyeztetettséget és krízishelyzetet észlelő- és jelzőrendszert.</w:t>
      </w:r>
    </w:p>
    <w:p w14:paraId="4A94F7C0" w14:textId="77777777" w:rsidR="00A177FC" w:rsidRPr="00037928" w:rsidRDefault="00A177FC" w:rsidP="00182654">
      <w:pPr>
        <w:numPr>
          <w:ilvl w:val="0"/>
          <w:numId w:val="14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Fogadja és meghallgatja az igénybe vevő problémáit, ügyeleti időben információt, tájékoztatást nyújt számukra.</w:t>
      </w:r>
    </w:p>
    <w:p w14:paraId="4FF16348" w14:textId="77777777" w:rsidR="00A177FC" w:rsidRPr="00037928" w:rsidRDefault="00A177FC" w:rsidP="00182654">
      <w:pPr>
        <w:numPr>
          <w:ilvl w:val="0"/>
          <w:numId w:val="14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szolgáltatást igénybe vevők közül azokat a személyeket, akik igénylik és problémáik rendezése hosszú távú együttműködést kíván, gondozásba veszi.</w:t>
      </w:r>
    </w:p>
    <w:p w14:paraId="7A7A9586" w14:textId="77777777" w:rsidR="00A177FC" w:rsidRPr="00037928" w:rsidRDefault="00A177FC" w:rsidP="00182654">
      <w:pPr>
        <w:numPr>
          <w:ilvl w:val="0"/>
          <w:numId w:val="14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gondozásba vett személyeket, családokat rendszeresen látogatja, figyelemmel kíséri problémáik alakulását.</w:t>
      </w:r>
    </w:p>
    <w:p w14:paraId="4BC723C0" w14:textId="77777777" w:rsidR="00A177FC" w:rsidRPr="00037928" w:rsidRDefault="00A177FC" w:rsidP="00182654">
      <w:pPr>
        <w:numPr>
          <w:ilvl w:val="0"/>
          <w:numId w:val="14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látogatás tapasztalatait és a problémák megoldására szolgáló lépéseket tartalmazó együttműködési megállapodást írásban rögzíti. Az eredményekről esetmegbeszélés alkalmával beszámol.</w:t>
      </w:r>
    </w:p>
    <w:p w14:paraId="31B35025" w14:textId="77777777" w:rsidR="00A177FC" w:rsidRPr="00037928" w:rsidRDefault="00A177FC" w:rsidP="00182654">
      <w:pPr>
        <w:numPr>
          <w:ilvl w:val="0"/>
          <w:numId w:val="14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Családtervezési, nevelési, egészségügyi, mentálhigiénés, életvezetési tanácsadást végez.</w:t>
      </w:r>
    </w:p>
    <w:p w14:paraId="47167BA6" w14:textId="77777777" w:rsidR="00A177FC" w:rsidRPr="00037928" w:rsidRDefault="00A177FC" w:rsidP="00182654">
      <w:pPr>
        <w:numPr>
          <w:ilvl w:val="0"/>
          <w:numId w:val="14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családon belüli kapcsolaterősítést szolgáló közösségépítő, családterápiás, konfliktuskezelő, mediációs programok és szolgáltatások igénybevételének lehetőségéről tájékoztatást nyújt és közreműködik az ellátásokhoz való hozzájutás segítése érdekében.</w:t>
      </w:r>
    </w:p>
    <w:p w14:paraId="449271D6" w14:textId="77777777" w:rsidR="00A177FC" w:rsidRPr="00037928" w:rsidRDefault="00A177FC" w:rsidP="00182654">
      <w:pPr>
        <w:numPr>
          <w:ilvl w:val="0"/>
          <w:numId w:val="14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Kompetenciáját meghaladó ügyekben megszervezi a szükséges speciális tanácsadásokhoz való hozzájutást.</w:t>
      </w:r>
    </w:p>
    <w:p w14:paraId="4125F31D" w14:textId="77777777" w:rsidR="00A177FC" w:rsidRPr="00037928" w:rsidRDefault="00A177FC" w:rsidP="00182654">
      <w:pPr>
        <w:numPr>
          <w:ilvl w:val="0"/>
          <w:numId w:val="14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Igény és szükség szerint csoportfoglalkozást kezdeményez, illetve vezet.</w:t>
      </w:r>
    </w:p>
    <w:p w14:paraId="67EC673D" w14:textId="77777777" w:rsidR="00A177FC" w:rsidRPr="00037928" w:rsidRDefault="00A177FC" w:rsidP="00182654">
      <w:pPr>
        <w:numPr>
          <w:ilvl w:val="0"/>
          <w:numId w:val="14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Szabadidős programok szervezésében közreműködik.</w:t>
      </w:r>
    </w:p>
    <w:p w14:paraId="734188D7" w14:textId="77777777" w:rsidR="00A177FC" w:rsidRPr="00037928" w:rsidRDefault="00A177FC" w:rsidP="00182654">
      <w:pPr>
        <w:numPr>
          <w:ilvl w:val="0"/>
          <w:numId w:val="14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Bíróság, rendőrség, a Fenntartó, más ellátási területen működő család- és gyermekjóléti szolgálat, illetve központ felkérésére környezettanulmányt készít.</w:t>
      </w:r>
    </w:p>
    <w:p w14:paraId="342B9FB6" w14:textId="77777777" w:rsidR="00A177FC" w:rsidRPr="00037928" w:rsidRDefault="00A177FC" w:rsidP="00182654">
      <w:pPr>
        <w:numPr>
          <w:ilvl w:val="0"/>
          <w:numId w:val="14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ellátási területen minimum 2 havonta, illetve az eset jellegének megfelelően szükség szerint esetmegbeszélést, szervez.</w:t>
      </w:r>
    </w:p>
    <w:p w14:paraId="089AC97C" w14:textId="77777777" w:rsidR="00A177FC" w:rsidRPr="00037928" w:rsidRDefault="00A177FC" w:rsidP="00182654">
      <w:pPr>
        <w:numPr>
          <w:ilvl w:val="0"/>
          <w:numId w:val="14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közösségi szociális munka akcióban részt vesz.</w:t>
      </w:r>
    </w:p>
    <w:p w14:paraId="35304EA6" w14:textId="77777777" w:rsidR="00A177FC" w:rsidRDefault="00A177FC" w:rsidP="00182654">
      <w:pPr>
        <w:numPr>
          <w:ilvl w:val="0"/>
          <w:numId w:val="14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Adatszolgáltatóként kijelölt családsegítő: a Központi Elektronikus Nyilvántartás a Szolgáltatást Igénybevevőkről /KENYSZI/ informatikai rendszeren keresztül, legkésőbb az igénybevétel első napját követő munkanap 24 óráig az adatok rögzítése és naponta időszakos jelentési kötelezettség teljesítése azt követően, hogy a szolgáltatást az adott napon az igénybe vevőnek nyújtották, az adott napot követő munkanap 24 óráig.</w:t>
      </w:r>
    </w:p>
    <w:p w14:paraId="1945FD6A" w14:textId="77777777" w:rsidR="00A177FC" w:rsidRDefault="00A177FC" w:rsidP="00182654">
      <w:pPr>
        <w:numPr>
          <w:ilvl w:val="0"/>
          <w:numId w:val="14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A szolgáltatást igénybe vevőkről és az igénybevételi adatokról adatot szolgáltat az adatszolgáltatónak a jelentési kötelezettség érdekében.</w:t>
      </w:r>
    </w:p>
    <w:p w14:paraId="73C293BA" w14:textId="77777777" w:rsidR="00225852" w:rsidRPr="002F1A58" w:rsidRDefault="00225852" w:rsidP="00225852">
      <w:pPr>
        <w:pStyle w:val="Szvegtrzs2"/>
        <w:numPr>
          <w:ilvl w:val="0"/>
          <w:numId w:val="148"/>
        </w:numPr>
        <w:spacing w:after="0" w:line="240" w:lineRule="auto"/>
        <w:jc w:val="both"/>
        <w:rPr>
          <w:rFonts w:ascii="Times New Roman" w:hAnsi="Times New Roman" w:cs="Times New Roman"/>
          <w:b/>
          <w:iCs/>
          <w:color w:val="FF0000"/>
          <w:u w:val="single"/>
        </w:rPr>
      </w:pPr>
      <w:r w:rsidRPr="002F1A58">
        <w:rPr>
          <w:rFonts w:ascii="Times New Roman" w:hAnsi="Times New Roman" w:cs="Times New Roman"/>
          <w:color w:val="FF0000"/>
        </w:rPr>
        <w:t xml:space="preserve">Használja és vezeti a </w:t>
      </w:r>
      <w:r w:rsidRPr="002F1A58">
        <w:rPr>
          <w:rFonts w:ascii="Times New Roman" w:eastAsia="Calibri" w:hAnsi="Times New Roman" w:cs="Times New Roman"/>
          <w:color w:val="FF0000"/>
        </w:rPr>
        <w:t xml:space="preserve">„Gyermekeink védelmében” elnevezésű informatikai </w:t>
      </w:r>
      <w:r w:rsidRPr="002F1A58">
        <w:rPr>
          <w:rFonts w:ascii="Times New Roman" w:hAnsi="Times New Roman" w:cs="Times New Roman"/>
          <w:color w:val="FF0000"/>
        </w:rPr>
        <w:t xml:space="preserve">nyilvántartási rendszert </w:t>
      </w:r>
      <w:r w:rsidRPr="002F1A58">
        <w:rPr>
          <w:rFonts w:ascii="Times New Roman" w:eastAsia="Calibri" w:hAnsi="Times New Roman" w:cs="Times New Roman"/>
          <w:color w:val="FF0000"/>
        </w:rPr>
        <w:t>(továbbiakban: GYVR)</w:t>
      </w:r>
      <w:r w:rsidRPr="002F1A58">
        <w:rPr>
          <w:rFonts w:ascii="Times New Roman" w:hAnsi="Times New Roman" w:cs="Times New Roman"/>
          <w:color w:val="FF0000"/>
        </w:rPr>
        <w:t xml:space="preserve"> és figyelemmel kíséri az ahhoz kapcsolódó változásokat. </w:t>
      </w:r>
    </w:p>
    <w:p w14:paraId="2D178D72" w14:textId="77777777" w:rsidR="00A177FC" w:rsidRPr="00037928" w:rsidRDefault="00A177FC" w:rsidP="00182654">
      <w:pPr>
        <w:numPr>
          <w:ilvl w:val="0"/>
          <w:numId w:val="14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települési jelzőrendszeri felelősnek kijelölt családsegítő összefogja és koordinálja a Szolgálaton belüli, az észlelő és jelzőrendszerrel kapcsolatos szakmai munkát, kapcsolatot tart a településen működő észlelő és jelzőrendszeri tagokkal, szervezetekkel, intézményekkel. Tervezi és szervezi az észlelő és jelzőrendszer szabályszerű működését. Évente legalább hat alkalommal szakmaközi megbeszélést szervez. Az éves jelzőrendszeri intézkedési tervet a kötelező tartalmi elemeivel határidőre elkészít. Az éves szakmai tanácskozás szervezési feladatait ellátja.</w:t>
      </w:r>
    </w:p>
    <w:p w14:paraId="632121A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9140DCF"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6.4. Esetmenedzser</w:t>
      </w:r>
    </w:p>
    <w:p w14:paraId="61627C6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esetmenedzsert az intézmény vezetője nevezi ki és gyakorolja felette a munkáltatói jogokat. Munkáját a Központ vezetésével megbízott esetmenedzser közvetlen irányításával és ellenőrzésével végzi.</w:t>
      </w:r>
    </w:p>
    <w:p w14:paraId="1A4AD90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Akadályoztatása, illetve távolléte esetén helyettesítését a Központ szakmai egység vezetésével megbízott esetmenedzser által kijelölt személy látja el.</w:t>
      </w:r>
    </w:p>
    <w:p w14:paraId="4474AD1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B2068F9"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Felelős:</w:t>
      </w:r>
    </w:p>
    <w:p w14:paraId="356805B4" w14:textId="77777777" w:rsidR="00A177FC" w:rsidRPr="00037928" w:rsidRDefault="00A177FC" w:rsidP="00182654">
      <w:pPr>
        <w:numPr>
          <w:ilvl w:val="0"/>
          <w:numId w:val="14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hatáskörébe tartozó feladatok maradéktalan teljesítéséért,</w:t>
      </w:r>
    </w:p>
    <w:p w14:paraId="72AF9DC8" w14:textId="77777777" w:rsidR="00A177FC" w:rsidRPr="00037928" w:rsidRDefault="00A177FC" w:rsidP="00182654">
      <w:pPr>
        <w:numPr>
          <w:ilvl w:val="0"/>
          <w:numId w:val="14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munkakörére érvényes törvények, egyéb jogszabályok, belső szabályzatok érvényesítéséért,</w:t>
      </w:r>
    </w:p>
    <w:p w14:paraId="5645083A" w14:textId="77777777" w:rsidR="00A177FC" w:rsidRPr="00037928" w:rsidRDefault="00A177FC" w:rsidP="00182654">
      <w:pPr>
        <w:numPr>
          <w:ilvl w:val="0"/>
          <w:numId w:val="14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vagyonának megőrzéséért, állagának megóvásáért.</w:t>
      </w:r>
    </w:p>
    <w:p w14:paraId="31597B9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0E79750"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Feladata:</w:t>
      </w:r>
    </w:p>
    <w:p w14:paraId="5FA4C621" w14:textId="77777777" w:rsidR="00A177FC" w:rsidRPr="00037928" w:rsidRDefault="00A177FC" w:rsidP="00182654">
      <w:pPr>
        <w:numPr>
          <w:ilvl w:val="0"/>
          <w:numId w:val="15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Működteti a veszélyeztetettséget és krízishelyzetet észlelő jelzőrendszert.</w:t>
      </w:r>
    </w:p>
    <w:p w14:paraId="4F51D9AC" w14:textId="77777777" w:rsidR="00A177FC" w:rsidRPr="00037928" w:rsidRDefault="00A177FC" w:rsidP="00182654">
      <w:pPr>
        <w:numPr>
          <w:ilvl w:val="0"/>
          <w:numId w:val="15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Feltárja azokat az okokat, amelyek a veszélyeztetettség kialakulásához vezettek.</w:t>
      </w:r>
    </w:p>
    <w:p w14:paraId="121874BA" w14:textId="77777777" w:rsidR="00A177FC" w:rsidRPr="00037928" w:rsidRDefault="00A177FC" w:rsidP="00182654">
      <w:pPr>
        <w:numPr>
          <w:ilvl w:val="0"/>
          <w:numId w:val="15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Együttműködési megállapodást köt a családdal, majd egyéni gondozási-nevelési tervet készít, mely rögzíti a család és a családsegítő feladatait a családi diszfunkciók megszüntetése érdekében.</w:t>
      </w:r>
    </w:p>
    <w:p w14:paraId="4F42C3DC" w14:textId="77777777" w:rsidR="00A177FC" w:rsidRPr="00037928" w:rsidRDefault="00A177FC" w:rsidP="00182654">
      <w:pPr>
        <w:numPr>
          <w:ilvl w:val="0"/>
          <w:numId w:val="15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Fogadja és meghallgatja a gyermek, szülő vagy törvényes képviselő problémáit, ügyeleti időben tájékoztatást nyújt számukra.</w:t>
      </w:r>
    </w:p>
    <w:p w14:paraId="4F60A2EA" w14:textId="77777777" w:rsidR="00A177FC" w:rsidRPr="00037928" w:rsidRDefault="00A177FC" w:rsidP="00182654">
      <w:pPr>
        <w:numPr>
          <w:ilvl w:val="0"/>
          <w:numId w:val="15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gondozásba vett személyeket, családokat rendszeresen látogatja, figyelemmel kíséri problémáik alakulását.</w:t>
      </w:r>
    </w:p>
    <w:p w14:paraId="4956DC99" w14:textId="77777777" w:rsidR="00A177FC" w:rsidRPr="00037928" w:rsidRDefault="00A177FC" w:rsidP="00182654">
      <w:pPr>
        <w:numPr>
          <w:ilvl w:val="0"/>
          <w:numId w:val="15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általa gondozott családokat rendszeresen látogatja a probléma jellegétől, súlyosságától függő gyakorisággal.</w:t>
      </w:r>
    </w:p>
    <w:p w14:paraId="2459C182" w14:textId="77777777" w:rsidR="00A177FC" w:rsidRPr="00037928" w:rsidRDefault="00A177FC" w:rsidP="00182654">
      <w:pPr>
        <w:numPr>
          <w:ilvl w:val="0"/>
          <w:numId w:val="15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Kompetenciáját meghaladó ügyekben megszervezi a szükséges speciális tanácsadásokhoz való hozzájutást.</w:t>
      </w:r>
    </w:p>
    <w:p w14:paraId="22616F98" w14:textId="77777777" w:rsidR="00A177FC" w:rsidRPr="00037928" w:rsidRDefault="00A177FC" w:rsidP="00182654">
      <w:pPr>
        <w:numPr>
          <w:ilvl w:val="0"/>
          <w:numId w:val="15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 veszélyeztetettsége esetén hatósági gyermekvédelmi intézkedést kezdeményez.</w:t>
      </w:r>
    </w:p>
    <w:p w14:paraId="0F02EC1E" w14:textId="77777777" w:rsidR="00A177FC" w:rsidRPr="00037928" w:rsidRDefault="00A177FC" w:rsidP="00182654">
      <w:pPr>
        <w:numPr>
          <w:ilvl w:val="0"/>
          <w:numId w:val="15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Szükség esetén közreműködik a gyermek helyettes szülői családba kerülésben, együttműködik a helyettes szülői tanácsadóval.</w:t>
      </w:r>
    </w:p>
    <w:p w14:paraId="7E2902D3" w14:textId="77777777" w:rsidR="00A177FC" w:rsidRPr="00037928" w:rsidRDefault="00A177FC" w:rsidP="00182654">
      <w:pPr>
        <w:numPr>
          <w:ilvl w:val="0"/>
          <w:numId w:val="15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kijelölt esetmenedzser ellátja a helyettes szülői tanácsadói feladatokat.</w:t>
      </w:r>
    </w:p>
    <w:p w14:paraId="065E673F" w14:textId="77777777" w:rsidR="00A177FC" w:rsidRPr="00037928" w:rsidRDefault="00A177FC" w:rsidP="00182654">
      <w:pPr>
        <w:numPr>
          <w:ilvl w:val="0"/>
          <w:numId w:val="15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Igény és szükség szerint csoportfoglalkozást kezdeményez, illetve vezet.</w:t>
      </w:r>
    </w:p>
    <w:p w14:paraId="6EAB8279" w14:textId="77777777" w:rsidR="00A177FC" w:rsidRPr="00037928" w:rsidRDefault="00A177FC" w:rsidP="00182654">
      <w:pPr>
        <w:numPr>
          <w:ilvl w:val="0"/>
          <w:numId w:val="15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Bíróság, rendőrség, a Fenntartó, más ellátási területen működő család- és gyermekjóléti szolgálat, illetve központ felkérésére környezettanulmányt készít.</w:t>
      </w:r>
    </w:p>
    <w:p w14:paraId="44B94AB3" w14:textId="77777777" w:rsidR="00A177FC" w:rsidRPr="00037928" w:rsidRDefault="00A177FC" w:rsidP="00182654">
      <w:pPr>
        <w:numPr>
          <w:ilvl w:val="0"/>
          <w:numId w:val="15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ellátási területen minimum kettő hetente, illetve az eset jellegének megfelelően szükség szerint esetmegbeszélést, esetkonferenciát szervez.</w:t>
      </w:r>
    </w:p>
    <w:p w14:paraId="1373A0DA" w14:textId="77777777" w:rsidR="00A177FC" w:rsidRDefault="00A177FC" w:rsidP="00182654">
      <w:pPr>
        <w:numPr>
          <w:ilvl w:val="0"/>
          <w:numId w:val="15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Adatszolgáltatóként kijelölt esetmenedzser: a Központi Elektronikus Nyilvántartás a Szolgáltatást Igénybevevőkről /KENYSZI/ informatikai rendszeren keresztül, munkakörében meghatározott ellátási terület vonatkozásában legkésőbb az igénybevétel első napját követő munkanap 24 óráig az adatok rögzítése és naponta időszakos jelentési kötelezettség teljesítése azt követően, hogy a szolgáltatást az adott napon az igénybe vevőnek nyújtották, az adott napot követő munkanap 24 óráig.</w:t>
      </w:r>
    </w:p>
    <w:p w14:paraId="55EE8D48" w14:textId="77777777" w:rsidR="00A177FC" w:rsidRDefault="00A177FC" w:rsidP="00182654">
      <w:pPr>
        <w:numPr>
          <w:ilvl w:val="0"/>
          <w:numId w:val="15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szolgáltatást igénybe vevőkről és az igénybevételi adatokról adatot szolgáltat az adatszolgáltatónak a jelentési kötelezettség érdekében.</w:t>
      </w:r>
    </w:p>
    <w:p w14:paraId="44676698" w14:textId="77777777" w:rsidR="00225852" w:rsidRPr="002F1A58" w:rsidRDefault="00225852" w:rsidP="00225852">
      <w:pPr>
        <w:pStyle w:val="Szvegtrzs2"/>
        <w:numPr>
          <w:ilvl w:val="0"/>
          <w:numId w:val="150"/>
        </w:numPr>
        <w:spacing w:after="0" w:line="240" w:lineRule="auto"/>
        <w:jc w:val="both"/>
        <w:rPr>
          <w:rFonts w:ascii="Times New Roman" w:hAnsi="Times New Roman" w:cs="Times New Roman"/>
          <w:b/>
          <w:iCs/>
          <w:color w:val="FF0000"/>
          <w:u w:val="single"/>
        </w:rPr>
      </w:pPr>
      <w:r w:rsidRPr="002F1A58">
        <w:rPr>
          <w:rFonts w:ascii="Times New Roman" w:hAnsi="Times New Roman" w:cs="Times New Roman"/>
          <w:color w:val="FF0000"/>
        </w:rPr>
        <w:t xml:space="preserve">Használja és vezeti a </w:t>
      </w:r>
      <w:r w:rsidRPr="002F1A58">
        <w:rPr>
          <w:rFonts w:ascii="Times New Roman" w:eastAsia="Calibri" w:hAnsi="Times New Roman" w:cs="Times New Roman"/>
          <w:color w:val="FF0000"/>
        </w:rPr>
        <w:t xml:space="preserve">„Gyermekeink védelmében” elnevezésű informatikai </w:t>
      </w:r>
      <w:r w:rsidRPr="002F1A58">
        <w:rPr>
          <w:rFonts w:ascii="Times New Roman" w:hAnsi="Times New Roman" w:cs="Times New Roman"/>
          <w:color w:val="FF0000"/>
        </w:rPr>
        <w:t xml:space="preserve">nyilvántartási rendszert </w:t>
      </w:r>
      <w:r w:rsidRPr="002F1A58">
        <w:rPr>
          <w:rFonts w:ascii="Times New Roman" w:eastAsia="Calibri" w:hAnsi="Times New Roman" w:cs="Times New Roman"/>
          <w:color w:val="FF0000"/>
        </w:rPr>
        <w:t>(továbbiakban: GYVR)</w:t>
      </w:r>
      <w:r w:rsidRPr="002F1A58">
        <w:rPr>
          <w:rFonts w:ascii="Times New Roman" w:hAnsi="Times New Roman" w:cs="Times New Roman"/>
          <w:color w:val="FF0000"/>
        </w:rPr>
        <w:t xml:space="preserve"> és figyelemmel kíséri az ahhoz kapcsolódó változásokat. </w:t>
      </w:r>
    </w:p>
    <w:p w14:paraId="3BAEE4F0" w14:textId="77777777" w:rsidR="00A177FC" w:rsidRPr="00037928" w:rsidRDefault="00A177FC" w:rsidP="00182654">
      <w:pPr>
        <w:numPr>
          <w:ilvl w:val="0"/>
          <w:numId w:val="15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járási jelzőrendszeri tanácsadónak kijelölt esetmenedzser a járás területén működő család- és gyermekjóléti szolgálatok települési jelzőrendszeri felelőseivel kapcsolatot tart, segíti munkájukat. Figyelemmel kíséri, koordinálja a járás területén működő észlelő és jelzőrendszeri munkát. A szakmai támogatás szükségességét felméri, és igény esetén biztosítja. Összegyűjti a települések jelzőrendszeri felelősei által készített helyi jelzőrendszeri intézkedési terveket. Megbeszélést kezdeményezhet a jelzőrendszerek működésével kapcsolatban. Szükséges esetben esetmegbeszélést, esetkonferenciát szervez.</w:t>
      </w:r>
    </w:p>
    <w:p w14:paraId="3F91A69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1B12C80"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6.5. Szociális diagnózist készítő esetmenedzser</w:t>
      </w:r>
    </w:p>
    <w:p w14:paraId="1504FA1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szociális diagnózist készítő esetmenedzsert az intézmény vezetője nevezi ki és gyakorolja felette a munkáltatói jogokat. Munkáját a Központ vezetésével megbízott esetmenedzser közvetlen irányításával és ellenőrzésével végzi.</w:t>
      </w:r>
    </w:p>
    <w:p w14:paraId="7AFA80F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Akadályoztatása, illetve távolléte esetén helyettesítését a Központ szakmai egység vezetésével megbízott esetmenedzser által kijelölt személy látja el.</w:t>
      </w:r>
    </w:p>
    <w:p w14:paraId="7733852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E885D86"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Felelős:</w:t>
      </w:r>
    </w:p>
    <w:p w14:paraId="20789940" w14:textId="77777777" w:rsidR="00A177FC" w:rsidRPr="00037928" w:rsidRDefault="00A177FC" w:rsidP="00182654">
      <w:pPr>
        <w:numPr>
          <w:ilvl w:val="0"/>
          <w:numId w:val="14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hatáskörébe tartozó feladatok maradéktalan teljesítéséért,</w:t>
      </w:r>
    </w:p>
    <w:p w14:paraId="4D9BEF3C" w14:textId="77777777" w:rsidR="00A177FC" w:rsidRPr="00037928" w:rsidRDefault="00A177FC" w:rsidP="00182654">
      <w:pPr>
        <w:numPr>
          <w:ilvl w:val="0"/>
          <w:numId w:val="14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munkakörére érvényes törvények, egyéb jogszabályok, belső szabályzatok érvényesítéséért,</w:t>
      </w:r>
    </w:p>
    <w:p w14:paraId="7235B978" w14:textId="77777777" w:rsidR="00A177FC" w:rsidRPr="00037928" w:rsidRDefault="00A177FC" w:rsidP="00182654">
      <w:pPr>
        <w:numPr>
          <w:ilvl w:val="0"/>
          <w:numId w:val="14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vagyonának megőrzéséért, állagának megóvásáért.</w:t>
      </w:r>
    </w:p>
    <w:p w14:paraId="1219274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A04C434"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Feladata:</w:t>
      </w:r>
    </w:p>
    <w:p w14:paraId="53E7F0EE" w14:textId="77777777" w:rsidR="00A177FC" w:rsidRPr="00037928" w:rsidRDefault="00A177FC" w:rsidP="00182654">
      <w:pPr>
        <w:numPr>
          <w:ilvl w:val="0"/>
          <w:numId w:val="195"/>
        </w:numPr>
        <w:shd w:val="clear" w:color="auto" w:fill="FFFFFF"/>
        <w:spacing w:after="0"/>
        <w:ind w:left="567" w:hanging="284"/>
        <w:contextualSpacing/>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Elkészíti a szociális diagnózist az Szt. 64/A. §-a szerint.</w:t>
      </w:r>
    </w:p>
    <w:p w14:paraId="0412C5D6" w14:textId="77777777" w:rsidR="00A177FC" w:rsidRPr="00225852" w:rsidRDefault="00A177FC" w:rsidP="00182654">
      <w:pPr>
        <w:widowControl w:val="0"/>
        <w:numPr>
          <w:ilvl w:val="0"/>
          <w:numId w:val="195"/>
        </w:numPr>
        <w:shd w:val="clear" w:color="auto" w:fill="FFFFFF"/>
        <w:suppressAutoHyphens/>
        <w:spacing w:after="0"/>
        <w:ind w:left="567" w:hanging="283"/>
        <w:jc w:val="both"/>
        <w:rPr>
          <w:rFonts w:ascii="Times New Roman" w:eastAsia="Calibri" w:hAnsi="Times New Roman" w:cs="Times New Roman"/>
          <w:kern w:val="0"/>
          <w:sz w:val="24"/>
          <w:szCs w:val="24"/>
          <w14:ligatures w14:val="none"/>
        </w:rPr>
      </w:pPr>
      <w:r w:rsidRPr="00037928">
        <w:rPr>
          <w:rFonts w:ascii="Times New Roman" w:eastAsia="Times New Roman" w:hAnsi="Times New Roman" w:cs="Times New Roman"/>
          <w:kern w:val="0"/>
          <w:sz w:val="24"/>
          <w:szCs w:val="24"/>
          <w:lang w:eastAsia="hu-HU"/>
          <w14:ligatures w14:val="none"/>
        </w:rPr>
        <w:t>A szociális diagnózis elkészítése során az igénylő, valamint családja helyzetének megismerése, szükségletei meglétének vagy hiányának, valamint jogosultságának megállapítása, a megfelelő szolgáltatások és szolgáltatási elemek megállapítása, az igénylő tájékoztatása a számára szükséges szolgáltatások elérhetőségéről vagy hiányáról, szükség esetén segítségnyújtás a szolgáltatóval történő kapcsolatfelvételben.</w:t>
      </w:r>
    </w:p>
    <w:p w14:paraId="638984F8" w14:textId="77777777" w:rsidR="00225852" w:rsidRDefault="00225852" w:rsidP="00225852">
      <w:pPr>
        <w:widowControl w:val="0"/>
        <w:shd w:val="clear" w:color="auto" w:fill="FFFFFF"/>
        <w:suppressAutoHyphens/>
        <w:spacing w:after="0"/>
        <w:jc w:val="both"/>
        <w:rPr>
          <w:rFonts w:ascii="Times New Roman" w:eastAsia="Times New Roman" w:hAnsi="Times New Roman" w:cs="Times New Roman"/>
          <w:kern w:val="0"/>
          <w:sz w:val="24"/>
          <w:szCs w:val="24"/>
          <w:lang w:eastAsia="hu-HU"/>
          <w14:ligatures w14:val="none"/>
        </w:rPr>
      </w:pPr>
    </w:p>
    <w:p w14:paraId="13CCCB65" w14:textId="77777777" w:rsidR="00225852" w:rsidRPr="00037928" w:rsidRDefault="00225852" w:rsidP="00225852">
      <w:pPr>
        <w:widowControl w:val="0"/>
        <w:shd w:val="clear" w:color="auto" w:fill="FFFFFF"/>
        <w:suppressAutoHyphens/>
        <w:spacing w:after="0"/>
        <w:jc w:val="both"/>
        <w:rPr>
          <w:rFonts w:ascii="Times New Roman" w:eastAsia="Calibri" w:hAnsi="Times New Roman" w:cs="Times New Roman"/>
          <w:kern w:val="0"/>
          <w:sz w:val="24"/>
          <w:szCs w:val="24"/>
          <w14:ligatures w14:val="none"/>
        </w:rPr>
      </w:pPr>
    </w:p>
    <w:p w14:paraId="5F3C6161" w14:textId="77777777" w:rsidR="00A177FC" w:rsidRPr="00037928" w:rsidRDefault="00A177FC" w:rsidP="00182654">
      <w:pPr>
        <w:widowControl w:val="0"/>
        <w:numPr>
          <w:ilvl w:val="0"/>
          <w:numId w:val="195"/>
        </w:numPr>
        <w:shd w:val="clear" w:color="auto" w:fill="FFFFFF"/>
        <w:suppressAutoHyphens/>
        <w:spacing w:after="0"/>
        <w:ind w:left="567" w:hanging="283"/>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A szociális diagnózist az alábbi adattartalommal, a szociál- és nyugdíjpolitikáért felelős miniszter által e célra rendszeresített, Szociális Ágazati Portálon közzétett adatlapon készíti el:</w:t>
      </w:r>
    </w:p>
    <w:p w14:paraId="2A70C0BF" w14:textId="77777777" w:rsidR="00A177FC" w:rsidRPr="00037928" w:rsidRDefault="00A177FC" w:rsidP="00A177FC">
      <w:pPr>
        <w:widowControl w:val="0"/>
        <w:shd w:val="clear" w:color="auto" w:fill="FFFFFF"/>
        <w:suppressAutoHyphens/>
        <w:spacing w:after="0"/>
        <w:ind w:left="567"/>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szociális diagnózis az egyén</w:t>
      </w:r>
    </w:p>
    <w:p w14:paraId="429F388D" w14:textId="77777777" w:rsidR="00A177FC" w:rsidRPr="00037928" w:rsidRDefault="00A177FC" w:rsidP="00182654">
      <w:pPr>
        <w:widowControl w:val="0"/>
        <w:numPr>
          <w:ilvl w:val="1"/>
          <w:numId w:val="196"/>
        </w:numPr>
        <w:suppressAutoHyphen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személyi állapotára és családi kapcsolataira,</w:t>
      </w:r>
    </w:p>
    <w:p w14:paraId="714958E7" w14:textId="77777777" w:rsidR="00A177FC" w:rsidRPr="00037928" w:rsidRDefault="00A177FC" w:rsidP="00182654">
      <w:pPr>
        <w:widowControl w:val="0"/>
        <w:numPr>
          <w:ilvl w:val="1"/>
          <w:numId w:val="196"/>
        </w:numPr>
        <w:suppressAutoHyphen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lakhatási körülményeire,</w:t>
      </w:r>
    </w:p>
    <w:p w14:paraId="25E49466" w14:textId="77777777" w:rsidR="00A177FC" w:rsidRPr="00037928" w:rsidRDefault="00A177FC" w:rsidP="00182654">
      <w:pPr>
        <w:widowControl w:val="0"/>
        <w:numPr>
          <w:ilvl w:val="1"/>
          <w:numId w:val="196"/>
        </w:numPr>
        <w:suppressAutoHyphen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egészségi állapotára és esetleges fogyatékosságára,</w:t>
      </w:r>
    </w:p>
    <w:p w14:paraId="4D1DD7E8" w14:textId="77777777" w:rsidR="00A177FC" w:rsidRPr="00037928" w:rsidRDefault="00A177FC" w:rsidP="00182654">
      <w:pPr>
        <w:widowControl w:val="0"/>
        <w:numPr>
          <w:ilvl w:val="1"/>
          <w:numId w:val="196"/>
        </w:numPr>
        <w:suppressAutoHyphen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mindennapi életvitelére, egyes képességei hiányából fakadó nehézségeire,</w:t>
      </w:r>
    </w:p>
    <w:p w14:paraId="0CF0CABB" w14:textId="77777777" w:rsidR="00A177FC" w:rsidRPr="00037928" w:rsidRDefault="00A177FC" w:rsidP="00182654">
      <w:pPr>
        <w:widowControl w:val="0"/>
        <w:numPr>
          <w:ilvl w:val="1"/>
          <w:numId w:val="196"/>
        </w:numPr>
        <w:suppressAutoHyphen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kommunikációjára, személyes kapcsolataira,</w:t>
      </w:r>
    </w:p>
    <w:p w14:paraId="0C9E2D8C" w14:textId="77777777" w:rsidR="00A177FC" w:rsidRPr="00037928" w:rsidRDefault="00A177FC" w:rsidP="00182654">
      <w:pPr>
        <w:widowControl w:val="0"/>
        <w:numPr>
          <w:ilvl w:val="1"/>
          <w:numId w:val="196"/>
        </w:numPr>
        <w:suppressAutoHyphen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munkaerőpiaci státuszára,</w:t>
      </w:r>
    </w:p>
    <w:p w14:paraId="2B45FD85" w14:textId="77777777" w:rsidR="00A177FC" w:rsidRPr="00037928" w:rsidRDefault="00A177FC" w:rsidP="00182654">
      <w:pPr>
        <w:widowControl w:val="0"/>
        <w:numPr>
          <w:ilvl w:val="1"/>
          <w:numId w:val="196"/>
        </w:numPr>
        <w:suppressAutoHyphen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krízishelyzetek kezelésére vonatkozó képességére,</w:t>
      </w:r>
    </w:p>
    <w:p w14:paraId="371BB0DB" w14:textId="77777777" w:rsidR="00A177FC" w:rsidRPr="00037928" w:rsidRDefault="00A177FC" w:rsidP="00182654">
      <w:pPr>
        <w:widowControl w:val="0"/>
        <w:numPr>
          <w:ilvl w:val="1"/>
          <w:numId w:val="196"/>
        </w:numPr>
        <w:suppressAutoHyphen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támogatást igénylő életterületeinek felmérésére, a támogatás mértékére és</w:t>
      </w:r>
    </w:p>
    <w:p w14:paraId="3C5C9DB9" w14:textId="77777777" w:rsidR="00A177FC" w:rsidRPr="00037928" w:rsidRDefault="00A177FC" w:rsidP="00182654">
      <w:pPr>
        <w:widowControl w:val="0"/>
        <w:numPr>
          <w:ilvl w:val="1"/>
          <w:numId w:val="196"/>
        </w:numPr>
        <w:suppressAutoHyphen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számára igénybe venni javasolt ellátások, szolgáltatások meghatározására</w:t>
      </w:r>
    </w:p>
    <w:p w14:paraId="481B85B8" w14:textId="77777777" w:rsidR="00A177FC" w:rsidRPr="00037928" w:rsidRDefault="00A177FC" w:rsidP="00A177FC">
      <w:pPr>
        <w:widowControl w:val="0"/>
        <w:suppressAutoHyphens/>
        <w:ind w:left="1843"/>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vonatkozó adatokat tartalmazza.</w:t>
      </w:r>
    </w:p>
    <w:p w14:paraId="62E5B092" w14:textId="77777777" w:rsidR="00A177FC" w:rsidRPr="00037928" w:rsidRDefault="00A177FC" w:rsidP="00A177FC">
      <w:pPr>
        <w:widowControl w:val="0"/>
        <w:suppressAutoHyphens/>
        <w:ind w:left="851" w:hanging="142"/>
        <w:contextualSpacing/>
        <w:jc w:val="both"/>
        <w:rPr>
          <w:rFonts w:ascii="Times New Roman" w:eastAsia="Calibri" w:hAnsi="Times New Roman" w:cs="Times New Roman"/>
          <w:kern w:val="0"/>
          <w:sz w:val="24"/>
          <w:szCs w:val="24"/>
          <w14:ligatures w14:val="none"/>
        </w:rPr>
      </w:pPr>
    </w:p>
    <w:p w14:paraId="20B3AAE1" w14:textId="77777777" w:rsidR="00A177FC" w:rsidRPr="00037928" w:rsidRDefault="00A177FC" w:rsidP="00A177FC">
      <w:pPr>
        <w:widowControl w:val="0"/>
        <w:suppressAutoHyphens/>
        <w:ind w:left="851"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Feladata a szociális diagnózis felvétele során:</w:t>
      </w:r>
    </w:p>
    <w:p w14:paraId="27AF4B69" w14:textId="77777777" w:rsidR="00A177FC" w:rsidRPr="00037928" w:rsidRDefault="00A177FC" w:rsidP="00182654">
      <w:pPr>
        <w:widowControl w:val="0"/>
        <w:numPr>
          <w:ilvl w:val="1"/>
          <w:numId w:val="197"/>
        </w:numPr>
        <w:suppressAutoHyphen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igénylő, valamint családja helyzetének megismerése, szükségletei meglétének vagy hiányának, valamint jogosultságának megállapítása,</w:t>
      </w:r>
    </w:p>
    <w:p w14:paraId="0AECD48A" w14:textId="77777777" w:rsidR="00A177FC" w:rsidRPr="00037928" w:rsidRDefault="00A177FC" w:rsidP="00182654">
      <w:pPr>
        <w:widowControl w:val="0"/>
        <w:numPr>
          <w:ilvl w:val="1"/>
          <w:numId w:val="197"/>
        </w:numPr>
        <w:suppressAutoHyphen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megfelelő szolgáltatások és szolgáltatási elemek megállapítása,</w:t>
      </w:r>
    </w:p>
    <w:p w14:paraId="3AA259FF" w14:textId="77777777" w:rsidR="00A177FC" w:rsidRPr="00037928" w:rsidRDefault="00A177FC" w:rsidP="00182654">
      <w:pPr>
        <w:widowControl w:val="0"/>
        <w:numPr>
          <w:ilvl w:val="1"/>
          <w:numId w:val="197"/>
        </w:numPr>
        <w:suppressAutoHyphens/>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igénylő tájékoztatása a számára szükséges szolgáltatások elérhetőségéről vagy hiányáról, szükség esetén segítségnyújtás a szolgáltatóval történő kapcsolatfelvételben.</w:t>
      </w:r>
    </w:p>
    <w:p w14:paraId="01635765" w14:textId="77777777" w:rsidR="00A177FC" w:rsidRPr="00037928" w:rsidRDefault="00A177FC" w:rsidP="00A177FC">
      <w:pPr>
        <w:widowControl w:val="0"/>
        <w:suppressAutoHyphens/>
        <w:spacing w:after="0"/>
        <w:ind w:left="851"/>
        <w:jc w:val="both"/>
        <w:rPr>
          <w:rFonts w:ascii="Times New Roman" w:eastAsia="Calibri" w:hAnsi="Times New Roman" w:cs="Times New Roman"/>
          <w:kern w:val="0"/>
          <w:sz w:val="24"/>
          <w:szCs w:val="24"/>
          <w14:ligatures w14:val="none"/>
        </w:rPr>
      </w:pPr>
    </w:p>
    <w:p w14:paraId="5B1C634E" w14:textId="77777777" w:rsidR="00A177FC" w:rsidRPr="00037928" w:rsidRDefault="00A177FC" w:rsidP="00182654">
      <w:pPr>
        <w:widowControl w:val="0"/>
        <w:numPr>
          <w:ilvl w:val="0"/>
          <w:numId w:val="195"/>
        </w:numPr>
        <w:suppressAutoHyphens/>
        <w:spacing w:after="0"/>
        <w:ind w:left="709" w:hanging="283"/>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szociális diagnózist az első interjútól számított 15 munkanapon belül kell elkészíteni, figyelemmel a szociális, gyermekjóléti és gyermekvédelmi igénybevevői nyilvántartásról és az országos jelentési rendszerről szóló 415/2015. (XII. 23.) Korm. rendelet 7/A. § (2) bekezdésében foglaltakra.</w:t>
      </w:r>
    </w:p>
    <w:p w14:paraId="6B1A8838" w14:textId="77777777" w:rsidR="00A177FC" w:rsidRPr="00037928" w:rsidRDefault="00A177FC" w:rsidP="00182654">
      <w:pPr>
        <w:numPr>
          <w:ilvl w:val="0"/>
          <w:numId w:val="195"/>
        </w:numPr>
        <w:shd w:val="clear" w:color="auto" w:fill="FFFFFF"/>
        <w:spacing w:after="0"/>
        <w:ind w:left="709" w:hanging="284"/>
        <w:contextualSpacing/>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A járás területén elérhető szociális szolgáltatások, gyermekjóléti alapellátások, egészségügyi, munkaerőpiaci, karitatív és egyéb szolgáltatások feltérképezése és a rájuk vonatkozó információk évenkénti aktualizálása.</w:t>
      </w:r>
    </w:p>
    <w:p w14:paraId="73E8AC53" w14:textId="77777777" w:rsidR="00A177FC" w:rsidRPr="00037928" w:rsidRDefault="00A177FC" w:rsidP="00182654">
      <w:pPr>
        <w:numPr>
          <w:ilvl w:val="0"/>
          <w:numId w:val="195"/>
        </w:numPr>
        <w:shd w:val="clear" w:color="auto" w:fill="FFFFFF"/>
        <w:spacing w:after="0"/>
        <w:ind w:left="709" w:hanging="284"/>
        <w:contextualSpacing/>
        <w:jc w:val="both"/>
        <w:rPr>
          <w:rFonts w:ascii="Times New Roman" w:eastAsia="Times New Roman" w:hAnsi="Times New Roman" w:cs="Times New Roman"/>
          <w:kern w:val="0"/>
          <w:sz w:val="24"/>
          <w:szCs w:val="24"/>
          <w:lang w:eastAsia="hu-HU"/>
          <w14:ligatures w14:val="none"/>
        </w:rPr>
      </w:pPr>
      <w:r w:rsidRPr="00037928">
        <w:rPr>
          <w:rFonts w:ascii="Times New Roman" w:eastAsia="Calibri" w:hAnsi="Times New Roman" w:cs="Times New Roman"/>
          <w:kern w:val="0"/>
          <w:sz w:val="24"/>
          <w:szCs w:val="24"/>
          <w14:ligatures w14:val="none"/>
        </w:rPr>
        <w:t>A járás területén elérhető szociális szolgáltatások, gyermekjóléti alapellátások, egészségügyi, munkaerőpiaci, karitatív és egyéb szolgáltatások feltérképezése és a rájuk vonatkozó információk évenkénti aktualizálása.</w:t>
      </w:r>
    </w:p>
    <w:p w14:paraId="4027E037" w14:textId="77777777" w:rsidR="00A177FC" w:rsidRPr="00037928" w:rsidRDefault="00A177FC" w:rsidP="00A177FC">
      <w:pPr>
        <w:shd w:val="clear" w:color="auto" w:fill="FFFFFF"/>
        <w:spacing w:after="0"/>
        <w:ind w:left="851"/>
        <w:contextualSpacing/>
        <w:jc w:val="both"/>
        <w:rPr>
          <w:rFonts w:ascii="Times New Roman" w:eastAsia="Times New Roman" w:hAnsi="Times New Roman" w:cs="Times New Roman"/>
          <w:kern w:val="0"/>
          <w:sz w:val="24"/>
          <w:szCs w:val="24"/>
          <w:lang w:eastAsia="hu-HU"/>
          <w14:ligatures w14:val="none"/>
        </w:rPr>
      </w:pPr>
    </w:p>
    <w:p w14:paraId="54D185C1"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6.6. Óvodai és iskolai szociális segítő</w:t>
      </w:r>
    </w:p>
    <w:p w14:paraId="05052CE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óvodai és iskolai szociális segítőt az Intézmény vezetője nevezi ki és gyakorolja felette a munkáltatói jogokat. Munkáját a Központ vezetésével megbízott esetmenedzser közvetlen irányításával és ellenőrzésével végzi.</w:t>
      </w:r>
    </w:p>
    <w:p w14:paraId="32989A6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Akadályoztatása, illetve távolléte esetén helyettesítését a Központ vezetésével megbízott esetmenedzser által kijelölt személy látja el.</w:t>
      </w:r>
    </w:p>
    <w:p w14:paraId="2368E86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AA919C8"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Felelős:</w:t>
      </w:r>
    </w:p>
    <w:p w14:paraId="144EB705" w14:textId="77777777" w:rsidR="00A177FC" w:rsidRPr="00037928" w:rsidRDefault="00A177FC" w:rsidP="00182654">
      <w:pPr>
        <w:numPr>
          <w:ilvl w:val="0"/>
          <w:numId w:val="15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hatáskörébe tartozó feladatok maradéktalan teljesítéséért,</w:t>
      </w:r>
    </w:p>
    <w:p w14:paraId="2ACFF87C" w14:textId="77777777" w:rsidR="00A177FC" w:rsidRPr="00037928" w:rsidRDefault="00A177FC" w:rsidP="00182654">
      <w:pPr>
        <w:numPr>
          <w:ilvl w:val="0"/>
          <w:numId w:val="15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munkakörére érvényes törvények, egyéb jogszabályok, belső szabályzatok érvényesítéséért,</w:t>
      </w:r>
    </w:p>
    <w:p w14:paraId="077C7355" w14:textId="77777777" w:rsidR="00A177FC" w:rsidRPr="00037928" w:rsidRDefault="00A177FC" w:rsidP="00182654">
      <w:pPr>
        <w:numPr>
          <w:ilvl w:val="0"/>
          <w:numId w:val="15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vagyonának megőrzéséért, állagának megóvásáért.</w:t>
      </w:r>
    </w:p>
    <w:p w14:paraId="4AC316A4"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lastRenderedPageBreak/>
        <w:t>Feladata:</w:t>
      </w:r>
    </w:p>
    <w:p w14:paraId="3948711D" w14:textId="77777777" w:rsidR="00A177FC" w:rsidRPr="00037928" w:rsidRDefault="00A177FC" w:rsidP="00182654">
      <w:pPr>
        <w:numPr>
          <w:ilvl w:val="0"/>
          <w:numId w:val="15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óvodai és iskolai szociális segítő egyéni, csoportos és közösségi szociális munkát végez, valamint ellátja a gyermek- és ifjúságvédelmi feladatokat.</w:t>
      </w:r>
    </w:p>
    <w:p w14:paraId="2B282FB7"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Ennek keretében segíti:</w:t>
      </w:r>
    </w:p>
    <w:p w14:paraId="3FBB5294" w14:textId="77777777" w:rsidR="00A177FC" w:rsidRPr="00037928" w:rsidRDefault="00A177FC" w:rsidP="00182654">
      <w:pPr>
        <w:numPr>
          <w:ilvl w:val="0"/>
          <w:numId w:val="152"/>
        </w:numPr>
        <w:spacing w:after="0"/>
        <w:ind w:left="1276"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gyermeket a korának megfelelő nevelésbe és oktatásba való beilleszkedéséhez, valamint tanulmányi kötelezettségei teljesítéséhez szükséges kompetenciái fejlesztésében,</w:t>
      </w:r>
    </w:p>
    <w:p w14:paraId="105BBC1A" w14:textId="77777777" w:rsidR="00A177FC" w:rsidRPr="00037928" w:rsidRDefault="00A177FC" w:rsidP="00182654">
      <w:pPr>
        <w:numPr>
          <w:ilvl w:val="0"/>
          <w:numId w:val="152"/>
        </w:numPr>
        <w:spacing w:after="0"/>
        <w:ind w:left="1276"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gyermeket a tanulmányi előmeneteléhez, későbbi munkavállalásához kapcsolódó lehetőségei kibontakozásában,</w:t>
      </w:r>
    </w:p>
    <w:p w14:paraId="2A4BFE19" w14:textId="77777777" w:rsidR="00A177FC" w:rsidRPr="00037928" w:rsidRDefault="00A177FC" w:rsidP="00182654">
      <w:pPr>
        <w:numPr>
          <w:ilvl w:val="0"/>
          <w:numId w:val="152"/>
        </w:numPr>
        <w:spacing w:after="0"/>
        <w:ind w:left="1276"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gyermeket a tanulmányi kötelezettségeinek teljesítését akadályozó tényezők észlelését és feltárását,</w:t>
      </w:r>
    </w:p>
    <w:p w14:paraId="405FD7F4" w14:textId="77777777" w:rsidR="00A177FC" w:rsidRPr="00037928" w:rsidRDefault="00A177FC" w:rsidP="00182654">
      <w:pPr>
        <w:numPr>
          <w:ilvl w:val="0"/>
          <w:numId w:val="152"/>
        </w:numPr>
        <w:spacing w:after="0"/>
        <w:ind w:left="1276"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gyermek családját a gyermek óvodai és iskolai életét érintő kérdésekben, valamint nevelési problémák esetén a gyermeket és a családot a közöttük lévő konfliktus feloldásában,</w:t>
      </w:r>
    </w:p>
    <w:p w14:paraId="37EC816F" w14:textId="77777777" w:rsidR="00A177FC" w:rsidRPr="00037928" w:rsidRDefault="00A177FC" w:rsidP="00182654">
      <w:pPr>
        <w:numPr>
          <w:ilvl w:val="0"/>
          <w:numId w:val="152"/>
        </w:numPr>
        <w:spacing w:after="0"/>
        <w:ind w:left="1276"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prevenciós eszközök alkalmazásával a gyermek veszélyeztetettségének kiszűrését,</w:t>
      </w:r>
    </w:p>
    <w:p w14:paraId="072E5858" w14:textId="77777777" w:rsidR="00A177FC" w:rsidRPr="00037928" w:rsidRDefault="00A177FC" w:rsidP="00182654">
      <w:pPr>
        <w:numPr>
          <w:ilvl w:val="0"/>
          <w:numId w:val="152"/>
        </w:numPr>
        <w:spacing w:after="0"/>
        <w:ind w:left="1276"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jelzőrendszer működését.</w:t>
      </w:r>
    </w:p>
    <w:p w14:paraId="17FFD35B" w14:textId="77777777" w:rsidR="00A177FC" w:rsidRPr="00037928" w:rsidRDefault="00A177FC" w:rsidP="00182654">
      <w:pPr>
        <w:numPr>
          <w:ilvl w:val="0"/>
          <w:numId w:val="15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Igény és szükség szerint team megbeszéléseket, esetmegbeszélést, esetkonferenciát szervez.</w:t>
      </w:r>
    </w:p>
    <w:p w14:paraId="4C5C040D" w14:textId="77777777" w:rsidR="00A177FC" w:rsidRPr="00037928" w:rsidRDefault="00A177FC" w:rsidP="00182654">
      <w:pPr>
        <w:numPr>
          <w:ilvl w:val="0"/>
          <w:numId w:val="15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Kapcsolatot alakít ki és tart fenn az óvodák és iskolák küldő partnereivel, a köznevelési intézményben dolgozó szakemberekkel, a területileg illetékes család és gyermekjóléti szolgálattal vagy család- és gyermekjóléti központtal.</w:t>
      </w:r>
    </w:p>
    <w:p w14:paraId="01145732" w14:textId="77777777" w:rsidR="00A177FC" w:rsidRPr="00037928" w:rsidRDefault="00A177FC" w:rsidP="00182654">
      <w:pPr>
        <w:numPr>
          <w:ilvl w:val="0"/>
          <w:numId w:val="15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Vezeti az intézményi dokumentációt figyelembe véve az adatkezelésre és az adatátadásra vonatkozó szabályokat.</w:t>
      </w:r>
    </w:p>
    <w:p w14:paraId="0461BEE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4E678EB"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6.7. Szociális asszisztens</w:t>
      </w:r>
    </w:p>
    <w:p w14:paraId="08B9A72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szociális asszisztenst az intézmény vezetője nevezi ki és gyakorolja felette a munkáltatói jogokat. Munkáját a Központ vezetésével megbízott esetmenedzser közvetlen irányításával és ellenőrzésével végzi.</w:t>
      </w:r>
    </w:p>
    <w:p w14:paraId="554E13D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Akadályoztatása, illetve távolléte esetén helyettesítését a Központ vezetésével megbízott esetmenedzser által kijelölt személy látja el</w:t>
      </w:r>
    </w:p>
    <w:p w14:paraId="2F5BF5B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5ED232C"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Felelős:</w:t>
      </w:r>
    </w:p>
    <w:p w14:paraId="256B3EB4" w14:textId="77777777" w:rsidR="00A177FC" w:rsidRPr="00037928" w:rsidRDefault="00A177FC" w:rsidP="00182654">
      <w:pPr>
        <w:numPr>
          <w:ilvl w:val="0"/>
          <w:numId w:val="15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hatáskörébe tartozó feladatok maradéktalan teljesítéséért,</w:t>
      </w:r>
    </w:p>
    <w:p w14:paraId="1E5152A3" w14:textId="77777777" w:rsidR="00A177FC" w:rsidRPr="00037928" w:rsidRDefault="00A177FC" w:rsidP="00182654">
      <w:pPr>
        <w:numPr>
          <w:ilvl w:val="0"/>
          <w:numId w:val="15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munkakörére érvényes törvények, egyéb jogszabályok, belső szabályzatok érvényesítéséért,</w:t>
      </w:r>
    </w:p>
    <w:p w14:paraId="30DC097D" w14:textId="77777777" w:rsidR="00A177FC" w:rsidRPr="00037928" w:rsidRDefault="00A177FC" w:rsidP="00182654">
      <w:pPr>
        <w:numPr>
          <w:ilvl w:val="0"/>
          <w:numId w:val="15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vagyonának megőrzéséért, állagának megóvásáért.</w:t>
      </w:r>
    </w:p>
    <w:p w14:paraId="0464C4D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8DF7FE9"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Feladata:</w:t>
      </w:r>
    </w:p>
    <w:p w14:paraId="213ADC65" w14:textId="77777777" w:rsidR="00A177FC" w:rsidRPr="00037928" w:rsidRDefault="00A177FC" w:rsidP="00182654">
      <w:pPr>
        <w:numPr>
          <w:ilvl w:val="0"/>
          <w:numId w:val="15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családsegítők, esetmenedzserek és a tanácsadók irányításával részfeladatokat lát el az igénybe vevő szociális problémáinak megoldásában.</w:t>
      </w:r>
    </w:p>
    <w:p w14:paraId="6A25E4DB" w14:textId="77777777" w:rsidR="00A177FC" w:rsidRPr="00037928" w:rsidRDefault="00A177FC" w:rsidP="00182654">
      <w:pPr>
        <w:numPr>
          <w:ilvl w:val="0"/>
          <w:numId w:val="15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Végzi a természetbeni adományok közvetítését.</w:t>
      </w:r>
    </w:p>
    <w:p w14:paraId="4AC9A16A" w14:textId="77777777" w:rsidR="00A177FC" w:rsidRPr="00037928" w:rsidRDefault="00A177FC" w:rsidP="00182654">
      <w:pPr>
        <w:numPr>
          <w:ilvl w:val="0"/>
          <w:numId w:val="15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Fogadja a telefonos hívásokat, üzeneteket rögzít, gondoskodik azok továbbításáról az érintett munkatárs felé.</w:t>
      </w:r>
    </w:p>
    <w:p w14:paraId="34424303" w14:textId="77777777" w:rsidR="00A177FC" w:rsidRPr="00037928" w:rsidRDefault="00A177FC" w:rsidP="00182654">
      <w:pPr>
        <w:numPr>
          <w:ilvl w:val="0"/>
          <w:numId w:val="15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Vezeti az ügyfélforgalmi naplót, nyilvántartási rendszert és figyelemmel kíséri az ehhez kapcsolódó változásokat.</w:t>
      </w:r>
    </w:p>
    <w:p w14:paraId="6D11AC52" w14:textId="77777777" w:rsidR="00A177FC" w:rsidRPr="00037928" w:rsidRDefault="00A177FC" w:rsidP="00182654">
      <w:pPr>
        <w:numPr>
          <w:ilvl w:val="0"/>
          <w:numId w:val="15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Szakmai egység részére fénymásolást végez.</w:t>
      </w:r>
    </w:p>
    <w:p w14:paraId="5A0CA4A6" w14:textId="77777777" w:rsidR="00A177FC" w:rsidRPr="00037928" w:rsidRDefault="00A177FC" w:rsidP="00182654">
      <w:pPr>
        <w:numPr>
          <w:ilvl w:val="0"/>
          <w:numId w:val="15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Gépírási, számítógépes szövegszerkesztési munkát végez.</w:t>
      </w:r>
    </w:p>
    <w:p w14:paraId="32154CA5" w14:textId="77777777" w:rsidR="00A177FC" w:rsidRPr="00037928" w:rsidRDefault="00A177FC" w:rsidP="00182654">
      <w:pPr>
        <w:numPr>
          <w:ilvl w:val="0"/>
          <w:numId w:val="15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szociális asszisztens - az intézményvezető szignálásának megfelelően - ellátja az iktatási és irattárazási feladatokat.</w:t>
      </w:r>
    </w:p>
    <w:p w14:paraId="762A35B2" w14:textId="77777777" w:rsidR="00A177FC" w:rsidRPr="00037928" w:rsidRDefault="00A177FC" w:rsidP="00182654">
      <w:pPr>
        <w:numPr>
          <w:ilvl w:val="0"/>
          <w:numId w:val="15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Adatszolgáltatóként kijelölt szociális asszisztens a Központi Elektronikus Nyilvántartás a Szolgáltatást Igénybevevőkről /KENYSZI/ informatikai rendszeren keresztül, munkakörében meghatározott ellátási terület vonatkozásában legkésőbb az igénybevétel első napját követő munkanap 24 óráig az adatok rögzítése és naponta időszakos jelentési kötelezettség teljesítése azt követően, hogy a szolgáltatást az adott napon az igénybe vevőnek nyújtották, az adott napot követő munkanap 24 óráig.</w:t>
      </w:r>
    </w:p>
    <w:p w14:paraId="4C5AF31C" w14:textId="77777777" w:rsidR="00A177FC" w:rsidRPr="00037928" w:rsidRDefault="00A177FC" w:rsidP="00182654">
      <w:pPr>
        <w:numPr>
          <w:ilvl w:val="0"/>
          <w:numId w:val="15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Bíróság, rendőrség, a Fenntartó, más ellátási területen működő család- és gyermekjóléti szolgálat, illetve központ felkérésére környezettanulmányt készít.</w:t>
      </w:r>
    </w:p>
    <w:p w14:paraId="582D665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0BC0A65"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6.8. Gondozó - ápoló</w:t>
      </w:r>
    </w:p>
    <w:p w14:paraId="28E7A90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gondozót vagy ápolót az intézmény vezetője nevezi ki és gyakorolja felette a munkáltatói jogokat. Munkáját a nappali ellátás vezetésével megbízott gondozó közvetlen irányításával és ellenőrzésével végzi.</w:t>
      </w:r>
    </w:p>
    <w:p w14:paraId="5A4C06F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Akadályoztatása, illetve távolléte esetén helyettesítését a területileg illetékes nappali ellátást vezető által kijelölt személy látja el.</w:t>
      </w:r>
    </w:p>
    <w:p w14:paraId="4EFCD07A" w14:textId="77777777" w:rsidR="00B51110" w:rsidRPr="00037928" w:rsidRDefault="00B51110" w:rsidP="00A177FC">
      <w:pPr>
        <w:spacing w:after="0"/>
        <w:jc w:val="both"/>
        <w:rPr>
          <w:rFonts w:ascii="Times New Roman" w:eastAsia="Calibri" w:hAnsi="Times New Roman" w:cs="Times New Roman"/>
          <w:b/>
          <w:kern w:val="0"/>
          <w:sz w:val="24"/>
          <w:szCs w:val="24"/>
          <w14:ligatures w14:val="none"/>
        </w:rPr>
      </w:pPr>
    </w:p>
    <w:p w14:paraId="31B45659"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Felelős:</w:t>
      </w:r>
    </w:p>
    <w:p w14:paraId="6E6170A4" w14:textId="77777777" w:rsidR="00A177FC" w:rsidRPr="00037928" w:rsidRDefault="00A177FC" w:rsidP="00182654">
      <w:pPr>
        <w:numPr>
          <w:ilvl w:val="0"/>
          <w:numId w:val="15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hatáskörébe tartozó feladatok maradéktalan teljesítéséért,</w:t>
      </w:r>
    </w:p>
    <w:p w14:paraId="2B2B3B64" w14:textId="77777777" w:rsidR="00A177FC" w:rsidRPr="00037928" w:rsidRDefault="00A177FC" w:rsidP="00182654">
      <w:pPr>
        <w:numPr>
          <w:ilvl w:val="0"/>
          <w:numId w:val="15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munkakörére érvényes törvények, egyéb jogszabályok, belső szabályzatok érvényesítéséért,</w:t>
      </w:r>
    </w:p>
    <w:p w14:paraId="34922FE3" w14:textId="77777777" w:rsidR="00A177FC" w:rsidRPr="00037928" w:rsidRDefault="00A177FC" w:rsidP="00182654">
      <w:pPr>
        <w:numPr>
          <w:ilvl w:val="0"/>
          <w:numId w:val="15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háziorvos utasításának megfelelő gyógyszeres kezelés, gondozási tevékenység, személyi higiénia biztosításáért,</w:t>
      </w:r>
    </w:p>
    <w:p w14:paraId="6743F905" w14:textId="77777777" w:rsidR="00A177FC" w:rsidRPr="00037928" w:rsidRDefault="00A177FC" w:rsidP="00182654">
      <w:pPr>
        <w:numPr>
          <w:ilvl w:val="0"/>
          <w:numId w:val="15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vagyonának megőrzéséért, állagának megóvásáért.</w:t>
      </w:r>
    </w:p>
    <w:p w14:paraId="35B521B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0DA33DC"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Feladata:</w:t>
      </w:r>
    </w:p>
    <w:p w14:paraId="4E042702"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Együttműködik az egészségügyi szolgálattal (háziorvosokkal), civil szervezetekkel, szociális, és egyéb oktatási, kulturális intézményekkel.</w:t>
      </w:r>
    </w:p>
    <w:p w14:paraId="10595863"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orvos előírása szerint alapvető ápolási, gondozási feladatokat lát el.</w:t>
      </w:r>
    </w:p>
    <w:p w14:paraId="4EA0990B"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ellátott szociális, testi és szellemi állapota figyelembevételével gondozási feladatokat végez.</w:t>
      </w:r>
    </w:p>
    <w:p w14:paraId="021C14FD"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Figyelemmel kíséri az ellátottak egészségügyi állapotát, viselkedését, hangulatát, aktivitását.</w:t>
      </w:r>
    </w:p>
    <w:p w14:paraId="0A5DE729"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Közreműködik az ellátottak háztartásának vezetésében.</w:t>
      </w:r>
    </w:p>
    <w:p w14:paraId="4F79BAAE"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Segítséget nyújt a személyi és környezeti higiéné megtartásában.</w:t>
      </w:r>
    </w:p>
    <w:p w14:paraId="0BFB8B2F"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Segítséget nyújt a szociális szolgáltatásokhoz való hozzájutásban.</w:t>
      </w:r>
    </w:p>
    <w:p w14:paraId="4C17366E"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Segítséget nyújt a veszélyhelyzet megelőzésében, illetve a már kialakult veszélyhelyzet elhárításában.</w:t>
      </w:r>
    </w:p>
    <w:p w14:paraId="3190082F"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Segíti a szociális intézménybe való beköltözést.</w:t>
      </w:r>
    </w:p>
    <w:p w14:paraId="7D96ADF7"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Naprakészen vezeti a gondozási tevékenységgel kapcsolatos nyilvántartásokat.</w:t>
      </w:r>
    </w:p>
    <w:p w14:paraId="189CD418"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gondozási díj fizetésére kötelezettől, a szolgáltatásért fizetendő – az előzetesen leadott, összesített, dokumentált adatok alapján kiszámított – személyi térítési díjat nyugta ellenében beszedi, és elszámol a szakmai egység vezető felé, aki gondoskodik az összeg befizetéséről az intézmény bankszámlájára.</w:t>
      </w:r>
    </w:p>
    <w:p w14:paraId="53815DD5"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A szociális gondozó a szolgáltatást igénybe vevőkről és az igénybevételi adatokról adatot szolgáltat az adatszolgáltatónak a jelentési kötelezettség érdekében.</w:t>
      </w:r>
    </w:p>
    <w:p w14:paraId="24F9884D"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13EEB63C"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6.9. Terápiás - szociális munkatárs</w:t>
      </w:r>
    </w:p>
    <w:p w14:paraId="47D1E17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terápiás vagy szociális munkatársat az intézmény vezetője nevezi ki és gyakorolja felette a munkáltatói jogokat. Munkáját a nappali ellátás vezetésével megbízott gondozó közvetlen irányításával és ellenőrzésével végzi.</w:t>
      </w:r>
    </w:p>
    <w:p w14:paraId="59C402A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Akadályoztatása, illetve távolléte esetén helyettesítését a nappali ellátás vezetésével megbízott gondozó által kijelölt személy látja el.</w:t>
      </w:r>
    </w:p>
    <w:p w14:paraId="4FA77C4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757193D"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Felelős:</w:t>
      </w:r>
    </w:p>
    <w:p w14:paraId="13701F84" w14:textId="77777777" w:rsidR="00A177FC" w:rsidRPr="00037928" w:rsidRDefault="00A177FC" w:rsidP="00182654">
      <w:pPr>
        <w:numPr>
          <w:ilvl w:val="0"/>
          <w:numId w:val="15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hatáskörébe tartozó feladatok maradéktalan teljesítéséért,</w:t>
      </w:r>
    </w:p>
    <w:p w14:paraId="4F75C313" w14:textId="77777777" w:rsidR="00A177FC" w:rsidRPr="00037928" w:rsidRDefault="00A177FC" w:rsidP="00182654">
      <w:pPr>
        <w:numPr>
          <w:ilvl w:val="0"/>
          <w:numId w:val="15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munkakörére érvényes törvények, egyéb jogszabályok, belső szabályzatok érvényesítéséért,</w:t>
      </w:r>
    </w:p>
    <w:p w14:paraId="73C98B9D" w14:textId="77777777" w:rsidR="00A177FC" w:rsidRPr="00037928" w:rsidRDefault="00A177FC" w:rsidP="00182654">
      <w:pPr>
        <w:numPr>
          <w:ilvl w:val="0"/>
          <w:numId w:val="15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háziorvos utasításának megfelelő gyógyszeres kezelés, gondozási tevékenység, személyi higiénia biztosításáért,</w:t>
      </w:r>
    </w:p>
    <w:p w14:paraId="15FDEC77" w14:textId="77777777" w:rsidR="00A177FC" w:rsidRPr="00037928" w:rsidRDefault="00A177FC" w:rsidP="00182654">
      <w:pPr>
        <w:numPr>
          <w:ilvl w:val="0"/>
          <w:numId w:val="15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vagyonának megőrzéséért, állagának megóvásáért.</w:t>
      </w:r>
    </w:p>
    <w:p w14:paraId="4965506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ECA1140"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Feladata:</w:t>
      </w:r>
    </w:p>
    <w:p w14:paraId="3904A6EE"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Figyelemmel kíséri az ellátottak állapotát, és az ellátás igénybevételének huzamosabb idejű elmaradása esetén annak okát.</w:t>
      </w:r>
    </w:p>
    <w:p w14:paraId="0284DAC5"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ellátott szociális, testi és szellemi állapota figyelembevételével gondozási feladatokat végez.</w:t>
      </w:r>
    </w:p>
    <w:p w14:paraId="3DC97708"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Figyelemmel kíséri az ellátottak egészségügyi állapotát, viselkedését, hangulatát, aktivitását.</w:t>
      </w:r>
    </w:p>
    <w:p w14:paraId="74E841FA" w14:textId="42C1F15F"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Felméri az ellátottak szabadidő eltöltésére irányuló igényeit, szervezi és irányítja a foglalkoztatást a klubtagok érdeklődésének, személyiségének, képességeinek a </w:t>
      </w:r>
      <w:r w:rsidR="005D6A00" w:rsidRPr="00037928">
        <w:rPr>
          <w:rFonts w:ascii="Times New Roman" w:eastAsia="Calibri" w:hAnsi="Times New Roman" w:cs="Times New Roman"/>
          <w:kern w:val="0"/>
          <w:sz w:val="24"/>
          <w:szCs w:val="24"/>
          <w14:ligatures w14:val="none"/>
        </w:rPr>
        <w:t>figyelembevételével</w:t>
      </w:r>
      <w:r w:rsidRPr="00037928">
        <w:rPr>
          <w:rFonts w:ascii="Times New Roman" w:eastAsia="Calibri" w:hAnsi="Times New Roman" w:cs="Times New Roman"/>
          <w:kern w:val="0"/>
          <w:sz w:val="24"/>
          <w:szCs w:val="24"/>
          <w14:ligatures w14:val="none"/>
        </w:rPr>
        <w:t>.</w:t>
      </w:r>
    </w:p>
    <w:p w14:paraId="0D37FD06"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Biztosítja a sajtótermékek, könyvek aktualizálását, új kártya- és társasjátékok, tömegkommunikációs eszközök beszerzését kezdeményezi. </w:t>
      </w:r>
    </w:p>
    <w:p w14:paraId="37F2838E"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Szükség szerint szervezi az ellátottak egészségügyi alapellátását, segíti a szakellátásokhoz való hozzájutást, segíti hivatalos ügyek intézését.</w:t>
      </w:r>
    </w:p>
    <w:p w14:paraId="6DADB726"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Támogatja az ellátottak életvezetését.</w:t>
      </w:r>
    </w:p>
    <w:p w14:paraId="3C582178"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Egyénileg foglalkozik a klubtagokkal, segítséget nyújt problémáik megoldásához és a közösségbe való beilleszkedésükhöz. </w:t>
      </w:r>
    </w:p>
    <w:p w14:paraId="1C08CB64"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Támogatja speciális önszerveződő csoportok megszervezését, működését.</w:t>
      </w:r>
    </w:p>
    <w:p w14:paraId="186F8A28"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Ellátja az idősek és demens betegek nappali klubja adminisztrációs feladatait.</w:t>
      </w:r>
    </w:p>
    <w:p w14:paraId="0A13D74F"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Naprakészen vezeti a gondozási tevékenységgel kapcsolatos nyilvántartásokat.</w:t>
      </w:r>
    </w:p>
    <w:p w14:paraId="36379CB6"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Adatszolgáltatásokat készít az állami normatíva elszámolásához.</w:t>
      </w:r>
    </w:p>
    <w:p w14:paraId="0E83AFA3"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Adatokat szolgáltat KENYSZI működéséhez.</w:t>
      </w:r>
    </w:p>
    <w:p w14:paraId="6CF5B88F" w14:textId="77777777" w:rsidR="00A177FC" w:rsidRPr="00037928"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Személyes kapcsolatot épít ki és tart fent a hozzátartozókkal.</w:t>
      </w:r>
    </w:p>
    <w:p w14:paraId="29B63691" w14:textId="77777777" w:rsidR="00A177FC" w:rsidRDefault="00A177FC" w:rsidP="00182654">
      <w:pPr>
        <w:numPr>
          <w:ilvl w:val="0"/>
          <w:numId w:val="15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Kapcsolatot tart fenn és együttműködik az egészségügyi szolgálattal (háziorvosokkal), civil szervezetekkel, szociális, és egyéb oktatási, kulturális intézményekkel és mindazon társadalmi szervezetekkel, akik segítséget tudnak nyújtani az idősek ellátása területén.</w:t>
      </w:r>
    </w:p>
    <w:p w14:paraId="4853A7A8" w14:textId="77777777" w:rsidR="00225852" w:rsidRPr="00037928" w:rsidRDefault="00225852" w:rsidP="00225852">
      <w:pPr>
        <w:spacing w:after="0"/>
        <w:ind w:left="720"/>
        <w:contextualSpacing/>
        <w:jc w:val="both"/>
        <w:rPr>
          <w:rFonts w:ascii="Times New Roman" w:eastAsia="Calibri" w:hAnsi="Times New Roman" w:cs="Times New Roman"/>
          <w:kern w:val="0"/>
          <w:sz w:val="24"/>
          <w:szCs w:val="24"/>
          <w14:ligatures w14:val="none"/>
        </w:rPr>
      </w:pPr>
    </w:p>
    <w:p w14:paraId="4E5832D0"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28A2431C"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lastRenderedPageBreak/>
        <w:t>6.10. Asszisztens 1</w:t>
      </w:r>
    </w:p>
    <w:p w14:paraId="73F5521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étkeztetés feladatait ellátó asszisztenst az intézmény vezetője nevezi ki és gyakorolja felette a munkáltatói jogokat. Munkáját az intézményvezető közvetlen irányításával és ellenőrzésével végzi.</w:t>
      </w:r>
    </w:p>
    <w:p w14:paraId="255A98F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Akadályoztatása, illetve távolléte esetén helyettesítését az intézményvezetője által kijelölt személy látja el.</w:t>
      </w:r>
    </w:p>
    <w:p w14:paraId="1FAC05F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56CB4D6"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Felelős:</w:t>
      </w:r>
    </w:p>
    <w:p w14:paraId="566237C1" w14:textId="77777777" w:rsidR="00A177FC" w:rsidRPr="00037928" w:rsidRDefault="00A177FC" w:rsidP="00182654">
      <w:pPr>
        <w:numPr>
          <w:ilvl w:val="0"/>
          <w:numId w:val="15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hatáskörébe tartozó feladatok maradéktalan teljesítéséért,</w:t>
      </w:r>
    </w:p>
    <w:p w14:paraId="1101C1EE" w14:textId="77777777" w:rsidR="00A177FC" w:rsidRPr="00037928" w:rsidRDefault="00A177FC" w:rsidP="00182654">
      <w:pPr>
        <w:numPr>
          <w:ilvl w:val="0"/>
          <w:numId w:val="15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munkakörére érvényes törvények, egyéb jogszabályok, belső szabályzatok érvényesítéséért,</w:t>
      </w:r>
    </w:p>
    <w:p w14:paraId="0B7980A2" w14:textId="77777777" w:rsidR="00A177FC" w:rsidRPr="00037928" w:rsidRDefault="00A177FC" w:rsidP="00182654">
      <w:pPr>
        <w:numPr>
          <w:ilvl w:val="0"/>
          <w:numId w:val="15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vagyonának megőrzéséért, állagának megóvásáért.</w:t>
      </w:r>
    </w:p>
    <w:p w14:paraId="4F48910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DF0B301"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Feladata:</w:t>
      </w:r>
    </w:p>
    <w:p w14:paraId="060FF1B4" w14:textId="77777777" w:rsidR="00A177FC" w:rsidRPr="00037928" w:rsidRDefault="00A177FC" w:rsidP="00182654">
      <w:pPr>
        <w:numPr>
          <w:ilvl w:val="0"/>
          <w:numId w:val="15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Részt vesz a napi egyszeri meleg étel házhoz történő kiszállításában. </w:t>
      </w:r>
    </w:p>
    <w:p w14:paraId="2CB82CAE" w14:textId="77777777" w:rsidR="00A177FC" w:rsidRPr="00037928" w:rsidRDefault="00A177FC" w:rsidP="00182654">
      <w:pPr>
        <w:numPr>
          <w:ilvl w:val="0"/>
          <w:numId w:val="15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Gondoskodik az ételszállító eszközök tisztaságáról. </w:t>
      </w:r>
    </w:p>
    <w:p w14:paraId="3096E215" w14:textId="77777777" w:rsidR="00A177FC" w:rsidRPr="00037928" w:rsidRDefault="00A177FC" w:rsidP="00182654">
      <w:pPr>
        <w:numPr>
          <w:ilvl w:val="0"/>
          <w:numId w:val="15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Együttműködik a településeken működő főző konyhák dolgozóival, egyéb szociális és egészségügyi intézményekkel. </w:t>
      </w:r>
    </w:p>
    <w:p w14:paraId="276C156C" w14:textId="77777777" w:rsidR="00A177FC" w:rsidRPr="00037928" w:rsidRDefault="00A177FC" w:rsidP="00182654">
      <w:pPr>
        <w:numPr>
          <w:ilvl w:val="0"/>
          <w:numId w:val="15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térítési díj fizetésére kötelezettől, a szolgáltatásért fizetendő – az előzetesen leadott, összesített, dokumentált adatok alapján kiszámított – személyi térítési díjat nyugta ellenében beszedi, és elszámol a szakmai egység vezető felé, aki gondoskodik az összeg befizetéséről az intézmény bankszámlájára.</w:t>
      </w:r>
    </w:p>
    <w:p w14:paraId="787EA93F" w14:textId="77777777" w:rsidR="00A177FC" w:rsidRPr="00037928" w:rsidRDefault="00A177FC" w:rsidP="00182654">
      <w:pPr>
        <w:numPr>
          <w:ilvl w:val="0"/>
          <w:numId w:val="15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Naprakészen vezeti az étkeztetéssel kapcsolatos nyilvántartásokat.</w:t>
      </w:r>
    </w:p>
    <w:p w14:paraId="2E2FCE00" w14:textId="77777777" w:rsidR="00A177FC" w:rsidRPr="00037928" w:rsidRDefault="00A177FC" w:rsidP="00182654">
      <w:pPr>
        <w:numPr>
          <w:ilvl w:val="0"/>
          <w:numId w:val="15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asszisztens a szolgáltatást igénybe vevőkről és az igénybevételi adatokról adatot szolgáltat az adatszolgáltatónak a jelentési kötelezettség érdekében.</w:t>
      </w:r>
    </w:p>
    <w:p w14:paraId="7AFE9011" w14:textId="77777777" w:rsidR="00A177FC" w:rsidRPr="00037928" w:rsidRDefault="00A177FC" w:rsidP="00182654">
      <w:pPr>
        <w:numPr>
          <w:ilvl w:val="0"/>
          <w:numId w:val="15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gépkocsivezetéssel megbízott asszisztens a munkakörébe tartozó feladatai mellett: </w:t>
      </w:r>
    </w:p>
    <w:p w14:paraId="12E9D39D" w14:textId="77777777" w:rsidR="00A177FC" w:rsidRPr="00037928" w:rsidRDefault="00A177FC" w:rsidP="00182654">
      <w:pPr>
        <w:numPr>
          <w:ilvl w:val="0"/>
          <w:numId w:val="158"/>
        </w:numPr>
        <w:spacing w:after="0"/>
        <w:ind w:left="1418"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Vezeti az intézmény használatában lévő gépjárművet.</w:t>
      </w:r>
    </w:p>
    <w:p w14:paraId="2F67F631" w14:textId="77777777" w:rsidR="00A177FC" w:rsidRPr="00037928" w:rsidRDefault="00A177FC" w:rsidP="00182654">
      <w:pPr>
        <w:numPr>
          <w:ilvl w:val="0"/>
          <w:numId w:val="158"/>
        </w:numPr>
        <w:spacing w:after="0"/>
        <w:ind w:left="1418"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Ellátja a rakodási, szállítási feladatokat, megbízás alapján beszerzést végez.</w:t>
      </w:r>
    </w:p>
    <w:p w14:paraId="425C8C91" w14:textId="77777777" w:rsidR="00A177FC" w:rsidRPr="00037928" w:rsidRDefault="00A177FC" w:rsidP="00182654">
      <w:pPr>
        <w:numPr>
          <w:ilvl w:val="0"/>
          <w:numId w:val="158"/>
        </w:numPr>
        <w:spacing w:after="0"/>
        <w:ind w:left="1418"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Szabályszerűen vezeti és tárolja a menetlevelet.</w:t>
      </w:r>
    </w:p>
    <w:p w14:paraId="73897D8D" w14:textId="77777777" w:rsidR="00A177FC" w:rsidRPr="00037928" w:rsidRDefault="00A177FC" w:rsidP="00182654">
      <w:pPr>
        <w:numPr>
          <w:ilvl w:val="0"/>
          <w:numId w:val="158"/>
        </w:numPr>
        <w:spacing w:after="0"/>
        <w:ind w:left="1418"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gépjármű üzemanyag fogyasztás - kimutatáshoz szükséges dokumentációkat leadja az adminisztrációs munkát végző asszisztens számára. </w:t>
      </w:r>
    </w:p>
    <w:p w14:paraId="7CA2731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F27517C"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6.11. Asszisztens 2</w:t>
      </w:r>
    </w:p>
    <w:p w14:paraId="226E118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étkeztetés feladatait ellátó asszisztenst az intézmény vezetője nevezi ki és gyakorolja felette a munkáltatói jogokat. Munkáját az intézmény vezetője közvetlen irányításával és ellenőrzésével végzi.</w:t>
      </w:r>
    </w:p>
    <w:p w14:paraId="73A3889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Akadályoztatása, illetve távolléte esetén helyettesítését intézményvezető által kijelölt személy látja el.</w:t>
      </w:r>
    </w:p>
    <w:p w14:paraId="63BCD2B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DEB9A41"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Felelős:</w:t>
      </w:r>
    </w:p>
    <w:p w14:paraId="3289942B" w14:textId="77777777" w:rsidR="00A177FC" w:rsidRPr="00037928" w:rsidRDefault="00A177FC" w:rsidP="00182654">
      <w:pPr>
        <w:numPr>
          <w:ilvl w:val="0"/>
          <w:numId w:val="15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hatáskörébe tartozó feladatok maradéktalan teljesítéséért,</w:t>
      </w:r>
    </w:p>
    <w:p w14:paraId="63060651" w14:textId="77777777" w:rsidR="00A177FC" w:rsidRPr="00037928" w:rsidRDefault="00A177FC" w:rsidP="00182654">
      <w:pPr>
        <w:numPr>
          <w:ilvl w:val="0"/>
          <w:numId w:val="15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munkakörére érvényes törvények, egyéb jogszabályok, belső szabályzatok érvényesítéséért,</w:t>
      </w:r>
    </w:p>
    <w:p w14:paraId="792D4350" w14:textId="77777777" w:rsidR="00A177FC" w:rsidRPr="00037928" w:rsidRDefault="00A177FC" w:rsidP="00182654">
      <w:pPr>
        <w:numPr>
          <w:ilvl w:val="0"/>
          <w:numId w:val="15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vagyonának megőrzéséért, állagának megóvásáért.</w:t>
      </w:r>
    </w:p>
    <w:p w14:paraId="587C57DC" w14:textId="77777777" w:rsidR="00A177FC" w:rsidRDefault="00A177FC" w:rsidP="00A177FC">
      <w:pPr>
        <w:spacing w:after="0"/>
        <w:jc w:val="both"/>
        <w:rPr>
          <w:rFonts w:ascii="Times New Roman" w:eastAsia="Calibri" w:hAnsi="Times New Roman" w:cs="Times New Roman"/>
          <w:kern w:val="0"/>
          <w:sz w:val="24"/>
          <w:szCs w:val="24"/>
          <w14:ligatures w14:val="none"/>
        </w:rPr>
      </w:pPr>
    </w:p>
    <w:p w14:paraId="4099982B" w14:textId="77777777" w:rsidR="00225852" w:rsidRPr="00037928" w:rsidRDefault="00225852" w:rsidP="00A177FC">
      <w:pPr>
        <w:spacing w:after="0"/>
        <w:jc w:val="both"/>
        <w:rPr>
          <w:rFonts w:ascii="Times New Roman" w:eastAsia="Calibri" w:hAnsi="Times New Roman" w:cs="Times New Roman"/>
          <w:kern w:val="0"/>
          <w:sz w:val="24"/>
          <w:szCs w:val="24"/>
          <w14:ligatures w14:val="none"/>
        </w:rPr>
      </w:pPr>
    </w:p>
    <w:p w14:paraId="3543803E"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lastRenderedPageBreak/>
        <w:t>Feladata:</w:t>
      </w:r>
    </w:p>
    <w:p w14:paraId="799BA4E2" w14:textId="77777777" w:rsidR="00A177FC" w:rsidRPr="00037928" w:rsidRDefault="00A177FC" w:rsidP="00182654">
      <w:pPr>
        <w:numPr>
          <w:ilvl w:val="0"/>
          <w:numId w:val="16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Szervezi a napi egyszeri meleg étel házhoz történő kiszállítását.</w:t>
      </w:r>
    </w:p>
    <w:p w14:paraId="6311748D" w14:textId="77777777" w:rsidR="00A177FC" w:rsidRPr="00037928" w:rsidRDefault="00A177FC" w:rsidP="00182654">
      <w:pPr>
        <w:numPr>
          <w:ilvl w:val="0"/>
          <w:numId w:val="16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Együttműködik a településeken működő főző konyhák dolgozóival, egyéb szociális és egészségügyi intézményekkel. </w:t>
      </w:r>
    </w:p>
    <w:p w14:paraId="2FB12834" w14:textId="77777777" w:rsidR="00A177FC" w:rsidRPr="00037928" w:rsidRDefault="00A177FC" w:rsidP="00182654">
      <w:pPr>
        <w:numPr>
          <w:ilvl w:val="0"/>
          <w:numId w:val="16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előzetesen leadott, összesített, dokumentált adatok alapján kiszámolja a személyi térítési díjat, elkészíti a befizetéshez szükséges nyugtát, nyugta ellenében beszedi azt, és elszámol a szakmai egység vezető felé, aki gondoskodik az összeg befizetéséről az intézmény bankszámlájára.</w:t>
      </w:r>
    </w:p>
    <w:p w14:paraId="3A602AB5" w14:textId="77777777" w:rsidR="00A177FC" w:rsidRPr="00037928" w:rsidRDefault="00A177FC" w:rsidP="00182654">
      <w:pPr>
        <w:numPr>
          <w:ilvl w:val="0"/>
          <w:numId w:val="16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Naprakészen vezeti az étkeztetéssel kapcsolatos nyilvántartásokat.</w:t>
      </w:r>
    </w:p>
    <w:p w14:paraId="1653371A" w14:textId="77777777" w:rsidR="00A177FC" w:rsidRPr="00037928" w:rsidRDefault="00A177FC" w:rsidP="00182654">
      <w:pPr>
        <w:numPr>
          <w:ilvl w:val="0"/>
          <w:numId w:val="16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asszisztens a szolgáltatást igénybe vevőkről és az igénybevételi adatokról adatot szolgáltat az adatszolgáltatónak a jelentési kötelezettség érdekében.</w:t>
      </w:r>
    </w:p>
    <w:p w14:paraId="11758FA7" w14:textId="77777777" w:rsidR="00A177FC" w:rsidRPr="00037928" w:rsidRDefault="00A177FC" w:rsidP="00182654">
      <w:pPr>
        <w:numPr>
          <w:ilvl w:val="0"/>
          <w:numId w:val="16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asszisztens a munkakörébe tartozó feladatai mellett: </w:t>
      </w:r>
    </w:p>
    <w:p w14:paraId="6614BDC7" w14:textId="77777777" w:rsidR="00A177FC" w:rsidRPr="00037928" w:rsidRDefault="00A177FC" w:rsidP="00182654">
      <w:pPr>
        <w:numPr>
          <w:ilvl w:val="0"/>
          <w:numId w:val="160"/>
        </w:numPr>
        <w:spacing w:after="0"/>
        <w:ind w:left="1418"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Humánerőforrás, gazdálkodási, munkaügyi kérdésekben az Intézmény egészére kiterjedően előkészítő, adminisztratív feladatokat végez, melyről rendszeresen köteles beszámolni az intézményvezetőnek.</w:t>
      </w:r>
    </w:p>
    <w:p w14:paraId="44C15967" w14:textId="77777777" w:rsidR="00A177FC" w:rsidRPr="00037928" w:rsidRDefault="00A177FC" w:rsidP="00182654">
      <w:pPr>
        <w:numPr>
          <w:ilvl w:val="0"/>
          <w:numId w:val="160"/>
        </w:numPr>
        <w:spacing w:after="0"/>
        <w:ind w:left="1418"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Előkészíti az intézmény gazdálkodásának könyvelési feladatait.</w:t>
      </w:r>
    </w:p>
    <w:p w14:paraId="488FA3A7" w14:textId="77777777" w:rsidR="00A177FC" w:rsidRPr="00037928" w:rsidRDefault="00A177FC" w:rsidP="00182654">
      <w:pPr>
        <w:numPr>
          <w:ilvl w:val="0"/>
          <w:numId w:val="160"/>
        </w:numPr>
        <w:spacing w:after="0"/>
        <w:ind w:left="1418"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Kapcsolatot tart a gazdasági feladatot ellátó szervezettel.</w:t>
      </w:r>
    </w:p>
    <w:p w14:paraId="49861256" w14:textId="77777777" w:rsidR="00A177FC" w:rsidRPr="00037928" w:rsidRDefault="00A177FC" w:rsidP="00182654">
      <w:pPr>
        <w:numPr>
          <w:ilvl w:val="0"/>
          <w:numId w:val="160"/>
        </w:numPr>
        <w:spacing w:after="0"/>
        <w:ind w:left="1418"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Nyilvántartja az intézményi szerződéseket.</w:t>
      </w:r>
    </w:p>
    <w:p w14:paraId="377A50D3" w14:textId="77777777" w:rsidR="00A177FC" w:rsidRPr="00037928" w:rsidRDefault="00A177FC" w:rsidP="00182654">
      <w:pPr>
        <w:numPr>
          <w:ilvl w:val="0"/>
          <w:numId w:val="160"/>
        </w:numPr>
        <w:spacing w:after="0"/>
        <w:ind w:left="1418"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Pénzkezelési Szabályzatnak megfelelően kezeli a házipénztárt.</w:t>
      </w:r>
    </w:p>
    <w:p w14:paraId="6A7B717C" w14:textId="77777777" w:rsidR="00A177FC" w:rsidRPr="00037928" w:rsidRDefault="00A177FC" w:rsidP="00182654">
      <w:pPr>
        <w:numPr>
          <w:ilvl w:val="0"/>
          <w:numId w:val="160"/>
        </w:numPr>
        <w:spacing w:after="0"/>
        <w:ind w:left="1418"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Kiosztja a munkavállalóknak a cafetéria juttatásokat.</w:t>
      </w:r>
    </w:p>
    <w:p w14:paraId="1CBDA327" w14:textId="77777777" w:rsidR="00A177FC" w:rsidRPr="00037928" w:rsidRDefault="00A177FC" w:rsidP="00182654">
      <w:pPr>
        <w:numPr>
          <w:ilvl w:val="0"/>
          <w:numId w:val="160"/>
        </w:numPr>
        <w:spacing w:after="0"/>
        <w:ind w:left="1418"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Előkészíti a munkaviszony létesítésével kapcsolatos iratokat, kinevezéseket, kinevezés módosításokat, munkaviszony megszüntetéseket.</w:t>
      </w:r>
    </w:p>
    <w:p w14:paraId="3228C15F" w14:textId="77777777" w:rsidR="00A177FC" w:rsidRPr="00037928" w:rsidRDefault="00A177FC" w:rsidP="00182654">
      <w:pPr>
        <w:numPr>
          <w:ilvl w:val="0"/>
          <w:numId w:val="160"/>
        </w:numPr>
        <w:spacing w:after="0"/>
        <w:ind w:left="1418" w:hanging="142"/>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Előkészíti a megbízási szerződéseket, azok módosításait, megszüntetéseit.</w:t>
      </w:r>
    </w:p>
    <w:p w14:paraId="608F27CF" w14:textId="77777777" w:rsidR="00A177FC" w:rsidRPr="00037928" w:rsidRDefault="00A177FC" w:rsidP="00A177FC">
      <w:pPr>
        <w:spacing w:after="0"/>
        <w:ind w:left="1418"/>
        <w:contextualSpacing/>
        <w:jc w:val="both"/>
        <w:rPr>
          <w:rFonts w:ascii="Times New Roman" w:eastAsia="Calibri" w:hAnsi="Times New Roman" w:cs="Times New Roman"/>
          <w:kern w:val="0"/>
          <w:sz w:val="24"/>
          <w:szCs w:val="24"/>
          <w14:ligatures w14:val="none"/>
        </w:rPr>
      </w:pPr>
    </w:p>
    <w:p w14:paraId="6EF72948"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6.12. Kisegítő munkakőr</w:t>
      </w:r>
    </w:p>
    <w:p w14:paraId="1AF79D6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kisegítő munkakörben foglalkoztatott személyt az intézményvezető nevezi ki és gyakorolja felette a munkáltatói jogokat.</w:t>
      </w:r>
    </w:p>
    <w:p w14:paraId="285D4D3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Munkáját közvetlenül az intézményvezető irányítása és ellenőrzése mellet végzi. Akadályoztatása, illetve távolléte esetén helyettesítését az intézményvezető által kijelölt személy látja el. </w:t>
      </w:r>
    </w:p>
    <w:p w14:paraId="1E67C23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D92C1A1"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Felelős:</w:t>
      </w:r>
    </w:p>
    <w:p w14:paraId="521AE473" w14:textId="77777777" w:rsidR="00A177FC" w:rsidRPr="00037928" w:rsidRDefault="00A177FC" w:rsidP="00182654">
      <w:pPr>
        <w:numPr>
          <w:ilvl w:val="0"/>
          <w:numId w:val="16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konyhai takarításhoz használt anyagok és eszközök biztonságos és gazdaságos felhasználásáért,</w:t>
      </w:r>
    </w:p>
    <w:p w14:paraId="6CBAFAFF" w14:textId="77777777" w:rsidR="00A177FC" w:rsidRPr="00037928" w:rsidRDefault="00A177FC" w:rsidP="00182654">
      <w:pPr>
        <w:numPr>
          <w:ilvl w:val="0"/>
          <w:numId w:val="16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vagyonának megőrzéséért, állagának megóvásáért. </w:t>
      </w:r>
    </w:p>
    <w:p w14:paraId="5C3C061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5C196B7"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Feladata:</w:t>
      </w:r>
    </w:p>
    <w:p w14:paraId="6EBFAA77" w14:textId="77777777" w:rsidR="00A177FC" w:rsidRPr="00037928" w:rsidRDefault="00A177FC" w:rsidP="00182654">
      <w:pPr>
        <w:numPr>
          <w:ilvl w:val="0"/>
          <w:numId w:val="1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Betartja a közegészségügyi, közétkeztetési szabályokat és a HACCP előírásait. </w:t>
      </w:r>
    </w:p>
    <w:p w14:paraId="49FB9C14" w14:textId="77777777" w:rsidR="00A177FC" w:rsidRPr="00037928" w:rsidRDefault="00A177FC" w:rsidP="00182654">
      <w:pPr>
        <w:numPr>
          <w:ilvl w:val="0"/>
          <w:numId w:val="1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Felelős a közegészségügyi, közétkeztetési, higiénés szabályok betartásáért.</w:t>
      </w:r>
    </w:p>
    <w:p w14:paraId="549F870D" w14:textId="77777777" w:rsidR="00A177FC" w:rsidRPr="00037928" w:rsidRDefault="00A177FC" w:rsidP="00182654">
      <w:pPr>
        <w:numPr>
          <w:ilvl w:val="0"/>
          <w:numId w:val="1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Felelős az ételosztás folyamatáért, rendjéért.</w:t>
      </w:r>
    </w:p>
    <w:p w14:paraId="070CEB1F" w14:textId="77777777" w:rsidR="00A177FC" w:rsidRPr="00037928" w:rsidRDefault="00A177FC" w:rsidP="00182654">
      <w:pPr>
        <w:numPr>
          <w:ilvl w:val="0"/>
          <w:numId w:val="1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Felelős az ételkiosztásban. </w:t>
      </w:r>
    </w:p>
    <w:p w14:paraId="15A4BF3C" w14:textId="77777777" w:rsidR="00A177FC" w:rsidRPr="00037928" w:rsidRDefault="00A177FC" w:rsidP="00182654">
      <w:pPr>
        <w:numPr>
          <w:ilvl w:val="0"/>
          <w:numId w:val="1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Ellátja a tálaló konyha, étkező területén lévő helyiségek területének, berendezési tárgyainak takarítását.</w:t>
      </w:r>
    </w:p>
    <w:p w14:paraId="6C491266" w14:textId="77777777" w:rsidR="00A177FC" w:rsidRPr="00037928" w:rsidRDefault="00A177FC" w:rsidP="00182654">
      <w:pPr>
        <w:numPr>
          <w:ilvl w:val="0"/>
          <w:numId w:val="1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Kisegítő munka keretein belül elhozza az üzletből a tízórait, uzsonnát, azt kiadagolja. Kiadagolja és tálalja a tízórait, uzsonnát, ebédet, elvégzi a mosogatást. </w:t>
      </w:r>
    </w:p>
    <w:p w14:paraId="4A53B656" w14:textId="77777777" w:rsidR="00A177FC" w:rsidRPr="00037928" w:rsidRDefault="00A177FC" w:rsidP="00182654">
      <w:pPr>
        <w:numPr>
          <w:ilvl w:val="0"/>
          <w:numId w:val="1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Ételmintákat megfelelő hőmérsékleten tárolja és feliratozva 48 órán át őrzi. </w:t>
      </w:r>
    </w:p>
    <w:p w14:paraId="0886CEA6" w14:textId="77777777" w:rsidR="00A177FC" w:rsidRPr="00037928" w:rsidRDefault="00A177FC" w:rsidP="00182654">
      <w:pPr>
        <w:numPr>
          <w:ilvl w:val="0"/>
          <w:numId w:val="1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 xml:space="preserve">Kifőzi az ételmintás tálaló üvegeket. </w:t>
      </w:r>
    </w:p>
    <w:p w14:paraId="36B25BC5" w14:textId="77777777" w:rsidR="00A177FC" w:rsidRPr="00037928" w:rsidRDefault="00A177FC" w:rsidP="00182654">
      <w:pPr>
        <w:numPr>
          <w:ilvl w:val="0"/>
          <w:numId w:val="1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megfelelő higiénés szabályok betartásával mosogat, kezeli a mosogató gépet.</w:t>
      </w:r>
    </w:p>
    <w:p w14:paraId="73776782" w14:textId="77777777" w:rsidR="00A177FC" w:rsidRPr="00037928" w:rsidRDefault="00A177FC" w:rsidP="00182654">
      <w:pPr>
        <w:numPr>
          <w:ilvl w:val="0"/>
          <w:numId w:val="1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Naponta rendszeresen üríti a szemetet, az ételmaradék gyűjtését az előírásoknak megfelelően végzi.</w:t>
      </w:r>
    </w:p>
    <w:p w14:paraId="46CAE95A" w14:textId="7C5ACE8F" w:rsidR="00A177FC" w:rsidRPr="00037928" w:rsidRDefault="00A177FC" w:rsidP="00182654">
      <w:pPr>
        <w:numPr>
          <w:ilvl w:val="0"/>
          <w:numId w:val="1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Gondoskodik a nappali ellátást igénybevevők </w:t>
      </w:r>
      <w:r w:rsidR="005D6A00" w:rsidRPr="00037928">
        <w:rPr>
          <w:rFonts w:ascii="Times New Roman" w:eastAsia="Calibri" w:hAnsi="Times New Roman" w:cs="Times New Roman"/>
          <w:kern w:val="0"/>
          <w:sz w:val="24"/>
          <w:szCs w:val="24"/>
          <w14:ligatures w14:val="none"/>
        </w:rPr>
        <w:t>ruháinak,</w:t>
      </w:r>
      <w:r w:rsidRPr="00037928">
        <w:rPr>
          <w:rFonts w:ascii="Times New Roman" w:eastAsia="Calibri" w:hAnsi="Times New Roman" w:cs="Times New Roman"/>
          <w:kern w:val="0"/>
          <w:sz w:val="24"/>
          <w:szCs w:val="24"/>
          <w14:ligatures w14:val="none"/>
        </w:rPr>
        <w:t xml:space="preserve"> valamint az intézményben textíliák mosásáról. </w:t>
      </w:r>
    </w:p>
    <w:p w14:paraId="7166F6BC" w14:textId="77777777" w:rsidR="00A177FC" w:rsidRPr="00037928" w:rsidRDefault="00A177FC" w:rsidP="00182654">
      <w:pPr>
        <w:numPr>
          <w:ilvl w:val="0"/>
          <w:numId w:val="1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Reggel nyitja az intézményt, átveszi a beszállítóktól a megrendelt árut. </w:t>
      </w:r>
    </w:p>
    <w:p w14:paraId="161490B9" w14:textId="77777777" w:rsidR="00A177FC" w:rsidRPr="00037928" w:rsidRDefault="00A177FC" w:rsidP="00182654">
      <w:pPr>
        <w:numPr>
          <w:ilvl w:val="0"/>
          <w:numId w:val="1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kötelező dokumentációt naprakészen vezeti.    </w:t>
      </w:r>
    </w:p>
    <w:p w14:paraId="2E00B797" w14:textId="77777777" w:rsidR="00A177FC" w:rsidRPr="00037928" w:rsidRDefault="00A177FC" w:rsidP="00182654">
      <w:pPr>
        <w:numPr>
          <w:ilvl w:val="0"/>
          <w:numId w:val="16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Köteles betartani a munkavédelmi, tűzrendészeti és közegészségügyi szabályokat.</w:t>
      </w:r>
    </w:p>
    <w:p w14:paraId="6C8FE00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692C4B6"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6.13. Takarító</w:t>
      </w:r>
    </w:p>
    <w:p w14:paraId="2791554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takarítót az intézményvezető nevezi ki és gyakorolja felette a munkáltatói jogokat.</w:t>
      </w:r>
    </w:p>
    <w:p w14:paraId="0D826D5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Munkáját közvetlenül az intézményvezető irányítása és ellenőrzése mellet végzi. Akadályoztatása, illetve távolléte esetén helyettesítését az intézményvezető által kijelölt személy látja el.</w:t>
      </w:r>
    </w:p>
    <w:p w14:paraId="53D6BE39" w14:textId="77777777" w:rsidR="00B51110" w:rsidRPr="00037928" w:rsidRDefault="00B51110" w:rsidP="00A177FC">
      <w:pPr>
        <w:spacing w:after="0"/>
        <w:jc w:val="both"/>
        <w:rPr>
          <w:rFonts w:ascii="Times New Roman" w:eastAsia="Calibri" w:hAnsi="Times New Roman" w:cs="Times New Roman"/>
          <w:kern w:val="0"/>
          <w:sz w:val="24"/>
          <w:szCs w:val="24"/>
          <w14:ligatures w14:val="none"/>
        </w:rPr>
      </w:pPr>
    </w:p>
    <w:p w14:paraId="0FE7EB0A"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Felelős:</w:t>
      </w:r>
    </w:p>
    <w:p w14:paraId="4F30915C" w14:textId="77777777" w:rsidR="00A177FC" w:rsidRPr="00037928" w:rsidRDefault="00A177FC" w:rsidP="00182654">
      <w:pPr>
        <w:numPr>
          <w:ilvl w:val="0"/>
          <w:numId w:val="16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takarításhoz használt anyagok és eszközök biztonságos és gazdaságos felhasználásáért,</w:t>
      </w:r>
    </w:p>
    <w:p w14:paraId="15454F24" w14:textId="77777777" w:rsidR="00A177FC" w:rsidRPr="00037928" w:rsidRDefault="00A177FC" w:rsidP="00182654">
      <w:pPr>
        <w:numPr>
          <w:ilvl w:val="0"/>
          <w:numId w:val="16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vagyonának megőrzéséért, állagának megóvásáért. </w:t>
      </w:r>
    </w:p>
    <w:p w14:paraId="1EF9CDF4"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Feladata:</w:t>
      </w:r>
    </w:p>
    <w:p w14:paraId="705ED41E" w14:textId="77777777" w:rsidR="00A177FC" w:rsidRPr="00037928" w:rsidRDefault="00A177FC" w:rsidP="00182654">
      <w:pPr>
        <w:numPr>
          <w:ilvl w:val="0"/>
          <w:numId w:val="16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Ellátja az intézmény irodáinak, közösségi tereinek és egyéb helyiségek területének, berendezési és felszerelési tárgyainak takarítását.</w:t>
      </w:r>
    </w:p>
    <w:p w14:paraId="00FC71DF" w14:textId="77777777" w:rsidR="00A177FC" w:rsidRPr="00037928" w:rsidRDefault="00A177FC" w:rsidP="00182654">
      <w:pPr>
        <w:numPr>
          <w:ilvl w:val="0"/>
          <w:numId w:val="16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Meghatározott időközönként nagytakarítást végez.</w:t>
      </w:r>
    </w:p>
    <w:p w14:paraId="6FA92BEF" w14:textId="77777777" w:rsidR="00A177FC" w:rsidRPr="00037928" w:rsidRDefault="00A177FC" w:rsidP="00182654">
      <w:pPr>
        <w:numPr>
          <w:ilvl w:val="0"/>
          <w:numId w:val="16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Köteles betartani a munkavédelmi, tűzrendészeti és közegészségügyi szabályokat.</w:t>
      </w:r>
    </w:p>
    <w:p w14:paraId="48076B4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FAC81E6"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7. Munkaköri leírások</w:t>
      </w:r>
    </w:p>
    <w:p w14:paraId="78004A5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munkaköri leírás mintáját az SZMSZ 2. számú melléklete tartalmazza. A munkaköri leírásoknak tartalmazniuk kell a foglalkoztatott dolgozó jogállását, az intézményben elfoglalt munkakörnek megfelelő feladatokat, jogokat és kötelezettségeket.</w:t>
      </w:r>
    </w:p>
    <w:p w14:paraId="3E30DA2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munkaköri leírásokat a szervezeti egység módosulása, személyi változás, valamint feladat változása esetén, azok bekövetkezésétől számított 15 napon belül módosítani kell.</w:t>
      </w:r>
    </w:p>
    <w:p w14:paraId="732CD47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munkaköri leírások elkészítéséért és naprakészen tartásáért az intézmény vezetője felelős.</w:t>
      </w:r>
    </w:p>
    <w:p w14:paraId="19DFC71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8E508D5"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IV. FEJEZET</w:t>
      </w:r>
    </w:p>
    <w:p w14:paraId="4590A08E"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AZ INTÉZMÉNY MŰKÖDÉSÉNEK EGYÉB SZABÁLYAI</w:t>
      </w:r>
    </w:p>
    <w:p w14:paraId="586C44D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C9AFE52"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1. Intézmény munkarendje</w:t>
      </w:r>
    </w:p>
    <w:p w14:paraId="711B6B6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Intézményben foglalkoztatottak munkarendjét, munkavégzésének és díjazásának szabályait a közalkalmazottak jogállásáról szóló 1992. évi XXXIII. törvény, illetve a munka törvénykönyvéről szóló 2012. évi I. törvény tartalmazza.</w:t>
      </w:r>
    </w:p>
    <w:p w14:paraId="43F5140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munkarendjét az SZMSZ 3. számú melléklete tartalmazza.</w:t>
      </w:r>
    </w:p>
    <w:p w14:paraId="2C0F46D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11C585A"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2. Térítési díj</w:t>
      </w:r>
    </w:p>
    <w:p w14:paraId="177656C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személyes gondoskodást nyújtó ellátásokért térítési díjat kell fizetni. </w:t>
      </w:r>
    </w:p>
    <w:p w14:paraId="31EBE13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Az intézményi térítési díj összegét Mór Városi Önkormányzata rendeletében szabályozza. A térítési díjat az ellátást igénybe vevő jogosult, a szülői felügyeleti joggal rendelkező törvényes képviselő, ill. a tartásra köteles és képes személy köteles megfizetni.</w:t>
      </w:r>
    </w:p>
    <w:p w14:paraId="2BD6DBB8" w14:textId="77777777" w:rsidR="002F1A58" w:rsidRPr="00037928" w:rsidRDefault="002F1A58" w:rsidP="00A177FC">
      <w:pPr>
        <w:spacing w:after="0"/>
        <w:jc w:val="both"/>
        <w:rPr>
          <w:rFonts w:ascii="Times New Roman" w:eastAsia="Calibri" w:hAnsi="Times New Roman" w:cs="Times New Roman"/>
          <w:kern w:val="0"/>
          <w:sz w:val="24"/>
          <w:szCs w:val="24"/>
          <w14:ligatures w14:val="none"/>
        </w:rPr>
      </w:pPr>
    </w:p>
    <w:p w14:paraId="4A8D4294"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3. Vagyonnyilatkozat tételi kötelezettség</w:t>
      </w:r>
    </w:p>
    <w:p w14:paraId="28401623" w14:textId="6EAFA780"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egyes vagyonnyilatkozat-tételi kötelezettségekről szóló 2007. évi CLII. törvény (továbbiakban: Vagyonnyilatkozat-tételi törvény) 4. §-a </w:t>
      </w:r>
      <w:r w:rsidR="005D6A00" w:rsidRPr="00037928">
        <w:rPr>
          <w:rFonts w:ascii="Times New Roman" w:eastAsia="Calibri" w:hAnsi="Times New Roman" w:cs="Times New Roman"/>
          <w:kern w:val="0"/>
          <w:sz w:val="24"/>
          <w:szCs w:val="24"/>
          <w14:ligatures w14:val="none"/>
        </w:rPr>
        <w:t>figyelembevételével</w:t>
      </w:r>
      <w:r w:rsidRPr="00037928">
        <w:rPr>
          <w:rFonts w:ascii="Times New Roman" w:eastAsia="Calibri" w:hAnsi="Times New Roman" w:cs="Times New Roman"/>
          <w:kern w:val="0"/>
          <w:sz w:val="24"/>
          <w:szCs w:val="24"/>
          <w14:ligatures w14:val="none"/>
        </w:rPr>
        <w:t xml:space="preserve"> az intézménynél közszolgálatban álló személyeket vagyonnyilatkozat tételi kötelezettség terheli. </w:t>
      </w:r>
    </w:p>
    <w:p w14:paraId="3D9E058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247949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intézményben az alábbi munkakört ellátó személyeket terheli vagyonnyilatkozat tételi kötelezettség:</w:t>
      </w:r>
    </w:p>
    <w:p w14:paraId="3F1D3330" w14:textId="77777777" w:rsidR="00A177FC" w:rsidRPr="00037928" w:rsidRDefault="00A177FC" w:rsidP="00182654">
      <w:pPr>
        <w:numPr>
          <w:ilvl w:val="0"/>
          <w:numId w:val="16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intézményvezető</w:t>
      </w:r>
    </w:p>
    <w:p w14:paraId="5E417E7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19EA19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vagyonnyilatkozat-tételi kötelezettségnek a kötelezett a Vagyonnyilatkozat-tételi törvény alapján köteles eleget tenni.</w:t>
      </w:r>
    </w:p>
    <w:p w14:paraId="0DAA9E7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vagyonnyilatkozat őrzéséért a munkáltatói jogkör gyakorlója a felelős.</w:t>
      </w:r>
    </w:p>
    <w:p w14:paraId="704C6BBE" w14:textId="77777777" w:rsidR="00B51110" w:rsidRPr="00037928" w:rsidRDefault="00B51110" w:rsidP="00A177FC">
      <w:pPr>
        <w:spacing w:after="0"/>
        <w:jc w:val="both"/>
        <w:rPr>
          <w:rFonts w:ascii="Times New Roman" w:eastAsia="Calibri" w:hAnsi="Times New Roman" w:cs="Times New Roman"/>
          <w:kern w:val="0"/>
          <w:sz w:val="24"/>
          <w:szCs w:val="24"/>
          <w14:ligatures w14:val="none"/>
        </w:rPr>
      </w:pPr>
    </w:p>
    <w:p w14:paraId="34393240"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4. A munkaviszonyhoz kapcsolódó szabályok</w:t>
      </w:r>
    </w:p>
    <w:p w14:paraId="11498570"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 xml:space="preserve">4.1. A munkáltatói jogok gyakorlása </w:t>
      </w:r>
    </w:p>
    <w:p w14:paraId="4C90D86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munkáltatói jog gyakorlására vonatkozó szabályok:</w:t>
      </w:r>
    </w:p>
    <w:p w14:paraId="6BCAC287" w14:textId="77777777" w:rsidR="00A177FC" w:rsidRPr="00037928" w:rsidRDefault="00A177FC" w:rsidP="00182654">
      <w:pPr>
        <w:numPr>
          <w:ilvl w:val="0"/>
          <w:numId w:val="16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valamennyi foglalkoztatottja esetében a munkáltatói jogokat az intézményvezető gyakorolja, </w:t>
      </w:r>
    </w:p>
    <w:p w14:paraId="5C95B073" w14:textId="77777777" w:rsidR="00A177FC" w:rsidRPr="00037928" w:rsidRDefault="00A177FC" w:rsidP="00182654">
      <w:pPr>
        <w:numPr>
          <w:ilvl w:val="0"/>
          <w:numId w:val="16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szervezeti egység vezetők az intézményvezető kérésére összeállítják a szervezeti egységükhöz tartozó alkalmazottak munkaköri leírásának tervezetét, melyet az intézményvezető hagy jóvá,</w:t>
      </w:r>
    </w:p>
    <w:p w14:paraId="759F0BE8" w14:textId="77777777" w:rsidR="00A177FC" w:rsidRPr="00037928" w:rsidRDefault="00A177FC" w:rsidP="00182654">
      <w:pPr>
        <w:numPr>
          <w:ilvl w:val="0"/>
          <w:numId w:val="16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munkaköri leírásokat változás esetén aktualizálni kell.</w:t>
      </w:r>
      <w:r w:rsidRPr="00037928">
        <w:rPr>
          <w:rFonts w:ascii="Times New Roman" w:eastAsia="Calibri" w:hAnsi="Times New Roman" w:cs="Times New Roman"/>
          <w:kern w:val="0"/>
          <w:sz w:val="24"/>
          <w:szCs w:val="24"/>
          <w14:ligatures w14:val="none"/>
        </w:rPr>
        <w:tab/>
      </w:r>
    </w:p>
    <w:p w14:paraId="7198C53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CD25AE6"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4.2. A munkavállalókra vonatkozó általános szabályok</w:t>
      </w:r>
    </w:p>
    <w:p w14:paraId="7CF5D88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alkalmazottak kötelesek a munkaköri leírásuknak, az intézmény belső szabályzatainak, valamint a szakmai irányelveknek, elvárásoknak megfelelően végezni feladatukat.</w:t>
      </w:r>
    </w:p>
    <w:p w14:paraId="7E80D55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alkalmazottak kötelesek munkájukat:</w:t>
      </w:r>
    </w:p>
    <w:p w14:paraId="2F852EDE" w14:textId="77777777" w:rsidR="00A177FC" w:rsidRPr="00037928" w:rsidRDefault="00A177FC" w:rsidP="00182654">
      <w:pPr>
        <w:numPr>
          <w:ilvl w:val="0"/>
          <w:numId w:val="16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intézményvezető által meghatározott helyen,</w:t>
      </w:r>
    </w:p>
    <w:p w14:paraId="2363C069" w14:textId="77777777" w:rsidR="00A177FC" w:rsidRPr="00037928" w:rsidRDefault="00A177FC" w:rsidP="00182654">
      <w:pPr>
        <w:numPr>
          <w:ilvl w:val="0"/>
          <w:numId w:val="16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számukra meghatározott munkarend szerint,</w:t>
      </w:r>
    </w:p>
    <w:p w14:paraId="44D933BE" w14:textId="77777777" w:rsidR="00A177FC" w:rsidRPr="00037928" w:rsidRDefault="00A177FC" w:rsidP="00182654">
      <w:pPr>
        <w:numPr>
          <w:ilvl w:val="0"/>
          <w:numId w:val="16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elvárható és fokozottan javuló szakértelemmel, pontossággal,</w:t>
      </w:r>
    </w:p>
    <w:p w14:paraId="5BA2D152" w14:textId="77777777" w:rsidR="00A177FC" w:rsidRPr="00037928" w:rsidRDefault="00A177FC" w:rsidP="00182654">
      <w:pPr>
        <w:numPr>
          <w:ilvl w:val="0"/>
          <w:numId w:val="16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személyiségi jogokat és az adatvédelmi, egészségügyi adatkezelésre vonatkozó szabályokat (különös tekintettel az ellátottak személyi és egészségügyi, valamint vagyoni adataira) tiszteletben tartva végezni. </w:t>
      </w:r>
    </w:p>
    <w:p w14:paraId="104513B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5119CD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Abban az esetben, ha jogszabályban előírt adatszolgáltatási kötelezettség nem áll fenn, nem adható felvilágosítás azokban a kérdésekben, amelyek minősített adatok, és amelyek nyilvánosságra kerülése az intézmény érdekeit sértené.</w:t>
      </w:r>
    </w:p>
    <w:p w14:paraId="4FBB6DC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4702F0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intézményben minősített adatoknak minősülnek a következők:</w:t>
      </w:r>
    </w:p>
    <w:p w14:paraId="3ECA2745" w14:textId="77777777" w:rsidR="00A177FC" w:rsidRPr="00037928" w:rsidRDefault="00A177FC" w:rsidP="00182654">
      <w:pPr>
        <w:numPr>
          <w:ilvl w:val="0"/>
          <w:numId w:val="16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alkalmazottak személyes adataival, valamint bérezésével kapcsolatos adatok,</w:t>
      </w:r>
    </w:p>
    <w:p w14:paraId="6C514D38" w14:textId="77777777" w:rsidR="00A177FC" w:rsidRPr="00037928" w:rsidRDefault="00A177FC" w:rsidP="00182654">
      <w:pPr>
        <w:numPr>
          <w:ilvl w:val="0"/>
          <w:numId w:val="16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ellátottak, törvényes képviselőik, igénybe vevők személyiségi jogaihoz fűződő adatok,</w:t>
      </w:r>
    </w:p>
    <w:p w14:paraId="060C3E4E" w14:textId="77777777" w:rsidR="00A177FC" w:rsidRPr="00037928" w:rsidRDefault="00A177FC" w:rsidP="00182654">
      <w:pPr>
        <w:numPr>
          <w:ilvl w:val="0"/>
          <w:numId w:val="16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alkalmazottak, ellátottak, igénybe vevők egészségi állapotára vonatkozó adatok.</w:t>
      </w:r>
    </w:p>
    <w:p w14:paraId="1EBEEB9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D619F2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munkavállaló köteles a munkája során tudomására jutott minősített adatot, valamint a munkáltatóra, illetve a tevékenységére vonatkozó alapvető fontosságú információkat megőrizni. Ezen túlmenően sem közölhet illetéktelen személlyel olyan adatot, amely munkaköre betöltésével összefüggésben jutott tudomására, és amelynek közlése a munkáltatóra vagy más személyre hátrányos következményekkel járna.</w:t>
      </w:r>
    </w:p>
    <w:p w14:paraId="45229E9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C29D18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titoktartás nem terjed ki a közérdekű adatok nyilvánosságára, és a közérdekből nyilvános adatra vonatkozó, külön törvényben meghatározott adatszolgáltatási és tájékoztatási kötelezettségre.</w:t>
      </w:r>
    </w:p>
    <w:p w14:paraId="4B58125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valamennyi dolgozója köteles a tudomására jutott minősített adatot mindaddig megőrizni, amíg annak közlésére az illetékes felettestől engedélyt nem kap.</w:t>
      </w:r>
    </w:p>
    <w:p w14:paraId="0CC5705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D72E145"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4.3. Az intézményvezetői utasítások rendje</w:t>
      </w:r>
    </w:p>
    <w:p w14:paraId="0B38C1A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alkalmazottak számára – az intézményi működés harmonikus és átlátható rendszere érdekében – utasítást az itt meghatározott szabályok figyelembevételével lehet adni:</w:t>
      </w:r>
    </w:p>
    <w:p w14:paraId="1B68DB63" w14:textId="77777777" w:rsidR="00A177FC" w:rsidRPr="00037928" w:rsidRDefault="00A177FC" w:rsidP="00182654">
      <w:pPr>
        <w:numPr>
          <w:ilvl w:val="0"/>
          <w:numId w:val="16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utasítást csak a közvetlen felettes adhat konkrét feladat ellátására, a végrehajtás módjára, </w:t>
      </w:r>
    </w:p>
    <w:p w14:paraId="20B52AA7" w14:textId="77777777" w:rsidR="00A177FC" w:rsidRPr="00037928" w:rsidRDefault="00A177FC" w:rsidP="00182654">
      <w:pPr>
        <w:numPr>
          <w:ilvl w:val="0"/>
          <w:numId w:val="16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más szervezeti egység vezetők csak rendkívüli helyzetben utasíthatják a nem szervezeti egységükhöz tartozó dolgozót valamely feladat ellátására, </w:t>
      </w:r>
    </w:p>
    <w:p w14:paraId="6131F94B" w14:textId="77777777" w:rsidR="00A177FC" w:rsidRPr="00037928" w:rsidRDefault="00A177FC" w:rsidP="00182654">
      <w:pPr>
        <w:numPr>
          <w:ilvl w:val="0"/>
          <w:numId w:val="16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más szervezeti egység vezetője a közvetlenül nem alárendelt dolgozónak adhat utasítást, de gondoskodnia kell arról, hogy ezen utasításról a dolgozó közvetlen felettese is értesüljön.</w:t>
      </w:r>
    </w:p>
    <w:p w14:paraId="5535AE0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7621F15"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4.4. A helyettesítés rendje</w:t>
      </w:r>
    </w:p>
    <w:p w14:paraId="5A4F289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intézményben folyó munkát a dolgozók távolléte nem akadályozhatja. A dolgozók távolléte esetére a helyettesítés rendszerének kidolgozása - figyelemmel az SZMSZ III. fejezetében foglaltakra - az intézmény vezetőjének feladata. A helyettesítéssel kapcsolatos, egyes dolgozókat érintő konkrét feladatokat a munkaköri leírásokban kell rögzíteni.</w:t>
      </w:r>
    </w:p>
    <w:p w14:paraId="29D613E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4C5A0D1"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4.5. A szabadság</w:t>
      </w:r>
    </w:p>
    <w:p w14:paraId="7CB731F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szabadságolásokról az intézmény zavartalan, folyamatos működtetése érdekében minden év elején szabadságolási tervet kell készíteni. A tervnek munkakörönkénti csoportosításban kell tartalmaznia a tervezett szabadságokat, hogy a helyettesítés rendje átlátható, megoldható legyen.</w:t>
      </w:r>
    </w:p>
    <w:p w14:paraId="1B059C5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rendes szabadságot a szabadságolási terv szerint kell kiadni, melynek kiadására az intézményvezető jogosult. </w:t>
      </w:r>
    </w:p>
    <w:p w14:paraId="414C738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rendkívüli, illetve a fizetés nélküli szabadságokat az intézményvezető engedélyezi.</w:t>
      </w:r>
    </w:p>
    <w:p w14:paraId="2CF8D06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szabadságokról nyilvántartást kell vezetni.</w:t>
      </w:r>
    </w:p>
    <w:p w14:paraId="6060728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F17C20C"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4.6. A munkakörökhöz kapcsolódó feladatok végleges, illetve ideiglenes átadása-átvétele</w:t>
      </w:r>
    </w:p>
    <w:p w14:paraId="7D7C27F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feladatok átadás-átvételéről az alkalmazott munkaviszonya megszűnésekor, vagy távolléte esetén az intézményvezető, illetve szervezeti egység vezető gondoskodik.</w:t>
      </w:r>
    </w:p>
    <w:p w14:paraId="1F1708D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átadás-átvételről jegyzőkönyvet kell felvenni.</w:t>
      </w:r>
    </w:p>
    <w:p w14:paraId="51BA607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jegyzőkönyv kötelező tartalmi elemei:</w:t>
      </w:r>
    </w:p>
    <w:p w14:paraId="76149371" w14:textId="77777777" w:rsidR="00A177FC" w:rsidRPr="00037928" w:rsidRDefault="00A177FC" w:rsidP="00182654">
      <w:pPr>
        <w:numPr>
          <w:ilvl w:val="0"/>
          <w:numId w:val="16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átadás-átvétel időpontja,</w:t>
      </w:r>
    </w:p>
    <w:p w14:paraId="0E6955CF" w14:textId="77777777" w:rsidR="00A177FC" w:rsidRPr="00037928" w:rsidRDefault="00A177FC" w:rsidP="00182654">
      <w:pPr>
        <w:numPr>
          <w:ilvl w:val="0"/>
          <w:numId w:val="16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munkakörrel kapcsolatos fontosabb információ, tájékoztatás,</w:t>
      </w:r>
    </w:p>
    <w:p w14:paraId="7A0D8E22" w14:textId="77777777" w:rsidR="00A177FC" w:rsidRPr="00037928" w:rsidRDefault="00A177FC" w:rsidP="00182654">
      <w:pPr>
        <w:numPr>
          <w:ilvl w:val="0"/>
          <w:numId w:val="16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munka ellátása során folyamatban lévő feladatok, ügyek stb., </w:t>
      </w:r>
    </w:p>
    <w:p w14:paraId="7512A76F" w14:textId="77777777" w:rsidR="00A177FC" w:rsidRPr="00037928" w:rsidRDefault="00A177FC" w:rsidP="00182654">
      <w:pPr>
        <w:numPr>
          <w:ilvl w:val="0"/>
          <w:numId w:val="16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 xml:space="preserve">az átadásra kerülő eszközök, </w:t>
      </w:r>
    </w:p>
    <w:p w14:paraId="67AE3B8B" w14:textId="77777777" w:rsidR="00A177FC" w:rsidRPr="00037928" w:rsidRDefault="00A177FC" w:rsidP="00182654">
      <w:pPr>
        <w:numPr>
          <w:ilvl w:val="0"/>
          <w:numId w:val="16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átadó és az átvevő észrevételei, véleményei,</w:t>
      </w:r>
    </w:p>
    <w:p w14:paraId="222F24D5" w14:textId="77777777" w:rsidR="00A177FC" w:rsidRPr="00037928" w:rsidRDefault="00A177FC" w:rsidP="00182654">
      <w:pPr>
        <w:numPr>
          <w:ilvl w:val="0"/>
          <w:numId w:val="16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jelenlévők aláírása.</w:t>
      </w:r>
    </w:p>
    <w:p w14:paraId="05A4B0F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A26707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jegyzőkönyvet az alkalmazott személyi anyagában meg kell őrizni.</w:t>
      </w:r>
    </w:p>
    <w:p w14:paraId="4FB5528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A2CFCC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pénzkezelést végző alkalmazott a vonatkozó belső szabályzatok szerint köteles az adott feladat – átadás-átvételi jegyzőkönyvvel történő – ideiglenes átadására. A pénzkezelő személy teljes anyagi felelőssége megköveteli, hogy amennyiben ideiglenesen nem látja el munkakörét, az általa kezelt pénz megfelelően átadásra-átvételre kerüljön. Az erre vonatkozó jegyzőkönyv tartalma eltér a feladat végleges átadás-átvételekor használandó jegyzőkönyvtől, ennek tartalmát a vonatkozó belső szabályzat határozza meg. </w:t>
      </w:r>
    </w:p>
    <w:p w14:paraId="2AEB684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40BD53E"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4.7. Anyagi felelősség</w:t>
      </w:r>
    </w:p>
    <w:p w14:paraId="75006B8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valamennyi dolgozója felelős a berendezési, felszerelési tárgyak rendeltetésszerű használatáért, a gépek, eszközök, szakkönyvek stb. megóvásáért.</w:t>
      </w:r>
    </w:p>
    <w:p w14:paraId="2C295F1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D0DC635"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4.8. Kártérítési kötelezettség</w:t>
      </w:r>
    </w:p>
    <w:p w14:paraId="4479DD9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közalkalmazott a közalkalmazotti jogviszonyából eredő kötelezettségének vétkes megszegésével okozott kárért kártérítési felelősséggel tartozik. Szándékos károkozás esetén a közalkalmazott a teljes kárt köteles megtéríteni. A közalkalmazott vétkességére tekintet nélkül a teljes kárt köteles megtéríteni a visszaszolgáltatási vagy elszámolási kötelezettséggel átvett olyan dolgokban bekövetkezett hiány esetén, amelyeket állandóan őrizetben tart, kizárólagosan használ, vagy kezel, és azokat jegyzék vagy elismervény alapján vette át.</w:t>
      </w:r>
    </w:p>
    <w:p w14:paraId="1236809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FEEC936"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4.9. Az intézmény képviselete</w:t>
      </w:r>
    </w:p>
    <w:p w14:paraId="16A9FF9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önálló jogi személy, melynek képviseletére az intézményvezető jogosult.</w:t>
      </w:r>
    </w:p>
    <w:p w14:paraId="12BF686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nevében érvényes jognyilatkozatot az intézményvezető tehet.</w:t>
      </w:r>
    </w:p>
    <w:p w14:paraId="5414E66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Átruházott jogkörben más dolgozók a feladatkörükbe tartozó területen, az intézményvezető eseti felhatalmazása vagy kijelölése alapján képviselhetik az intézményt.</w:t>
      </w:r>
    </w:p>
    <w:p w14:paraId="40D7ACA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Tevékenységükről, nyilatkozataikról az intézmény vezetőjét kötelesek tájékoztatni.</w:t>
      </w:r>
    </w:p>
    <w:p w14:paraId="2D063A3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2F4EDE8"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4.10. Nyilatkozat tömegtájékoztató szervek részére</w:t>
      </w:r>
    </w:p>
    <w:p w14:paraId="6957BC8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tömegtájékoztató szervek munkatársainak tevékenységét az intézménynek elő kell segíteni. A televízió, a rádió és az írott sajtó képviselőinek adott mindennemű felvilágosítás nyilatkozatnak minősül. </w:t>
      </w:r>
    </w:p>
    <w:p w14:paraId="65E7E89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felvilágosítás-adás, nyilatkozattétel esetén be kell tartani a következő előírásokat:</w:t>
      </w:r>
    </w:p>
    <w:p w14:paraId="0CD3FF58" w14:textId="77777777" w:rsidR="00A177FC" w:rsidRPr="00037928" w:rsidRDefault="00A177FC" w:rsidP="00182654">
      <w:pPr>
        <w:numPr>
          <w:ilvl w:val="0"/>
          <w:numId w:val="17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intézményt érintő kérdésekben a tájékoztatásra, illetve nyilatkozat adásra az intézményvezető, vagy az általa esetenként megbízott személy jogosult,</w:t>
      </w:r>
    </w:p>
    <w:p w14:paraId="3BF795CE" w14:textId="77777777" w:rsidR="00A177FC" w:rsidRPr="00037928" w:rsidRDefault="00A177FC" w:rsidP="00182654">
      <w:pPr>
        <w:numPr>
          <w:ilvl w:val="0"/>
          <w:numId w:val="17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elvárás, hogy a nyilatkozatot adó a tömegtájékoztató eszközök munkatársainak udvarias, konkrét, szabatos válaszokat adjon, a közölt adatok szakszerűségéért és pontosságáért, a tények objektív ismertetéséért a nyilatkozó felel,</w:t>
      </w:r>
    </w:p>
    <w:p w14:paraId="243ADA93" w14:textId="77777777" w:rsidR="00A177FC" w:rsidRPr="00037928" w:rsidRDefault="00A177FC" w:rsidP="00182654">
      <w:pPr>
        <w:numPr>
          <w:ilvl w:val="0"/>
          <w:numId w:val="17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nyilatkozatok megtételekor minden esetben tekintettel kell az adatvédelmi előírások betartására, valamint az intézmény jó hírnevére és érdekeire,</w:t>
      </w:r>
    </w:p>
    <w:p w14:paraId="00E011F9" w14:textId="77777777" w:rsidR="00A177FC" w:rsidRPr="00037928" w:rsidRDefault="00A177FC" w:rsidP="00182654">
      <w:pPr>
        <w:numPr>
          <w:ilvl w:val="0"/>
          <w:numId w:val="17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nem adható nyilatkozat olyan üggyel, ténnyel és körülménnyel kapcsolatban, amelynek idő előtti nyilvánosságra hozatala az intézmény tevékenységében zavart, az </w:t>
      </w:r>
      <w:r w:rsidRPr="00037928">
        <w:rPr>
          <w:rFonts w:ascii="Times New Roman" w:eastAsia="Calibri" w:hAnsi="Times New Roman" w:cs="Times New Roman"/>
          <w:kern w:val="0"/>
          <w:sz w:val="24"/>
          <w:szCs w:val="24"/>
          <w14:ligatures w14:val="none"/>
        </w:rPr>
        <w:lastRenderedPageBreak/>
        <w:t>intézménynek anyagi vagy erkölcsi kárt okozna, továbbá olyan kérdésekről, amelyeknél a döntés nem a nyilatkozat tevő hatáskörébe tartozik,</w:t>
      </w:r>
    </w:p>
    <w:p w14:paraId="2F1E2565" w14:textId="77777777" w:rsidR="00A177FC" w:rsidRPr="00037928" w:rsidRDefault="00A177FC" w:rsidP="00182654">
      <w:pPr>
        <w:numPr>
          <w:ilvl w:val="0"/>
          <w:numId w:val="17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nyilatkozattevőnek joga van arra, hogy a vele készített interjú kész anyagát a közlés előtt megismerje, a riportnak azt a részét, amely az ő szavait tartalmazza, közlés előtt vele egyeztessék.</w:t>
      </w:r>
    </w:p>
    <w:p w14:paraId="328D666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59EC3D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4.11. Adatszolgáltatás rendje</w:t>
      </w:r>
      <w:r w:rsidRPr="00037928">
        <w:rPr>
          <w:rFonts w:ascii="Times New Roman" w:eastAsia="Calibri" w:hAnsi="Times New Roman" w:cs="Times New Roman"/>
          <w:kern w:val="0"/>
          <w:sz w:val="24"/>
          <w:szCs w:val="24"/>
          <w14:ligatures w14:val="none"/>
        </w:rPr>
        <w:t xml:space="preserve"> </w:t>
      </w:r>
    </w:p>
    <w:p w14:paraId="66CCE53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az igénybe vevői nyilvántartásban (KENYSZI) történő adatszolgáltatási kötelezettségének az igénybevevői adatok rögzítésével és a napi jelentéstétellel, illetve az önellenőrzés gyakorlásával a 226/2006.(XI.20.) Korm. rendelet szerint tesz eleget.</w:t>
      </w:r>
    </w:p>
    <w:p w14:paraId="5D815A3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adatszolgáltatást </w:t>
      </w:r>
    </w:p>
    <w:p w14:paraId="46700DBC" w14:textId="77777777" w:rsidR="00A177FC" w:rsidRPr="00037928" w:rsidRDefault="00A177FC" w:rsidP="00182654">
      <w:pPr>
        <w:numPr>
          <w:ilvl w:val="0"/>
          <w:numId w:val="18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vezetői feladattal megbízott gondozó,</w:t>
      </w:r>
    </w:p>
    <w:p w14:paraId="53CBBFE2" w14:textId="77777777" w:rsidR="00A177FC" w:rsidRPr="00037928" w:rsidRDefault="00A177FC" w:rsidP="00182654">
      <w:pPr>
        <w:numPr>
          <w:ilvl w:val="0"/>
          <w:numId w:val="18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étkeztetés szervezését végző asszisztens,</w:t>
      </w:r>
    </w:p>
    <w:p w14:paraId="4A8D3218" w14:textId="77777777" w:rsidR="00A177FC" w:rsidRPr="00037928" w:rsidRDefault="00A177FC" w:rsidP="00182654">
      <w:pPr>
        <w:numPr>
          <w:ilvl w:val="0"/>
          <w:numId w:val="18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Család- és Gyermekjóléti Központ szociális asszisztense, esetmenedzsere,</w:t>
      </w:r>
    </w:p>
    <w:p w14:paraId="25C79943" w14:textId="77777777" w:rsidR="00A177FC" w:rsidRPr="00037928" w:rsidRDefault="00A177FC" w:rsidP="00182654">
      <w:pPr>
        <w:numPr>
          <w:ilvl w:val="0"/>
          <w:numId w:val="18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óvodai és iskolai szociális segítők,</w:t>
      </w:r>
    </w:p>
    <w:p w14:paraId="754F714F" w14:textId="77777777" w:rsidR="00A177FC" w:rsidRPr="00037928" w:rsidRDefault="00A177FC" w:rsidP="00182654">
      <w:pPr>
        <w:numPr>
          <w:ilvl w:val="0"/>
          <w:numId w:val="18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Család- és Gyermekjóléti Központ szakmai vezetője látja el. </w:t>
      </w:r>
    </w:p>
    <w:p w14:paraId="03BAD8F7" w14:textId="77777777" w:rsidR="00A177FC" w:rsidRDefault="00A177FC" w:rsidP="00A177FC">
      <w:p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önellenőrzésben az intézmény valamennyi szakmai munkát végző munkatársa részt vesz.</w:t>
      </w:r>
    </w:p>
    <w:p w14:paraId="5A6CDEDF" w14:textId="77777777" w:rsidR="005F37C4" w:rsidRDefault="005F37C4" w:rsidP="00A177FC">
      <w:pPr>
        <w:spacing w:after="0"/>
        <w:contextualSpacing/>
        <w:jc w:val="both"/>
        <w:rPr>
          <w:rFonts w:ascii="Times New Roman" w:eastAsia="Calibri" w:hAnsi="Times New Roman" w:cs="Times New Roman"/>
          <w:kern w:val="0"/>
          <w:sz w:val="24"/>
          <w:szCs w:val="24"/>
          <w14:ligatures w14:val="none"/>
        </w:rPr>
      </w:pPr>
    </w:p>
    <w:p w14:paraId="42530125" w14:textId="77777777" w:rsidR="005F37C4" w:rsidRPr="005F37C4" w:rsidRDefault="005F37C4" w:rsidP="005F37C4">
      <w:pPr>
        <w:jc w:val="both"/>
        <w:rPr>
          <w:rFonts w:ascii="Times New Roman" w:hAnsi="Times New Roman" w:cs="Times New Roman"/>
          <w:color w:val="FF0000"/>
          <w:sz w:val="24"/>
          <w:szCs w:val="24"/>
        </w:rPr>
      </w:pPr>
      <w:r w:rsidRPr="005F37C4">
        <w:rPr>
          <w:rFonts w:ascii="Times New Roman" w:hAnsi="Times New Roman" w:cs="Times New Roman"/>
          <w:color w:val="FF0000"/>
          <w:sz w:val="24"/>
          <w:szCs w:val="24"/>
        </w:rPr>
        <w:t xml:space="preserve">A gyermekjóléti alapellátás során, a gyermek veszélyeztetettségének felmerülése esetén, a gyermek élethelyzetének feltárására, sorsának megtervezésére és végig kísérésére a gyámhatóságok, a területi gyermekvédelmi szakszolgálatok, a gyermekjóléti szolgálatok és a személyes gondoskodást nyújtó szervek és személyek által kezelt személyes adatokról szóló 235/1997. (XII. 17.) Korm. Rendelet alapján működtetett Gyermekeink védelmében elnevezésű informatikai rendszer (a továbbiakban: GYVR) szolgál.  </w:t>
      </w:r>
    </w:p>
    <w:p w14:paraId="055FC4AF" w14:textId="3F0C8976" w:rsidR="005F37C4" w:rsidRPr="005F37C4" w:rsidRDefault="005F37C4" w:rsidP="005F37C4">
      <w:pPr>
        <w:jc w:val="both"/>
        <w:rPr>
          <w:rFonts w:ascii="Times New Roman" w:hAnsi="Times New Roman" w:cs="Times New Roman"/>
          <w:color w:val="FF0000"/>
          <w:sz w:val="24"/>
          <w:szCs w:val="24"/>
        </w:rPr>
      </w:pPr>
      <w:r w:rsidRPr="005F37C4">
        <w:rPr>
          <w:rFonts w:ascii="Times New Roman" w:hAnsi="Times New Roman" w:cs="Times New Roman"/>
          <w:color w:val="FF0000"/>
          <w:sz w:val="24"/>
          <w:szCs w:val="24"/>
        </w:rPr>
        <w:t>A GYVR célja, hogy biztosítsa a különböző gyermekvédelmi szolgáltatások, intézmények, valamint a hatóságok között a G</w:t>
      </w:r>
      <w:r>
        <w:rPr>
          <w:rFonts w:ascii="Times New Roman" w:hAnsi="Times New Roman" w:cs="Times New Roman"/>
          <w:color w:val="FF0000"/>
          <w:sz w:val="24"/>
          <w:szCs w:val="24"/>
        </w:rPr>
        <w:t>yermekvédelmi törvény</w:t>
      </w:r>
      <w:r w:rsidRPr="005F37C4">
        <w:rPr>
          <w:rFonts w:ascii="Times New Roman" w:hAnsi="Times New Roman" w:cs="Times New Roman"/>
          <w:color w:val="FF0000"/>
          <w:sz w:val="24"/>
          <w:szCs w:val="24"/>
        </w:rPr>
        <w:t xml:space="preserve"> adatkezelésre vonatkozó rendelkezéseinek figyelembevételével a kölcsönös tájékoztatást és az együttműködést, továbbá megjelölje az elvégzendő gondozási-nevelési feladatokat, és lehetővé tegye a gyermek sorsának alakításában részt vevő intézmények és hatóságok tevékenységének ellenőrzését.  A munkatársak az adminisztráció vezetése során a 235/1997. (XII.17.) kormányrendeletben, és a Szociális és Gyermekvédelmi Főigazgatóság Módszertani Főosztály “Dokumentációs vonalvezető” című, útmutató a család- és gyermekjóléti szolgáltatásban dolgozó szakembereknek a dokumentáció vezetéséhez módszertani anyagban foglaltaknak megfelelően járnak el továbbá alkalmazzák a 235/1997. (XII. 17.) A gyámhatóságok, a területi gyermekvédelmi szakszolgálatok, a gyermekjóléti szolgálatok és a személyes gondoskodást nyújtó szervek és személyek által kezelt személyes adatokról szóló kormányrendeletben foglaltakat.   </w:t>
      </w:r>
    </w:p>
    <w:p w14:paraId="14EEE840" w14:textId="77777777" w:rsidR="00DA251A" w:rsidRDefault="00DA251A" w:rsidP="00A177FC">
      <w:pPr>
        <w:spacing w:after="0"/>
        <w:jc w:val="both"/>
        <w:rPr>
          <w:rFonts w:ascii="Times New Roman" w:eastAsia="Calibri" w:hAnsi="Times New Roman" w:cs="Times New Roman"/>
          <w:b/>
          <w:kern w:val="0"/>
          <w:sz w:val="24"/>
          <w:szCs w:val="24"/>
          <w14:ligatures w14:val="none"/>
        </w:rPr>
      </w:pPr>
    </w:p>
    <w:p w14:paraId="3222398C" w14:textId="1EB806F0"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4.12. Az intézmény gazdálkodásának rendje</w:t>
      </w:r>
    </w:p>
    <w:p w14:paraId="66068414" w14:textId="105B71C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gazdálkodásával, ezen belül kiemelten a költségvetés tervezésével, végrehajtásával, az intézmény kezelésében lévő vagyon hasznosításával összefüggő feladatok, hatáskörök szabályozása – a jogszabályok és a Fenntartó rendelkezéseinek </w:t>
      </w:r>
      <w:r w:rsidR="00815A5D" w:rsidRPr="00037928">
        <w:rPr>
          <w:rFonts w:ascii="Times New Roman" w:eastAsia="Calibri" w:hAnsi="Times New Roman" w:cs="Times New Roman"/>
          <w:kern w:val="0"/>
          <w:sz w:val="24"/>
          <w:szCs w:val="24"/>
          <w14:ligatures w14:val="none"/>
        </w:rPr>
        <w:t>figyelembevételével</w:t>
      </w:r>
      <w:r w:rsidRPr="00037928">
        <w:rPr>
          <w:rFonts w:ascii="Times New Roman" w:eastAsia="Calibri" w:hAnsi="Times New Roman" w:cs="Times New Roman"/>
          <w:kern w:val="0"/>
          <w:sz w:val="24"/>
          <w:szCs w:val="24"/>
          <w14:ligatures w14:val="none"/>
        </w:rPr>
        <w:t xml:space="preserve"> – az intézmény vezetőjének feladata.</w:t>
      </w:r>
    </w:p>
    <w:p w14:paraId="2305D36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18BCB9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gazdálkodási feladatokat a Móri Polgármesteri Hivatal végzi az irányító szerv által elfogadott Társulási Megállapodás alapján.</w:t>
      </w:r>
    </w:p>
    <w:p w14:paraId="5B0F44E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3D2A62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intézményben a gazdálkodás szabályozottságát, a jogszabályok érvényesülését az intézmény belső szabályzatai határozzák meg részletesen.</w:t>
      </w:r>
    </w:p>
    <w:p w14:paraId="11429F3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kötelezettségvállalási jogkört az intézménynél az intézményvezető gyakorolja. </w:t>
      </w:r>
    </w:p>
    <w:p w14:paraId="43E2ECC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3A35CEB"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 xml:space="preserve">4.13. Kötelezettségvállalás </w:t>
      </w:r>
    </w:p>
    <w:p w14:paraId="5D30AB8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Kizárólag az intézményvezető jogosult kötelezettségvállalás tételére, azaz az intézmény számára kötelezettséget jelentő szerződések, megállapodások és fizetési kötelezettséget eredményező dokumentumok aláírására.</w:t>
      </w:r>
    </w:p>
    <w:p w14:paraId="2F30C271" w14:textId="69E57A90"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intézményvezető akadályoztatása, vagy </w:t>
      </w:r>
      <w:proofErr w:type="gramStart"/>
      <w:r w:rsidR="00815A5D" w:rsidRPr="00037928">
        <w:rPr>
          <w:rFonts w:ascii="Times New Roman" w:eastAsia="Calibri" w:hAnsi="Times New Roman" w:cs="Times New Roman"/>
          <w:kern w:val="0"/>
          <w:sz w:val="24"/>
          <w:szCs w:val="24"/>
          <w14:ligatures w14:val="none"/>
        </w:rPr>
        <w:t>távolléte</w:t>
      </w:r>
      <w:r w:rsidR="00815A5D">
        <w:rPr>
          <w:rFonts w:ascii="Times New Roman" w:eastAsia="Calibri" w:hAnsi="Times New Roman" w:cs="Times New Roman"/>
          <w:kern w:val="0"/>
          <w:sz w:val="24"/>
          <w:szCs w:val="24"/>
          <w14:ligatures w14:val="none"/>
        </w:rPr>
        <w:t>,</w:t>
      </w:r>
      <w:proofErr w:type="gramEnd"/>
      <w:r w:rsidRPr="00037928">
        <w:rPr>
          <w:rFonts w:ascii="Times New Roman" w:eastAsia="Calibri" w:hAnsi="Times New Roman" w:cs="Times New Roman"/>
          <w:kern w:val="0"/>
          <w:sz w:val="24"/>
          <w:szCs w:val="24"/>
          <w14:ligatures w14:val="none"/>
        </w:rPr>
        <w:t xml:space="preserve"> vagy vezetői megbízás hiánya esetén az SZMSZ-ben meghatározott helyettesítési rend szerint kerül sor kötelezettségvállalás tételére.</w:t>
      </w:r>
    </w:p>
    <w:p w14:paraId="7CA03A9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9F3E4DB"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4.14. Aláírási jogosultság</w:t>
      </w:r>
    </w:p>
    <w:p w14:paraId="0C9F7C1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hatáskörébe tartozó ügyekben az intézményvezető rendelkezik aláírási joggal, az adott szervezeti egység vezetésével megbízott alkalmazott az ellátást igénybe vevőkkel, ellátottakkal kapcsolatos dokumentáció - kivéve: jognyilatkozatok - esetén rendelkezik aláírási joggal a kiadmányozás rendjének megfelelően. </w:t>
      </w:r>
    </w:p>
    <w:p w14:paraId="5D68C36A" w14:textId="609749A4"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nevében az intézményvezető írhat alá. Akadályoztatása, vagy </w:t>
      </w:r>
      <w:proofErr w:type="gramStart"/>
      <w:r w:rsidR="00274D0C" w:rsidRPr="00037928">
        <w:rPr>
          <w:rFonts w:ascii="Times New Roman" w:eastAsia="Calibri" w:hAnsi="Times New Roman" w:cs="Times New Roman"/>
          <w:kern w:val="0"/>
          <w:sz w:val="24"/>
          <w:szCs w:val="24"/>
          <w14:ligatures w14:val="none"/>
        </w:rPr>
        <w:t>távolléte,</w:t>
      </w:r>
      <w:proofErr w:type="gramEnd"/>
      <w:r w:rsidRPr="00037928">
        <w:rPr>
          <w:rFonts w:ascii="Times New Roman" w:eastAsia="Calibri" w:hAnsi="Times New Roman" w:cs="Times New Roman"/>
          <w:kern w:val="0"/>
          <w:sz w:val="24"/>
          <w:szCs w:val="24"/>
          <w14:ligatures w14:val="none"/>
        </w:rPr>
        <w:t xml:space="preserve"> vagy vezetői megbízás hiánya esetén az SZMSZ-ben meghatározott helyettesítési rend szerint kerül sor az aláírásra. </w:t>
      </w:r>
    </w:p>
    <w:p w14:paraId="171DAEC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8C69FAB"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4.15. Belső kontrollrendszer</w:t>
      </w:r>
    </w:p>
    <w:p w14:paraId="26E856B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belső kontrollrendszer a kockázatok kezelése és tárgyilagos bizonyosság megszerzése érdekében kialakított folyamatrendszer. </w:t>
      </w:r>
    </w:p>
    <w:p w14:paraId="3A544E8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F56526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vezetője köteles:</w:t>
      </w:r>
    </w:p>
    <w:p w14:paraId="3DA46228" w14:textId="77777777" w:rsidR="00A177FC" w:rsidRPr="00037928" w:rsidRDefault="00A177FC" w:rsidP="00182654">
      <w:pPr>
        <w:numPr>
          <w:ilvl w:val="0"/>
          <w:numId w:val="17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Kialakítani, működtetni és fejleszteni a szervezet belső kontrollrendszerét, valamint az annak részét képező belső ellenőrzést.</w:t>
      </w:r>
    </w:p>
    <w:p w14:paraId="66567477" w14:textId="77777777" w:rsidR="00A177FC" w:rsidRPr="00037928" w:rsidRDefault="00A177FC" w:rsidP="00182654">
      <w:pPr>
        <w:numPr>
          <w:ilvl w:val="0"/>
          <w:numId w:val="17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Elkészíteni és rendszeresen aktualizálni az intézmény ellenőrzési nyomvonalát, amely a költségvetési szerv működési folyamatainak szöveges vagy táblázatba foglalt, vagy folyamatábrákkal szemléltetett leírása, amely tartalmazza különösen a felelősségi és információs szinteket és kapcsolatokat, irányítási és ellenőrzési folyamatokat, lehetővé téve azok nyomon követését és utólagos ellenőrzését.</w:t>
      </w:r>
    </w:p>
    <w:p w14:paraId="1DBEF491" w14:textId="44AFD79F" w:rsidR="00A177FC" w:rsidRPr="00037928" w:rsidRDefault="00A177FC" w:rsidP="00182654">
      <w:pPr>
        <w:numPr>
          <w:ilvl w:val="0"/>
          <w:numId w:val="17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kockázati tényezők </w:t>
      </w:r>
      <w:r w:rsidR="00274D0C" w:rsidRPr="00037928">
        <w:rPr>
          <w:rFonts w:ascii="Times New Roman" w:eastAsia="Calibri" w:hAnsi="Times New Roman" w:cs="Times New Roman"/>
          <w:kern w:val="0"/>
          <w:sz w:val="24"/>
          <w:szCs w:val="24"/>
          <w14:ligatures w14:val="none"/>
        </w:rPr>
        <w:t>figyelembevételével</w:t>
      </w:r>
      <w:r w:rsidRPr="00037928">
        <w:rPr>
          <w:rFonts w:ascii="Times New Roman" w:eastAsia="Calibri" w:hAnsi="Times New Roman" w:cs="Times New Roman"/>
          <w:kern w:val="0"/>
          <w:sz w:val="24"/>
          <w:szCs w:val="24"/>
          <w14:ligatures w14:val="none"/>
        </w:rPr>
        <w:t xml:space="preserve"> kockázatelemzést végezni és kockázatkezelési rendszert működtetni. A kockázatelemzés során fel kell mérni és meg kell állapítani az intézmény tevékenységében, gazdálkodásában rejlő kockázatokat.</w:t>
      </w:r>
    </w:p>
    <w:p w14:paraId="41B91167" w14:textId="77777777" w:rsidR="00A177FC" w:rsidRPr="00037928" w:rsidRDefault="00A177FC" w:rsidP="00182654">
      <w:pPr>
        <w:numPr>
          <w:ilvl w:val="0"/>
          <w:numId w:val="17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intézményen belüli kontrolltevékenységeket kialakítani, melyek biztosítják a kockázatok kezelését, hozzájárulnak a szervezet céljainak eléréséhez.</w:t>
      </w:r>
    </w:p>
    <w:p w14:paraId="73DD7521" w14:textId="77777777" w:rsidR="00A177FC" w:rsidRPr="00037928" w:rsidRDefault="00A177FC" w:rsidP="00182654">
      <w:pPr>
        <w:numPr>
          <w:ilvl w:val="0"/>
          <w:numId w:val="17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Szabályozni a szabálytalanságok kezelésének eljárásrendjét. </w:t>
      </w:r>
    </w:p>
    <w:p w14:paraId="11E37597" w14:textId="77777777" w:rsidR="00A177FC" w:rsidRPr="00037928" w:rsidRDefault="00A177FC" w:rsidP="00182654">
      <w:pPr>
        <w:numPr>
          <w:ilvl w:val="0"/>
          <w:numId w:val="17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Olyan rendszereket kialakítani és működtetni, melyek biztosítják, hogy a megfelelő információk a megfelelő időben eljussanak az illetékes szervezethez, szervezeti egységhez, illetve személyhez.</w:t>
      </w:r>
    </w:p>
    <w:p w14:paraId="5E22EC68" w14:textId="77777777" w:rsidR="00A177FC" w:rsidRPr="00037928" w:rsidRDefault="00A177FC" w:rsidP="00182654">
      <w:pPr>
        <w:numPr>
          <w:ilvl w:val="0"/>
          <w:numId w:val="171"/>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Olyan monitoring rendszert működtetni, mely lehetővé teszi a szervezet tevékenységének, a célok megvalósításának nyomon követését. </w:t>
      </w:r>
    </w:p>
    <w:p w14:paraId="7CD447B7" w14:textId="77777777" w:rsidR="00A177FC" w:rsidRDefault="00A177FC" w:rsidP="00A177FC">
      <w:pPr>
        <w:spacing w:after="0"/>
        <w:jc w:val="both"/>
        <w:rPr>
          <w:rFonts w:ascii="Times New Roman" w:eastAsia="Calibri" w:hAnsi="Times New Roman" w:cs="Times New Roman"/>
          <w:kern w:val="0"/>
          <w:sz w:val="24"/>
          <w:szCs w:val="24"/>
          <w14:ligatures w14:val="none"/>
        </w:rPr>
      </w:pPr>
    </w:p>
    <w:p w14:paraId="542FD63F" w14:textId="77777777" w:rsidR="00225852" w:rsidRDefault="00225852" w:rsidP="00A177FC">
      <w:pPr>
        <w:spacing w:after="0"/>
        <w:jc w:val="both"/>
        <w:rPr>
          <w:rFonts w:ascii="Times New Roman" w:eastAsia="Calibri" w:hAnsi="Times New Roman" w:cs="Times New Roman"/>
          <w:kern w:val="0"/>
          <w:sz w:val="24"/>
          <w:szCs w:val="24"/>
          <w14:ligatures w14:val="none"/>
        </w:rPr>
      </w:pPr>
    </w:p>
    <w:p w14:paraId="554C1EEE" w14:textId="77777777" w:rsidR="00225852" w:rsidRPr="00037928" w:rsidRDefault="00225852" w:rsidP="00A177FC">
      <w:pPr>
        <w:spacing w:after="0"/>
        <w:jc w:val="both"/>
        <w:rPr>
          <w:rFonts w:ascii="Times New Roman" w:eastAsia="Calibri" w:hAnsi="Times New Roman" w:cs="Times New Roman"/>
          <w:kern w:val="0"/>
          <w:sz w:val="24"/>
          <w:szCs w:val="24"/>
          <w14:ligatures w14:val="none"/>
        </w:rPr>
      </w:pPr>
    </w:p>
    <w:p w14:paraId="76D033EF"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4.16. Folyamatba épített, előzetes, utólagos és vezetői ellenőrzés</w:t>
      </w:r>
    </w:p>
    <w:p w14:paraId="2C654CC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vezetője a gazdálkodás folyamatára és sajátosságaira tekintettel köteles kialakítani, működtetni és fejleszteni a folyamatba épített, előzetes, utólagos és vezetői ellenőrzés rendszerét.</w:t>
      </w:r>
    </w:p>
    <w:p w14:paraId="453FA9B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vezetője köteles a költségvetési szerv belső szabályzataiban a felelősségi körök meghatározásával legalább az alábbiakat szabályozni:</w:t>
      </w:r>
    </w:p>
    <w:p w14:paraId="365DA9A4" w14:textId="77777777" w:rsidR="00A177FC" w:rsidRPr="00037928" w:rsidRDefault="00A177FC" w:rsidP="00182654">
      <w:pPr>
        <w:numPr>
          <w:ilvl w:val="0"/>
          <w:numId w:val="17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engedélyezési, jóváhagyási és kontrolleljárások,</w:t>
      </w:r>
    </w:p>
    <w:p w14:paraId="4241D736" w14:textId="77777777" w:rsidR="00A177FC" w:rsidRPr="00037928" w:rsidRDefault="00A177FC" w:rsidP="00182654">
      <w:pPr>
        <w:numPr>
          <w:ilvl w:val="0"/>
          <w:numId w:val="17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dokumentumokhoz és információkhoz való hozzáférés,</w:t>
      </w:r>
    </w:p>
    <w:p w14:paraId="72EA1C43" w14:textId="77777777" w:rsidR="00A177FC" w:rsidRPr="00037928" w:rsidRDefault="00A177FC" w:rsidP="00182654">
      <w:pPr>
        <w:numPr>
          <w:ilvl w:val="0"/>
          <w:numId w:val="172"/>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beszámolási eljárások.</w:t>
      </w:r>
    </w:p>
    <w:p w14:paraId="1A4B3AE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31EFCBE"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4.17. Belső ellenőrzés</w:t>
      </w:r>
    </w:p>
    <w:p w14:paraId="66D2DC8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államháztartásról szóló 2011. évi CXCV. törvény, valamint a költségvetési szervek belső kontrollrendszeréről és belső ellenőrzéséről szóló 370/2011. (XII. 31.) Korm. rendelet értelmében a belső ellenőrzés kialakításáról, megfelelő működtetéséről és függetlenségének biztosításáról a költségvetési szerv vezetője köteles gondoskodni. </w:t>
      </w:r>
    </w:p>
    <w:p w14:paraId="426379F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belső ellenőrzését Mór Városi Önkormányzat Polgármesteri Hivatala végzi.</w:t>
      </w:r>
    </w:p>
    <w:p w14:paraId="7D4ADEC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C5187A2"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4.18. Intézményi óvó, védő előírások</w:t>
      </w:r>
    </w:p>
    <w:p w14:paraId="1ECD17C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minden dolgozójának alapvető feladata közé tartozik, hogy az egészségük és testi épségük megőrzéséhez szükséges ismeretekkel rendelkezzen, baleset vagy ennek veszélye esetén a szükséges intézkedéseket megtegye. Minden dolgozónak ismerni kell a Munkavédelmi és a Tűzvédelmi szabályzatot, valamint tűz- és bombariadó esetére előírt utasításokat, a menekülés útját.</w:t>
      </w:r>
    </w:p>
    <w:p w14:paraId="3D15596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71280ED"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 FEJEZET</w:t>
      </w:r>
    </w:p>
    <w:p w14:paraId="1BE90820"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AZ INTÉZMÉNYI MUNKA IRÁNYÍTÁSÁT SEGÍTŐ FÓRUMOK</w:t>
      </w:r>
    </w:p>
    <w:p w14:paraId="55E9693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6759E7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működéséhez feltétlenül szükséges a demokratikus munkahelyi légkör kialakítása és ennek állandó fejlődése.</w:t>
      </w:r>
    </w:p>
    <w:p w14:paraId="194E473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B0F54D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Szükséges a dolgozók és ellátottak rendszeres tájékoztatása az intézmény működéséről és a párbeszéd létrejötte a minőségi munka végzéséhez.</w:t>
      </w:r>
    </w:p>
    <w:p w14:paraId="46375F2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Fórumai:</w:t>
      </w:r>
    </w:p>
    <w:p w14:paraId="55493B58" w14:textId="77777777" w:rsidR="00A177FC" w:rsidRPr="00037928" w:rsidRDefault="00A177FC" w:rsidP="00182654">
      <w:pPr>
        <w:numPr>
          <w:ilvl w:val="0"/>
          <w:numId w:val="17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vezetői megbeszélés,</w:t>
      </w:r>
    </w:p>
    <w:p w14:paraId="75768E4F" w14:textId="77777777" w:rsidR="00A177FC" w:rsidRPr="00037928" w:rsidRDefault="00A177FC" w:rsidP="00182654">
      <w:pPr>
        <w:numPr>
          <w:ilvl w:val="0"/>
          <w:numId w:val="17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összdolgozói munkaértekezlet,</w:t>
      </w:r>
    </w:p>
    <w:p w14:paraId="603E69C1" w14:textId="77777777" w:rsidR="00A177FC" w:rsidRPr="00037928" w:rsidRDefault="00A177FC" w:rsidP="00182654">
      <w:pPr>
        <w:numPr>
          <w:ilvl w:val="0"/>
          <w:numId w:val="17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szakmai egység értekezlet,</w:t>
      </w:r>
    </w:p>
    <w:p w14:paraId="556BF118" w14:textId="77777777" w:rsidR="00A177FC" w:rsidRPr="00037928" w:rsidRDefault="00A177FC" w:rsidP="00182654">
      <w:pPr>
        <w:numPr>
          <w:ilvl w:val="0"/>
          <w:numId w:val="173"/>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esetmegbeszélés.</w:t>
      </w:r>
    </w:p>
    <w:p w14:paraId="290D19B6"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p>
    <w:p w14:paraId="76A0157C"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V.1. Vezetői megbeszélés</w:t>
      </w:r>
    </w:p>
    <w:p w14:paraId="766522F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intézményvezető az intézményvezető helyettessel és a szervezeti egységek megbízott vezetőivel egyeztet.</w:t>
      </w:r>
    </w:p>
    <w:p w14:paraId="20FC485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vezetői megbeszélést havonta legalább két alkalommal össze kell hívni, melyről az intézményvezető jogosult és köteles gondoskodni.</w:t>
      </w:r>
    </w:p>
    <w:p w14:paraId="096ED70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vezetői megbeszélés célja, hogy a szakmai egység vezetésével megbízott kollégák:</w:t>
      </w:r>
    </w:p>
    <w:p w14:paraId="7C3C7A63" w14:textId="77777777" w:rsidR="00A177FC" w:rsidRPr="00037928" w:rsidRDefault="00A177FC" w:rsidP="00182654">
      <w:pPr>
        <w:numPr>
          <w:ilvl w:val="0"/>
          <w:numId w:val="17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beszámoljanak a szakmai egységük munkájáról, </w:t>
      </w:r>
    </w:p>
    <w:p w14:paraId="37302D6A" w14:textId="77777777" w:rsidR="00A177FC" w:rsidRPr="00037928" w:rsidRDefault="00A177FC" w:rsidP="00182654">
      <w:pPr>
        <w:numPr>
          <w:ilvl w:val="0"/>
          <w:numId w:val="17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tájékoztatást adjanak az aktuális feladatokról, teendőkről, </w:t>
      </w:r>
    </w:p>
    <w:p w14:paraId="4E4B0251" w14:textId="77777777" w:rsidR="00A177FC" w:rsidRPr="00037928" w:rsidRDefault="00A177FC" w:rsidP="00182654">
      <w:pPr>
        <w:numPr>
          <w:ilvl w:val="0"/>
          <w:numId w:val="17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 xml:space="preserve">feltárják a napi működéssel, intézményi feladatellátással kapcsolatos problémákat, </w:t>
      </w:r>
    </w:p>
    <w:p w14:paraId="2EA4A9DB" w14:textId="77777777" w:rsidR="00A177FC" w:rsidRPr="00037928" w:rsidRDefault="00A177FC" w:rsidP="00182654">
      <w:pPr>
        <w:numPr>
          <w:ilvl w:val="0"/>
          <w:numId w:val="17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javaslatokat tegyenek az ellátás színvonalának emelése érdekében,</w:t>
      </w:r>
    </w:p>
    <w:p w14:paraId="7E14F485" w14:textId="77777777" w:rsidR="00A177FC" w:rsidRPr="00037928" w:rsidRDefault="00A177FC" w:rsidP="00182654">
      <w:pPr>
        <w:numPr>
          <w:ilvl w:val="0"/>
          <w:numId w:val="174"/>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megbeszéljék azokat a feladatokat, melyek során tevékenységüket össze kell hangolni.</w:t>
      </w:r>
    </w:p>
    <w:p w14:paraId="04F59AD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Tanácskozási joggal szükség szerint részt vesz a vezetői team munkájában a Szakszervezet és a Közalkalmazotti Tanács képviselője. </w:t>
      </w:r>
    </w:p>
    <w:p w14:paraId="5D41DBC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29971E8" w14:textId="51177352" w:rsidR="00A177FC" w:rsidRPr="00037928" w:rsidRDefault="00B51110"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V.2. Öss</w:t>
      </w:r>
      <w:r w:rsidR="00A177FC" w:rsidRPr="00037928">
        <w:rPr>
          <w:rFonts w:ascii="Times New Roman" w:eastAsia="Calibri" w:hAnsi="Times New Roman" w:cs="Times New Roman"/>
          <w:b/>
          <w:kern w:val="0"/>
          <w:sz w:val="24"/>
          <w:szCs w:val="24"/>
          <w14:ligatures w14:val="none"/>
        </w:rPr>
        <w:t>zdolgozói munkaértekezlet</w:t>
      </w:r>
    </w:p>
    <w:p w14:paraId="13B39A7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vezetője szükség szerint, de évente legalább két alkalommal összdolgozói munkaértekezletet tart.</w:t>
      </w:r>
    </w:p>
    <w:p w14:paraId="6C3A72A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értekezleten az intézmény valamennyi dolgozója köteles részt venni.</w:t>
      </w:r>
    </w:p>
    <w:p w14:paraId="194CF77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intézményvezető ezen a fórumon: </w:t>
      </w:r>
    </w:p>
    <w:p w14:paraId="38BF3E44" w14:textId="77777777" w:rsidR="00A177FC" w:rsidRPr="00037928" w:rsidRDefault="00A177FC" w:rsidP="00182654">
      <w:pPr>
        <w:numPr>
          <w:ilvl w:val="0"/>
          <w:numId w:val="17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beszámol az eltelt időszakban végzett munkáról,</w:t>
      </w:r>
    </w:p>
    <w:p w14:paraId="1BC497F6" w14:textId="77777777" w:rsidR="00A177FC" w:rsidRPr="00037928" w:rsidRDefault="00A177FC" w:rsidP="00182654">
      <w:pPr>
        <w:numPr>
          <w:ilvl w:val="0"/>
          <w:numId w:val="17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értékeli az intézmény éves munkatervének teljesítését,</w:t>
      </w:r>
    </w:p>
    <w:p w14:paraId="6006895D" w14:textId="77777777" w:rsidR="00A177FC" w:rsidRPr="00037928" w:rsidRDefault="00A177FC" w:rsidP="00182654">
      <w:pPr>
        <w:numPr>
          <w:ilvl w:val="0"/>
          <w:numId w:val="175"/>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ismerteti a következő időszak feladatait.</w:t>
      </w:r>
    </w:p>
    <w:p w14:paraId="75D09C2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értekezleten lehetőséget kell biztosítani arra, hogy a dolgozók véleményüket, észrevételeiket kifejthessék, kérdéseket tegyenek fel és azokra választ kapjanak. Az értekezlet napirendjét az intézményvezető állítja össze. Az értekezletről jegyzőkönyv készül, jelenléti ívvel együtt.</w:t>
      </w:r>
    </w:p>
    <w:p w14:paraId="5F04AA6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10986C8"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V.3. Szakmai egység értekezlet</w:t>
      </w:r>
    </w:p>
    <w:p w14:paraId="7584994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Szakmai egység értekezlet olyan fórum, melyen köteles részt venni valamennyi, a szervezeti egységhez tartozó dolgozó.</w:t>
      </w:r>
    </w:p>
    <w:p w14:paraId="7AF9CF0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értekezletet legalább hetente egy alkalommal össze kell hívni. Az összehívásról a szakmai egység vezetésével megbízott alkalmazott gondoskodik. Az értekezletre az intézményvezetőt is meg kell hívni.</w:t>
      </w:r>
    </w:p>
    <w:p w14:paraId="5C871D7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értekezlet témáját a szakmai egység vezetésével megbízott dolgozó állítja össze.</w:t>
      </w:r>
    </w:p>
    <w:p w14:paraId="4682892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értekezlet célja, hogy: </w:t>
      </w:r>
    </w:p>
    <w:p w14:paraId="18D41048" w14:textId="77777777" w:rsidR="00A177FC" w:rsidRPr="00037928" w:rsidRDefault="00A177FC" w:rsidP="00182654">
      <w:pPr>
        <w:numPr>
          <w:ilvl w:val="0"/>
          <w:numId w:val="17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értékeljék a szakmai egység eltelt időszakának tevékenységét, </w:t>
      </w:r>
    </w:p>
    <w:p w14:paraId="1A816AB5" w14:textId="77777777" w:rsidR="00A177FC" w:rsidRPr="00037928" w:rsidRDefault="00A177FC" w:rsidP="00182654">
      <w:pPr>
        <w:numPr>
          <w:ilvl w:val="0"/>
          <w:numId w:val="17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megbeszéljék az aktuális feladatokat, </w:t>
      </w:r>
    </w:p>
    <w:p w14:paraId="71E75F58" w14:textId="77777777" w:rsidR="00A177FC" w:rsidRPr="00037928" w:rsidRDefault="00A177FC" w:rsidP="00182654">
      <w:pPr>
        <w:numPr>
          <w:ilvl w:val="0"/>
          <w:numId w:val="17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megoldásokat keressenek a felmerülő problémákra, </w:t>
      </w:r>
    </w:p>
    <w:p w14:paraId="544198A5" w14:textId="77777777" w:rsidR="00A177FC" w:rsidRPr="00037928" w:rsidRDefault="00A177FC" w:rsidP="00182654">
      <w:pPr>
        <w:numPr>
          <w:ilvl w:val="0"/>
          <w:numId w:val="176"/>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új feladat-ellátási módokat keressenek és találjanak, megbeszéljék az új módszerek tapasztalatait, eredményeit.</w:t>
      </w:r>
    </w:p>
    <w:p w14:paraId="7389DE8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B2A290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dolgozók az értekezleten:</w:t>
      </w:r>
    </w:p>
    <w:p w14:paraId="6B739D92" w14:textId="77777777" w:rsidR="00A177FC" w:rsidRPr="00037928" w:rsidRDefault="00A177FC" w:rsidP="00182654">
      <w:pPr>
        <w:numPr>
          <w:ilvl w:val="0"/>
          <w:numId w:val="17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szabadon elmondhatják véleményüket,</w:t>
      </w:r>
    </w:p>
    <w:p w14:paraId="4D70C933" w14:textId="77777777" w:rsidR="00A177FC" w:rsidRPr="00037928" w:rsidRDefault="00A177FC" w:rsidP="00182654">
      <w:pPr>
        <w:numPr>
          <w:ilvl w:val="0"/>
          <w:numId w:val="17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kérdéseket tehetnek fel, </w:t>
      </w:r>
    </w:p>
    <w:p w14:paraId="7AE37760" w14:textId="77777777" w:rsidR="00A177FC" w:rsidRPr="00037928" w:rsidRDefault="00A177FC" w:rsidP="00182654">
      <w:pPr>
        <w:numPr>
          <w:ilvl w:val="0"/>
          <w:numId w:val="177"/>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javaslatokat tehetnek.</w:t>
      </w:r>
    </w:p>
    <w:p w14:paraId="0367938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792E953" w14:textId="5B6BB7A5"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szakmai egység vezetésével megbízott alkalmazott kötelessége, hogy a dolgozók által feltett kérdésekre lehetőség szerint az értekezleten, </w:t>
      </w:r>
      <w:r w:rsidR="00274D0C" w:rsidRPr="00037928">
        <w:rPr>
          <w:rFonts w:ascii="Times New Roman" w:eastAsia="Calibri" w:hAnsi="Times New Roman" w:cs="Times New Roman"/>
          <w:kern w:val="0"/>
          <w:sz w:val="24"/>
          <w:szCs w:val="24"/>
          <w14:ligatures w14:val="none"/>
        </w:rPr>
        <w:t>illetve,</w:t>
      </w:r>
      <w:r w:rsidRPr="00037928">
        <w:rPr>
          <w:rFonts w:ascii="Times New Roman" w:eastAsia="Calibri" w:hAnsi="Times New Roman" w:cs="Times New Roman"/>
          <w:kern w:val="0"/>
          <w:sz w:val="24"/>
          <w:szCs w:val="24"/>
          <w14:ligatures w14:val="none"/>
        </w:rPr>
        <w:t xml:space="preserve"> ha az nem lehetséges, akkor azt követően 8 napon belül választ adjon. </w:t>
      </w:r>
    </w:p>
    <w:p w14:paraId="1A0DDBB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elhangzottak titoktartási kötelezettség alá esnek. Munkahelyi megbeszélések szervezeti egységekként történnek. </w:t>
      </w:r>
    </w:p>
    <w:p w14:paraId="20B3992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5086A68"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 xml:space="preserve">V.4. Esetmegbeszélés </w:t>
      </w:r>
    </w:p>
    <w:p w14:paraId="4EE6D27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szakmai egységek – szükség szerint - esetmegbeszélést tartanak, bizonyos szakmai egységeknél mediátor részvételével.</w:t>
      </w:r>
    </w:p>
    <w:p w14:paraId="0824683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B7ED75C"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VI. FEJEZET</w:t>
      </w:r>
    </w:p>
    <w:p w14:paraId="1C189102"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ZÁRÓ RENDELKEZÉS</w:t>
      </w:r>
    </w:p>
    <w:p w14:paraId="757FB01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E949085"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1. A Szervezeti és Működési Szabályzat hatályba lépése</w:t>
      </w:r>
    </w:p>
    <w:p w14:paraId="6479108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37B5566" w14:textId="5186E884"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Szervezeti és Működési Szabályzatot Mór</w:t>
      </w:r>
      <w:r w:rsidR="00B51110" w:rsidRPr="00037928">
        <w:rPr>
          <w:rFonts w:ascii="Times New Roman" w:eastAsia="Calibri" w:hAnsi="Times New Roman" w:cs="Times New Roman"/>
          <w:kern w:val="0"/>
          <w:sz w:val="24"/>
          <w:szCs w:val="24"/>
          <w14:ligatures w14:val="none"/>
        </w:rPr>
        <w:t>i Többcélú Kistérségi Társulás</w:t>
      </w:r>
      <w:r w:rsidRPr="00037928">
        <w:rPr>
          <w:rFonts w:ascii="Times New Roman" w:eastAsia="Calibri" w:hAnsi="Times New Roman" w:cs="Times New Roman"/>
          <w:kern w:val="0"/>
          <w:sz w:val="24"/>
          <w:szCs w:val="24"/>
          <w14:ligatures w14:val="none"/>
        </w:rPr>
        <w:t xml:space="preserve"> Társulási Tanácsa</w:t>
      </w:r>
      <w:proofErr w:type="gramStart"/>
      <w:r w:rsidRPr="00037928">
        <w:rPr>
          <w:rFonts w:ascii="Times New Roman" w:eastAsia="Calibri" w:hAnsi="Times New Roman" w:cs="Times New Roman"/>
          <w:kern w:val="0"/>
          <w:sz w:val="24"/>
          <w:szCs w:val="24"/>
          <w14:ligatures w14:val="none"/>
        </w:rPr>
        <w:t xml:space="preserve"> </w:t>
      </w:r>
      <w:r w:rsidR="00274D0C">
        <w:rPr>
          <w:rFonts w:ascii="Times New Roman" w:eastAsia="Calibri" w:hAnsi="Times New Roman" w:cs="Times New Roman"/>
          <w:color w:val="FF0000"/>
          <w:kern w:val="0"/>
          <w:sz w:val="24"/>
          <w:szCs w:val="24"/>
          <w14:ligatures w14:val="none"/>
        </w:rPr>
        <w:t>….</w:t>
      </w:r>
      <w:proofErr w:type="gramEnd"/>
      <w:r w:rsidRPr="00274D0C">
        <w:rPr>
          <w:rFonts w:ascii="Times New Roman" w:eastAsia="Calibri" w:hAnsi="Times New Roman" w:cs="Times New Roman"/>
          <w:color w:val="FF0000"/>
          <w:kern w:val="0"/>
          <w:sz w:val="24"/>
          <w:szCs w:val="24"/>
          <w14:ligatures w14:val="none"/>
        </w:rPr>
        <w:t>/202</w:t>
      </w:r>
      <w:r w:rsidR="00274D0C">
        <w:rPr>
          <w:rFonts w:ascii="Times New Roman" w:eastAsia="Calibri" w:hAnsi="Times New Roman" w:cs="Times New Roman"/>
          <w:color w:val="FF0000"/>
          <w:kern w:val="0"/>
          <w:sz w:val="24"/>
          <w:szCs w:val="24"/>
          <w14:ligatures w14:val="none"/>
        </w:rPr>
        <w:t>5</w:t>
      </w:r>
      <w:r w:rsidRPr="00274D0C">
        <w:rPr>
          <w:rFonts w:ascii="Times New Roman" w:eastAsia="Calibri" w:hAnsi="Times New Roman" w:cs="Times New Roman"/>
          <w:color w:val="FF0000"/>
          <w:kern w:val="0"/>
          <w:sz w:val="24"/>
          <w:szCs w:val="24"/>
          <w14:ligatures w14:val="none"/>
        </w:rPr>
        <w:t>. (</w:t>
      </w:r>
      <w:r w:rsidR="00274D0C">
        <w:rPr>
          <w:rFonts w:ascii="Times New Roman" w:eastAsia="Calibri" w:hAnsi="Times New Roman" w:cs="Times New Roman"/>
          <w:color w:val="FF0000"/>
          <w:kern w:val="0"/>
          <w:sz w:val="24"/>
          <w:szCs w:val="24"/>
          <w14:ligatures w14:val="none"/>
        </w:rPr>
        <w:t>I</w:t>
      </w:r>
      <w:r w:rsidRPr="00274D0C">
        <w:rPr>
          <w:rFonts w:ascii="Times New Roman" w:eastAsia="Calibri" w:hAnsi="Times New Roman" w:cs="Times New Roman"/>
          <w:color w:val="FF0000"/>
          <w:kern w:val="0"/>
          <w:sz w:val="24"/>
          <w:szCs w:val="24"/>
          <w14:ligatures w14:val="none"/>
        </w:rPr>
        <w:t>.</w:t>
      </w:r>
      <w:r w:rsidR="00274D0C">
        <w:rPr>
          <w:rFonts w:ascii="Times New Roman" w:eastAsia="Calibri" w:hAnsi="Times New Roman" w:cs="Times New Roman"/>
          <w:color w:val="FF0000"/>
          <w:kern w:val="0"/>
          <w:sz w:val="24"/>
          <w:szCs w:val="24"/>
          <w14:ligatures w14:val="none"/>
        </w:rPr>
        <w:t>30.</w:t>
      </w:r>
      <w:r w:rsidRPr="00274D0C">
        <w:rPr>
          <w:rFonts w:ascii="Times New Roman" w:eastAsia="Calibri" w:hAnsi="Times New Roman" w:cs="Times New Roman"/>
          <w:color w:val="FF0000"/>
          <w:kern w:val="0"/>
          <w:sz w:val="24"/>
          <w:szCs w:val="24"/>
          <w14:ligatures w14:val="none"/>
        </w:rPr>
        <w:t>)</w:t>
      </w:r>
      <w:r w:rsidRPr="002F1A58">
        <w:rPr>
          <w:rFonts w:ascii="Times New Roman" w:eastAsia="Calibri" w:hAnsi="Times New Roman" w:cs="Times New Roman"/>
          <w:color w:val="FF0000"/>
          <w:kern w:val="0"/>
          <w:sz w:val="24"/>
          <w:szCs w:val="24"/>
          <w14:ligatures w14:val="none"/>
        </w:rPr>
        <w:t xml:space="preserve"> </w:t>
      </w:r>
      <w:r w:rsidRPr="00037928">
        <w:rPr>
          <w:rFonts w:ascii="Times New Roman" w:eastAsia="Calibri" w:hAnsi="Times New Roman" w:cs="Times New Roman"/>
          <w:kern w:val="0"/>
          <w:sz w:val="24"/>
          <w:szCs w:val="24"/>
          <w14:ligatures w14:val="none"/>
        </w:rPr>
        <w:t>határozatával jóváhagyta.</w:t>
      </w:r>
    </w:p>
    <w:p w14:paraId="7D87DB6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FF9FFB3" w14:textId="27306ADB"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E szabályzat </w:t>
      </w:r>
      <w:r w:rsidR="00B51110" w:rsidRPr="002F1A58">
        <w:rPr>
          <w:rFonts w:ascii="Times New Roman" w:eastAsia="Calibri" w:hAnsi="Times New Roman" w:cs="Times New Roman"/>
          <w:color w:val="FF0000"/>
          <w:kern w:val="0"/>
          <w:sz w:val="24"/>
          <w:szCs w:val="24"/>
          <w14:ligatures w14:val="none"/>
        </w:rPr>
        <w:t>202</w:t>
      </w:r>
      <w:r w:rsidR="002F1A58">
        <w:rPr>
          <w:rFonts w:ascii="Times New Roman" w:eastAsia="Calibri" w:hAnsi="Times New Roman" w:cs="Times New Roman"/>
          <w:color w:val="FF0000"/>
          <w:kern w:val="0"/>
          <w:sz w:val="24"/>
          <w:szCs w:val="24"/>
          <w14:ligatures w14:val="none"/>
        </w:rPr>
        <w:t xml:space="preserve">5. április 01. </w:t>
      </w:r>
      <w:r w:rsidRPr="00037928">
        <w:rPr>
          <w:rFonts w:ascii="Times New Roman" w:eastAsia="Calibri" w:hAnsi="Times New Roman" w:cs="Times New Roman"/>
          <w:kern w:val="0"/>
          <w:sz w:val="24"/>
          <w:szCs w:val="24"/>
          <w14:ligatures w14:val="none"/>
        </w:rPr>
        <w:t xml:space="preserve">napján lép hatályba, egyidejűleg a </w:t>
      </w:r>
      <w:bookmarkStart w:id="30" w:name="_Hlk126310976"/>
      <w:r w:rsidR="00274D0C" w:rsidRPr="00274D0C">
        <w:rPr>
          <w:rFonts w:ascii="Times New Roman" w:eastAsia="Calibri" w:hAnsi="Times New Roman" w:cs="Times New Roman"/>
          <w:color w:val="FF0000"/>
          <w:kern w:val="0"/>
          <w:sz w:val="24"/>
          <w:szCs w:val="24"/>
          <w14:ligatures w14:val="none"/>
        </w:rPr>
        <w:t xml:space="preserve">Móri Többcélú Kistérségi </w:t>
      </w:r>
      <w:r w:rsidR="0027749F" w:rsidRPr="00274D0C">
        <w:rPr>
          <w:rFonts w:ascii="Times New Roman" w:eastAsia="Calibri" w:hAnsi="Times New Roman" w:cs="Times New Roman"/>
          <w:color w:val="FF0000"/>
          <w:kern w:val="0"/>
          <w:sz w:val="24"/>
          <w:szCs w:val="24"/>
          <w14:ligatures w14:val="none"/>
        </w:rPr>
        <w:t xml:space="preserve">Társulási Tanácsa </w:t>
      </w:r>
      <w:r w:rsidR="00274D0C" w:rsidRPr="00274D0C">
        <w:rPr>
          <w:rFonts w:ascii="Times New Roman" w:eastAsia="Calibri" w:hAnsi="Times New Roman" w:cs="Times New Roman"/>
          <w:color w:val="FF0000"/>
          <w:kern w:val="0"/>
          <w:sz w:val="24"/>
          <w:szCs w:val="24"/>
          <w14:ligatures w14:val="none"/>
        </w:rPr>
        <w:t>49</w:t>
      </w:r>
      <w:r w:rsidRPr="00274D0C">
        <w:rPr>
          <w:rFonts w:ascii="Times New Roman" w:eastAsia="Calibri" w:hAnsi="Times New Roman" w:cs="Times New Roman"/>
          <w:color w:val="FF0000"/>
          <w:kern w:val="0"/>
          <w:sz w:val="24"/>
          <w:szCs w:val="24"/>
          <w14:ligatures w14:val="none"/>
        </w:rPr>
        <w:t>/202</w:t>
      </w:r>
      <w:r w:rsidR="0027749F" w:rsidRPr="00274D0C">
        <w:rPr>
          <w:rFonts w:ascii="Times New Roman" w:eastAsia="Calibri" w:hAnsi="Times New Roman" w:cs="Times New Roman"/>
          <w:color w:val="FF0000"/>
          <w:kern w:val="0"/>
          <w:sz w:val="24"/>
          <w:szCs w:val="24"/>
          <w14:ligatures w14:val="none"/>
        </w:rPr>
        <w:t>3</w:t>
      </w:r>
      <w:r w:rsidRPr="00274D0C">
        <w:rPr>
          <w:rFonts w:ascii="Times New Roman" w:eastAsia="Calibri" w:hAnsi="Times New Roman" w:cs="Times New Roman"/>
          <w:color w:val="FF0000"/>
          <w:kern w:val="0"/>
          <w:sz w:val="24"/>
          <w:szCs w:val="24"/>
          <w14:ligatures w14:val="none"/>
        </w:rPr>
        <w:t>. (</w:t>
      </w:r>
      <w:r w:rsidR="00274D0C" w:rsidRPr="00274D0C">
        <w:rPr>
          <w:rFonts w:ascii="Times New Roman" w:eastAsia="Calibri" w:hAnsi="Times New Roman" w:cs="Times New Roman"/>
          <w:color w:val="FF0000"/>
          <w:kern w:val="0"/>
          <w:sz w:val="24"/>
          <w:szCs w:val="24"/>
          <w14:ligatures w14:val="none"/>
        </w:rPr>
        <w:t>X</w:t>
      </w:r>
      <w:r w:rsidR="0027749F" w:rsidRPr="00274D0C">
        <w:rPr>
          <w:rFonts w:ascii="Times New Roman" w:eastAsia="Calibri" w:hAnsi="Times New Roman" w:cs="Times New Roman"/>
          <w:color w:val="FF0000"/>
          <w:kern w:val="0"/>
          <w:sz w:val="24"/>
          <w:szCs w:val="24"/>
          <w14:ligatures w14:val="none"/>
        </w:rPr>
        <w:t>.</w:t>
      </w:r>
      <w:r w:rsidR="00274D0C" w:rsidRPr="00274D0C">
        <w:rPr>
          <w:rFonts w:ascii="Times New Roman" w:eastAsia="Calibri" w:hAnsi="Times New Roman" w:cs="Times New Roman"/>
          <w:color w:val="FF0000"/>
          <w:kern w:val="0"/>
          <w:sz w:val="24"/>
          <w:szCs w:val="24"/>
          <w14:ligatures w14:val="none"/>
        </w:rPr>
        <w:t>12</w:t>
      </w:r>
      <w:r w:rsidR="0027749F" w:rsidRPr="00274D0C">
        <w:rPr>
          <w:rFonts w:ascii="Times New Roman" w:eastAsia="Calibri" w:hAnsi="Times New Roman" w:cs="Times New Roman"/>
          <w:color w:val="FF0000"/>
          <w:kern w:val="0"/>
          <w:sz w:val="24"/>
          <w:szCs w:val="24"/>
          <w14:ligatures w14:val="none"/>
        </w:rPr>
        <w:t>.</w:t>
      </w:r>
      <w:r w:rsidRPr="00274D0C">
        <w:rPr>
          <w:rFonts w:ascii="Times New Roman" w:eastAsia="Calibri" w:hAnsi="Times New Roman" w:cs="Times New Roman"/>
          <w:color w:val="FF0000"/>
          <w:kern w:val="0"/>
          <w:sz w:val="24"/>
          <w:szCs w:val="24"/>
          <w14:ligatures w14:val="none"/>
        </w:rPr>
        <w:t xml:space="preserve">) </w:t>
      </w:r>
      <w:bookmarkEnd w:id="30"/>
      <w:r w:rsidRPr="00274D0C">
        <w:rPr>
          <w:rFonts w:ascii="Times New Roman" w:eastAsia="Calibri" w:hAnsi="Times New Roman" w:cs="Times New Roman"/>
          <w:kern w:val="0"/>
          <w:sz w:val="24"/>
          <w:szCs w:val="24"/>
          <w14:ligatures w14:val="none"/>
        </w:rPr>
        <w:t>határozat</w:t>
      </w:r>
      <w:r w:rsidR="00274D0C" w:rsidRPr="00274D0C">
        <w:rPr>
          <w:rFonts w:ascii="Times New Roman" w:eastAsia="Calibri" w:hAnsi="Times New Roman" w:cs="Times New Roman"/>
          <w:kern w:val="0"/>
          <w:sz w:val="24"/>
          <w:szCs w:val="24"/>
          <w14:ligatures w14:val="none"/>
        </w:rPr>
        <w:t>a</w:t>
      </w:r>
      <w:r w:rsidRPr="00037928">
        <w:rPr>
          <w:rFonts w:ascii="Times New Roman" w:eastAsia="Calibri" w:hAnsi="Times New Roman" w:cs="Times New Roman"/>
          <w:kern w:val="0"/>
          <w:sz w:val="24"/>
          <w:szCs w:val="24"/>
          <w14:ligatures w14:val="none"/>
        </w:rPr>
        <w:t xml:space="preserve"> által jóváhagyott SZMSZ hatályát veszti. </w:t>
      </w:r>
    </w:p>
    <w:p w14:paraId="14D34FD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9ABC95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 hatékony működéséhez szükséges rendelkezéseket önálló szabályzatok tartalmazzák, amely az SZMSZ mellékleteit képezik. </w:t>
      </w:r>
    </w:p>
    <w:p w14:paraId="1E57282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SZMSZ és a mellékleteket képező egyéb belső szabályzatok megismerése, megtartása és megtartatása valamennyi, az intézménnyel közalkalmazotti jogviszonyban álló dolgozóra nézve kötelező érvényű.</w:t>
      </w:r>
    </w:p>
    <w:p w14:paraId="10AD3AF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SZMSZ-t módosítani kell, ha a rendelkezései jogszabályba ütköznek, vagy a jogszabályi változások miatt jogszerűtlenné válnak. </w:t>
      </w:r>
    </w:p>
    <w:p w14:paraId="60BAD4F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A87ED86" w14:textId="43E34543" w:rsidR="00A177FC" w:rsidRPr="00EB1B1A" w:rsidRDefault="008F42B0" w:rsidP="00A177FC">
      <w:pPr>
        <w:spacing w:after="0"/>
        <w:jc w:val="both"/>
        <w:rPr>
          <w:rFonts w:ascii="Times New Roman" w:eastAsia="Calibri" w:hAnsi="Times New Roman" w:cs="Times New Roman"/>
          <w:color w:val="FF0000"/>
          <w:kern w:val="0"/>
          <w:sz w:val="24"/>
          <w:szCs w:val="24"/>
          <w14:ligatures w14:val="none"/>
        </w:rPr>
      </w:pPr>
      <w:r w:rsidRPr="00037928">
        <w:rPr>
          <w:rFonts w:ascii="Times New Roman" w:eastAsia="Calibri" w:hAnsi="Times New Roman" w:cs="Times New Roman"/>
          <w:kern w:val="0"/>
          <w:sz w:val="24"/>
          <w:szCs w:val="24"/>
          <w14:ligatures w14:val="none"/>
        </w:rPr>
        <w:t xml:space="preserve">Mór, </w:t>
      </w:r>
      <w:r w:rsidRPr="00EB1B1A">
        <w:rPr>
          <w:rFonts w:ascii="Times New Roman" w:eastAsia="Calibri" w:hAnsi="Times New Roman" w:cs="Times New Roman"/>
          <w:color w:val="FF0000"/>
          <w:kern w:val="0"/>
          <w:sz w:val="24"/>
          <w:szCs w:val="24"/>
          <w14:ligatures w14:val="none"/>
        </w:rPr>
        <w:t>202</w:t>
      </w:r>
      <w:r w:rsidR="00F44026" w:rsidRPr="00EB1B1A">
        <w:rPr>
          <w:rFonts w:ascii="Times New Roman" w:eastAsia="Calibri" w:hAnsi="Times New Roman" w:cs="Times New Roman"/>
          <w:color w:val="FF0000"/>
          <w:kern w:val="0"/>
          <w:sz w:val="24"/>
          <w:szCs w:val="24"/>
          <w14:ligatures w14:val="none"/>
        </w:rPr>
        <w:t>5.</w:t>
      </w:r>
    </w:p>
    <w:p w14:paraId="4BB034E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1EB3CB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8842EE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2088DF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ab/>
        <w:t xml:space="preserve">   Bocsi Meleg Ilona Ágnes                                       Fenyves Péter    </w:t>
      </w:r>
      <w:r w:rsidRPr="00037928">
        <w:rPr>
          <w:rFonts w:ascii="Times New Roman" w:eastAsia="Calibri" w:hAnsi="Times New Roman" w:cs="Times New Roman"/>
          <w:kern w:val="0"/>
          <w:sz w:val="24"/>
          <w:szCs w:val="24"/>
          <w14:ligatures w14:val="none"/>
        </w:rPr>
        <w:tab/>
        <w:t xml:space="preserve">                   </w:t>
      </w:r>
    </w:p>
    <w:p w14:paraId="1D3B172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intézményvezető                            </w:t>
      </w:r>
      <w:r w:rsidRPr="00037928">
        <w:rPr>
          <w:rFonts w:ascii="Times New Roman" w:eastAsia="Calibri" w:hAnsi="Times New Roman" w:cs="Times New Roman"/>
          <w:kern w:val="0"/>
          <w:sz w:val="24"/>
          <w:szCs w:val="24"/>
          <w14:ligatures w14:val="none"/>
        </w:rPr>
        <w:tab/>
        <w:t xml:space="preserve">                 elnök</w:t>
      </w:r>
    </w:p>
    <w:p w14:paraId="7EF4AFA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C0475A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sectPr w:rsidR="00A177FC" w:rsidRPr="00037928" w:rsidSect="0050564F">
          <w:footerReference w:type="default" r:id="rId14"/>
          <w:pgSz w:w="11906" w:h="16838"/>
          <w:pgMar w:top="1417" w:right="1417" w:bottom="993" w:left="1276" w:header="708" w:footer="708" w:gutter="0"/>
          <w:cols w:space="708"/>
          <w:titlePg/>
          <w:docGrid w:linePitch="360"/>
        </w:sectPr>
      </w:pPr>
    </w:p>
    <w:p w14:paraId="2221B65F" w14:textId="77777777" w:rsidR="00A177FC" w:rsidRPr="00037928" w:rsidRDefault="00A177FC" w:rsidP="00A177FC">
      <w:pPr>
        <w:rPr>
          <w:rFonts w:ascii="Times New Roman" w:eastAsia="Calibri" w:hAnsi="Times New Roman" w:cs="Times New Roman"/>
          <w:b/>
          <w:kern w:val="0"/>
          <w:sz w:val="24"/>
          <w:szCs w:val="24"/>
          <w14:ligatures w14:val="none"/>
        </w:rPr>
        <w:sectPr w:rsidR="00A177FC" w:rsidRPr="00037928" w:rsidSect="0050564F">
          <w:pgSz w:w="16838" w:h="11906" w:orient="landscape"/>
          <w:pgMar w:top="1276" w:right="1417" w:bottom="1417" w:left="1417" w:header="708" w:footer="708" w:gutter="0"/>
          <w:cols w:space="708"/>
          <w:titlePg/>
          <w:docGrid w:linePitch="360"/>
        </w:sectPr>
      </w:pPr>
      <w:r w:rsidRPr="00037928">
        <w:rPr>
          <w:rFonts w:ascii="Calibri" w:eastAsia="Calibri" w:hAnsi="Calibri" w:cs="Times New Roman"/>
          <w:noProof/>
          <w:kern w:val="0"/>
          <w:lang w:eastAsia="hu-HU"/>
          <w14:ligatures w14:val="none"/>
        </w:rPr>
        <w:lastRenderedPageBreak/>
        <mc:AlternateContent>
          <mc:Choice Requires="wps">
            <w:drawing>
              <wp:anchor distT="0" distB="0" distL="114300" distR="114300" simplePos="0" relativeHeight="251664384" behindDoc="0" locked="0" layoutInCell="1" allowOverlap="1" wp14:anchorId="4DD9E1FE" wp14:editId="3ABFB400">
                <wp:simplePos x="0" y="0"/>
                <wp:positionH relativeFrom="margin">
                  <wp:posOffset>157480</wp:posOffset>
                </wp:positionH>
                <wp:positionV relativeFrom="paragraph">
                  <wp:posOffset>2541200</wp:posOffset>
                </wp:positionV>
                <wp:extent cx="533400" cy="372816"/>
                <wp:effectExtent l="0" t="0" r="19050" b="27305"/>
                <wp:wrapNone/>
                <wp:docPr id="250"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3400" cy="3728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7977704A" id="_x0000_t32" coordsize="21600,21600" o:spt="32" o:oned="t" path="m,l21600,21600e" filled="f">
                <v:path arrowok="t" fillok="f" o:connecttype="none"/>
                <o:lock v:ext="edit" shapetype="t"/>
              </v:shapetype>
              <v:shape id="AutoShape 32" o:spid="_x0000_s1026" type="#_x0000_t32" style="position:absolute;margin-left:12.4pt;margin-top:200.1pt;width:42pt;height:29.35pt;flip:x;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">
                <w10:wrap anchorx="margin"/>
              </v:shape>
            </w:pict>
          </mc:Fallback>
        </mc:AlternateContent>
      </w:r>
      <w:r w:rsidRPr="00037928">
        <w:rPr>
          <w:rFonts w:ascii="Calibri" w:eastAsia="Calibri" w:hAnsi="Calibri" w:cs="Times New Roman"/>
          <w:noProof/>
          <w:kern w:val="0"/>
          <w:lang w:eastAsia="hu-HU"/>
          <w14:ligatures w14:val="none"/>
        </w:rPr>
        <mc:AlternateContent>
          <mc:Choice Requires="wps">
            <w:drawing>
              <wp:anchor distT="0" distB="0" distL="114300" distR="114300" simplePos="0" relativeHeight="251666432" behindDoc="0" locked="0" layoutInCell="1" allowOverlap="1" wp14:anchorId="67693EF6" wp14:editId="4BA150D6">
                <wp:simplePos x="0" y="0"/>
                <wp:positionH relativeFrom="column">
                  <wp:posOffset>900430</wp:posOffset>
                </wp:positionH>
                <wp:positionV relativeFrom="paragraph">
                  <wp:posOffset>2513456</wp:posOffset>
                </wp:positionV>
                <wp:extent cx="101600" cy="1143000"/>
                <wp:effectExtent l="0" t="0" r="31750" b="19050"/>
                <wp:wrapNone/>
                <wp:docPr id="31"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0" cy="1143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B1BA548" id="AutoShape 46" o:spid="_x0000_s1026" type="#_x0000_t32" style="position:absolute;margin-left:70.9pt;margin-top:197.9pt;width:8pt;height:9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"/>
            </w:pict>
          </mc:Fallback>
        </mc:AlternateContent>
      </w:r>
      <w:r w:rsidRPr="00037928">
        <w:rPr>
          <w:rFonts w:ascii="Calibri" w:eastAsia="Calibri" w:hAnsi="Calibri" w:cs="Times New Roman"/>
          <w:noProof/>
          <w:kern w:val="0"/>
          <w:lang w:eastAsia="hu-HU"/>
          <w14:ligatures w14:val="none"/>
        </w:rPr>
        <mc:AlternateContent>
          <mc:Choice Requires="wps">
            <w:drawing>
              <wp:anchor distT="0" distB="0" distL="114300" distR="114300" simplePos="0" relativeHeight="251665408" behindDoc="0" locked="0" layoutInCell="1" allowOverlap="1" wp14:anchorId="06A70A0C" wp14:editId="51391BD7">
                <wp:simplePos x="0" y="0"/>
                <wp:positionH relativeFrom="column">
                  <wp:posOffset>738505</wp:posOffset>
                </wp:positionH>
                <wp:positionV relativeFrom="paragraph">
                  <wp:posOffset>2519806</wp:posOffset>
                </wp:positionV>
                <wp:extent cx="165100" cy="1130300"/>
                <wp:effectExtent l="0" t="0" r="25400" b="31750"/>
                <wp:wrapNone/>
                <wp:docPr id="351"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5100" cy="1130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633C80C" id="AutoShape 46" o:spid="_x0000_s1026" type="#_x0000_t32" style="position:absolute;margin-left:58.15pt;margin-top:198.4pt;width:13pt;height:89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"/>
            </w:pict>
          </mc:Fallback>
        </mc:AlternateContent>
      </w:r>
      <w:r w:rsidRPr="00037928">
        <w:rPr>
          <w:rFonts w:ascii="Times New Roman" w:eastAsia="Calibri" w:hAnsi="Times New Roman" w:cs="Times New Roman"/>
          <w:noProof/>
          <w:kern w:val="0"/>
          <w:sz w:val="24"/>
          <w:szCs w:val="24"/>
          <w:lang w:eastAsia="hu-HU"/>
          <w14:ligatures w14:val="none"/>
        </w:rPr>
        <mc:AlternateContent>
          <mc:Choice Requires="wpg">
            <w:drawing>
              <wp:anchor distT="0" distB="0" distL="114300" distR="114300" simplePos="0" relativeHeight="251660288" behindDoc="0" locked="0" layoutInCell="1" allowOverlap="1" wp14:anchorId="16EDEAC3" wp14:editId="405404A5">
                <wp:simplePos x="0" y="0"/>
                <wp:positionH relativeFrom="margin">
                  <wp:align>left</wp:align>
                </wp:positionH>
                <wp:positionV relativeFrom="paragraph">
                  <wp:posOffset>466090</wp:posOffset>
                </wp:positionV>
                <wp:extent cx="9636760" cy="5946775"/>
                <wp:effectExtent l="0" t="0" r="0" b="0"/>
                <wp:wrapNone/>
                <wp:docPr id="9" name="Csoportba foglalás 9"/>
                <wp:cNvGraphicFramePr/>
                <a:graphic xmlns:a="http://schemas.openxmlformats.org/drawingml/2006/main">
                  <a:graphicData uri="http://schemas.microsoft.com/office/word/2010/wordprocessingGroup">
                    <wpg:wgp>
                      <wpg:cNvGrpSpPr/>
                      <wpg:grpSpPr>
                        <a:xfrm>
                          <a:off x="0" y="0"/>
                          <a:ext cx="9636760" cy="5946775"/>
                          <a:chOff x="-584200" y="0"/>
                          <a:chExt cx="9636760" cy="5946775"/>
                        </a:xfrm>
                      </wpg:grpSpPr>
                      <wps:wsp>
                        <wps:cNvPr id="50" name="Téglalap 50"/>
                        <wps:cNvSpPr/>
                        <wps:spPr>
                          <a:xfrm>
                            <a:off x="850900" y="1564005"/>
                            <a:ext cx="8201660" cy="4382770"/>
                          </a:xfrm>
                          <a:prstGeom prst="rect">
                            <a:avLst/>
                          </a:prstGeom>
                          <a:noFill/>
                        </wps:spPr>
                        <wps:bodyPr/>
                      </wps:wsp>
                      <wps:wsp>
                        <wps:cNvPr id="52" name="Text Box 4"/>
                        <wps:cNvSpPr txBox="1">
                          <a:spLocks noChangeArrowheads="1"/>
                        </wps:cNvSpPr>
                        <wps:spPr bwMode="auto">
                          <a:xfrm>
                            <a:off x="1504950" y="1631907"/>
                            <a:ext cx="950638" cy="434402"/>
                          </a:xfrm>
                          <a:prstGeom prst="rect">
                            <a:avLst/>
                          </a:prstGeom>
                          <a:solidFill>
                            <a:srgbClr val="FFFFFF"/>
                          </a:solidFill>
                          <a:ln w="9525">
                            <a:solidFill>
                              <a:srgbClr val="000000"/>
                            </a:solidFill>
                            <a:miter lim="800000"/>
                            <a:headEnd/>
                            <a:tailEnd/>
                          </a:ln>
                        </wps:spPr>
                        <wps:txbx>
                          <w:txbxContent>
                            <w:p w14:paraId="3BE8E492" w14:textId="77777777" w:rsidR="0016162D" w:rsidRPr="00E76221" w:rsidRDefault="0016162D" w:rsidP="00A177FC">
                              <w:pPr>
                                <w:jc w:val="center"/>
                              </w:pPr>
                              <w:r w:rsidRPr="00E76221">
                                <w:t>SZOCIÁLIS ÉTKEZTETÉS</w:t>
                              </w:r>
                            </w:p>
                          </w:txbxContent>
                        </wps:txbx>
                        <wps:bodyPr rot="0" vert="horz" wrap="square" lIns="91440" tIns="45720" rIns="91440" bIns="45720" anchor="t" anchorCtr="0" upright="1">
                          <a:noAutofit/>
                        </wps:bodyPr>
                      </wps:wsp>
                      <wps:wsp>
                        <wps:cNvPr id="54" name="Text Box 5"/>
                        <wps:cNvSpPr txBox="1">
                          <a:spLocks noChangeArrowheads="1"/>
                        </wps:cNvSpPr>
                        <wps:spPr bwMode="auto">
                          <a:xfrm>
                            <a:off x="2529888" y="1631907"/>
                            <a:ext cx="1337262" cy="434402"/>
                          </a:xfrm>
                          <a:prstGeom prst="rect">
                            <a:avLst/>
                          </a:prstGeom>
                          <a:solidFill>
                            <a:srgbClr val="FFFFFF"/>
                          </a:solidFill>
                          <a:ln w="9525">
                            <a:solidFill>
                              <a:srgbClr val="000000"/>
                            </a:solidFill>
                            <a:miter lim="800000"/>
                            <a:headEnd/>
                            <a:tailEnd/>
                          </a:ln>
                        </wps:spPr>
                        <wps:txbx>
                          <w:txbxContent>
                            <w:p w14:paraId="33358F51" w14:textId="77777777" w:rsidR="0016162D" w:rsidRPr="00E76221" w:rsidRDefault="0016162D" w:rsidP="00A177FC">
                              <w:pPr>
                                <w:jc w:val="center"/>
                              </w:pPr>
                              <w:r w:rsidRPr="00E76221">
                                <w:t>HÁZI SEGÍTSÉGNYÚJTÁS</w:t>
                              </w:r>
                            </w:p>
                          </w:txbxContent>
                        </wps:txbx>
                        <wps:bodyPr rot="0" vert="horz" wrap="square" lIns="91440" tIns="45720" rIns="91440" bIns="45720" anchor="t" anchorCtr="0" upright="1">
                          <a:noAutofit/>
                        </wps:bodyPr>
                      </wps:wsp>
                      <wps:wsp>
                        <wps:cNvPr id="55" name="Text Box 7"/>
                        <wps:cNvSpPr txBox="1">
                          <a:spLocks noChangeArrowheads="1"/>
                        </wps:cNvSpPr>
                        <wps:spPr bwMode="auto">
                          <a:xfrm>
                            <a:off x="0" y="1631907"/>
                            <a:ext cx="1207794" cy="434402"/>
                          </a:xfrm>
                          <a:prstGeom prst="rect">
                            <a:avLst/>
                          </a:prstGeom>
                          <a:solidFill>
                            <a:srgbClr val="FFFFFF"/>
                          </a:solidFill>
                          <a:ln w="9525">
                            <a:solidFill>
                              <a:srgbClr val="000000"/>
                            </a:solidFill>
                            <a:miter lim="800000"/>
                            <a:headEnd/>
                            <a:tailEnd/>
                          </a:ln>
                        </wps:spPr>
                        <wps:txbx>
                          <w:txbxContent>
                            <w:p w14:paraId="1A8424ED" w14:textId="77777777" w:rsidR="0016162D" w:rsidRDefault="0016162D" w:rsidP="00A177FC">
                              <w:pPr>
                                <w:spacing w:after="0"/>
                                <w:jc w:val="center"/>
                              </w:pPr>
                              <w:r w:rsidRPr="00E76221">
                                <w:t>NAPPALI ELLÁTÁS</w:t>
                              </w:r>
                            </w:p>
                            <w:p w14:paraId="5A896AE4" w14:textId="77777777" w:rsidR="0016162D" w:rsidRPr="0009679F" w:rsidRDefault="0016162D" w:rsidP="00A177FC">
                              <w:pPr>
                                <w:spacing w:after="0"/>
                                <w:jc w:val="center"/>
                              </w:pPr>
                              <w:r w:rsidRPr="0009679F">
                                <w:t>IDŐSEK, DEMENS</w:t>
                              </w:r>
                            </w:p>
                            <w:p w14:paraId="64D6A204" w14:textId="77777777" w:rsidR="0016162D" w:rsidRPr="00E76221" w:rsidRDefault="0016162D" w:rsidP="00A177FC"/>
                            <w:p w14:paraId="19125097" w14:textId="77777777" w:rsidR="0016162D" w:rsidRPr="00E76221" w:rsidRDefault="0016162D" w:rsidP="00A177FC"/>
                          </w:txbxContent>
                        </wps:txbx>
                        <wps:bodyPr rot="0" vert="horz" wrap="square" lIns="91440" tIns="45720" rIns="91440" bIns="45720" anchor="t" anchorCtr="0" upright="1">
                          <a:noAutofit/>
                        </wps:bodyPr>
                      </wps:wsp>
                      <wps:wsp>
                        <wps:cNvPr id="56" name="Text Box 10"/>
                        <wps:cNvSpPr txBox="1">
                          <a:spLocks noChangeArrowheads="1"/>
                        </wps:cNvSpPr>
                        <wps:spPr bwMode="auto">
                          <a:xfrm>
                            <a:off x="3145185" y="0"/>
                            <a:ext cx="1897991" cy="617203"/>
                          </a:xfrm>
                          <a:prstGeom prst="rect">
                            <a:avLst/>
                          </a:prstGeom>
                          <a:solidFill>
                            <a:srgbClr val="FFFFFF"/>
                          </a:solidFill>
                          <a:ln w="9525">
                            <a:solidFill>
                              <a:srgbClr val="000000"/>
                            </a:solidFill>
                            <a:miter lim="800000"/>
                            <a:headEnd/>
                            <a:tailEnd/>
                          </a:ln>
                        </wps:spPr>
                        <wps:txbx>
                          <w:txbxContent>
                            <w:p w14:paraId="1E52CEF4" w14:textId="77777777" w:rsidR="0016162D" w:rsidRPr="00E76221" w:rsidRDefault="0016162D" w:rsidP="00A177FC">
                              <w:pPr>
                                <w:spacing w:after="0"/>
                                <w:jc w:val="center"/>
                              </w:pPr>
                              <w:r w:rsidRPr="00E76221">
                                <w:t>INTÉZMÉNYVEZETŐ</w:t>
                              </w:r>
                            </w:p>
                            <w:p w14:paraId="69DA1F0F" w14:textId="77777777" w:rsidR="0016162D" w:rsidRPr="00E76221" w:rsidRDefault="0016162D" w:rsidP="00A177FC">
                              <w:pPr>
                                <w:spacing w:after="0"/>
                                <w:jc w:val="center"/>
                              </w:pPr>
                              <w:r w:rsidRPr="00E76221">
                                <w:t>1 FŐ</w:t>
                              </w:r>
                            </w:p>
                          </w:txbxContent>
                        </wps:txbx>
                        <wps:bodyPr rot="0" vert="horz" wrap="square" lIns="91440" tIns="45720" rIns="91440" bIns="45720" anchor="t" anchorCtr="0" upright="1">
                          <a:noAutofit/>
                        </wps:bodyPr>
                      </wps:wsp>
                      <wps:wsp>
                        <wps:cNvPr id="57" name="Text Box 16"/>
                        <wps:cNvSpPr txBox="1">
                          <a:spLocks noChangeArrowheads="1"/>
                        </wps:cNvSpPr>
                        <wps:spPr bwMode="auto">
                          <a:xfrm>
                            <a:off x="1530350" y="2368510"/>
                            <a:ext cx="925238" cy="466102"/>
                          </a:xfrm>
                          <a:prstGeom prst="rect">
                            <a:avLst/>
                          </a:prstGeom>
                          <a:solidFill>
                            <a:srgbClr val="FFFFFF"/>
                          </a:solidFill>
                          <a:ln w="9525">
                            <a:solidFill>
                              <a:srgbClr val="000000"/>
                            </a:solidFill>
                            <a:miter lim="800000"/>
                            <a:headEnd/>
                            <a:tailEnd/>
                          </a:ln>
                        </wps:spPr>
                        <wps:txbx>
                          <w:txbxContent>
                            <w:p w14:paraId="77E48136" w14:textId="77777777" w:rsidR="0016162D" w:rsidRPr="00E76221" w:rsidRDefault="0016162D" w:rsidP="00A177FC">
                              <w:pPr>
                                <w:spacing w:after="0"/>
                                <w:jc w:val="center"/>
                              </w:pPr>
                              <w:r w:rsidRPr="00E76221">
                                <w:t>ASSZISZTENS</w:t>
                              </w:r>
                            </w:p>
                            <w:p w14:paraId="143DDBA6" w14:textId="77777777" w:rsidR="0016162D" w:rsidRPr="00E76221" w:rsidRDefault="0016162D" w:rsidP="00A177FC">
                              <w:pPr>
                                <w:spacing w:after="0"/>
                                <w:jc w:val="center"/>
                              </w:pPr>
                              <w:r w:rsidRPr="00E76221">
                                <w:t>3 FŐ</w:t>
                              </w:r>
                            </w:p>
                          </w:txbxContent>
                        </wps:txbx>
                        <wps:bodyPr rot="0" vert="horz" wrap="square" lIns="91440" tIns="45720" rIns="91440" bIns="45720" anchor="t" anchorCtr="0" upright="1">
                          <a:noAutofit/>
                        </wps:bodyPr>
                      </wps:wsp>
                      <wps:wsp>
                        <wps:cNvPr id="58" name="Text Box 18"/>
                        <wps:cNvSpPr txBox="1">
                          <a:spLocks noChangeArrowheads="1"/>
                        </wps:cNvSpPr>
                        <wps:spPr bwMode="auto">
                          <a:xfrm>
                            <a:off x="4048780" y="1631907"/>
                            <a:ext cx="1988790" cy="434402"/>
                          </a:xfrm>
                          <a:prstGeom prst="rect">
                            <a:avLst/>
                          </a:prstGeom>
                          <a:solidFill>
                            <a:srgbClr val="FFFFFF"/>
                          </a:solidFill>
                          <a:ln w="9525">
                            <a:solidFill>
                              <a:srgbClr val="000000"/>
                            </a:solidFill>
                            <a:miter lim="800000"/>
                            <a:headEnd/>
                            <a:tailEnd/>
                          </a:ln>
                        </wps:spPr>
                        <wps:txbx>
                          <w:txbxContent>
                            <w:p w14:paraId="7E7EB45C" w14:textId="77777777" w:rsidR="0016162D" w:rsidRPr="00E76221" w:rsidRDefault="0016162D" w:rsidP="00A177FC">
                              <w:pPr>
                                <w:jc w:val="center"/>
                              </w:pPr>
                              <w:r w:rsidRPr="00E76221">
                                <w:t>CSALÁD ÉS GYERMEKJÓLÉTI KÖZPONT</w:t>
                              </w:r>
                            </w:p>
                          </w:txbxContent>
                        </wps:txbx>
                        <wps:bodyPr rot="0" vert="horz" wrap="square" lIns="91440" tIns="45720" rIns="91440" bIns="45720" anchor="t" anchorCtr="0" upright="1">
                          <a:noAutofit/>
                        </wps:bodyPr>
                      </wps:wsp>
                      <wps:wsp>
                        <wps:cNvPr id="59" name="Text Box 21"/>
                        <wps:cNvSpPr txBox="1">
                          <a:spLocks noChangeArrowheads="1"/>
                        </wps:cNvSpPr>
                        <wps:spPr bwMode="auto">
                          <a:xfrm>
                            <a:off x="0" y="920704"/>
                            <a:ext cx="1536700" cy="438196"/>
                          </a:xfrm>
                          <a:prstGeom prst="rect">
                            <a:avLst/>
                          </a:prstGeom>
                          <a:solidFill>
                            <a:srgbClr val="FFFFFF"/>
                          </a:solidFill>
                          <a:ln w="9525">
                            <a:solidFill>
                              <a:srgbClr val="000000"/>
                            </a:solidFill>
                            <a:miter lim="800000"/>
                            <a:headEnd/>
                            <a:tailEnd/>
                          </a:ln>
                        </wps:spPr>
                        <wps:txbx>
                          <w:txbxContent>
                            <w:p w14:paraId="17DB5071" w14:textId="77777777" w:rsidR="0016162D" w:rsidRPr="00E76221" w:rsidRDefault="0016162D" w:rsidP="00A177FC">
                              <w:pPr>
                                <w:spacing w:after="0"/>
                                <w:jc w:val="center"/>
                              </w:pPr>
                              <w:r w:rsidRPr="00E76221">
                                <w:t xml:space="preserve"> GONDOZÓ</w:t>
                              </w:r>
                              <w:r>
                                <w:t xml:space="preserve"> (VEZETŐ)</w:t>
                              </w:r>
                            </w:p>
                            <w:p w14:paraId="53A9BA18" w14:textId="77777777" w:rsidR="0016162D" w:rsidRPr="00E76221" w:rsidRDefault="0016162D" w:rsidP="00A177FC">
                              <w:pPr>
                                <w:spacing w:after="0"/>
                                <w:jc w:val="center"/>
                              </w:pPr>
                              <w:r w:rsidRPr="00E76221">
                                <w:t>1 FŐ</w:t>
                              </w:r>
                            </w:p>
                          </w:txbxContent>
                        </wps:txbx>
                        <wps:bodyPr rot="0" vert="horz" wrap="square" lIns="91440" tIns="45720" rIns="91440" bIns="45720" anchor="t" anchorCtr="0" upright="1">
                          <a:noAutofit/>
                        </wps:bodyPr>
                      </wps:wsp>
                      <wps:wsp>
                        <wps:cNvPr id="60" name="Text Box 22"/>
                        <wps:cNvSpPr txBox="1">
                          <a:spLocks noChangeArrowheads="1"/>
                        </wps:cNvSpPr>
                        <wps:spPr bwMode="auto">
                          <a:xfrm>
                            <a:off x="2482850" y="4343400"/>
                            <a:ext cx="800100" cy="482600"/>
                          </a:xfrm>
                          <a:prstGeom prst="rect">
                            <a:avLst/>
                          </a:prstGeom>
                          <a:solidFill>
                            <a:srgbClr val="FFFFFF"/>
                          </a:solidFill>
                          <a:ln w="9525">
                            <a:solidFill>
                              <a:srgbClr val="000000"/>
                            </a:solidFill>
                            <a:miter lim="800000"/>
                            <a:headEnd/>
                            <a:tailEnd/>
                          </a:ln>
                        </wps:spPr>
                        <wps:txbx>
                          <w:txbxContent>
                            <w:p w14:paraId="26602AD4" w14:textId="77777777" w:rsidR="0016162D" w:rsidRPr="00E76221" w:rsidRDefault="0016162D" w:rsidP="00A177FC">
                              <w:pPr>
                                <w:spacing w:after="0"/>
                                <w:jc w:val="center"/>
                              </w:pPr>
                              <w:r w:rsidRPr="00E76221">
                                <w:t>MÓR</w:t>
                              </w:r>
                            </w:p>
                            <w:p w14:paraId="5257D4B7" w14:textId="77777777" w:rsidR="0016162D" w:rsidRPr="00E76221" w:rsidRDefault="0016162D" w:rsidP="00A177FC">
                              <w:pPr>
                                <w:spacing w:after="0"/>
                                <w:jc w:val="center"/>
                              </w:pPr>
                              <w:r>
                                <w:t>5</w:t>
                              </w:r>
                              <w:r w:rsidRPr="00E76221">
                                <w:t xml:space="preserve">  FŐ</w:t>
                              </w:r>
                            </w:p>
                          </w:txbxContent>
                        </wps:txbx>
                        <wps:bodyPr rot="0" vert="horz" wrap="square" lIns="91440" tIns="45720" rIns="91440" bIns="45720" anchor="t" anchorCtr="0" upright="1">
                          <a:noAutofit/>
                        </wps:bodyPr>
                      </wps:wsp>
                      <wps:wsp>
                        <wps:cNvPr id="61" name="Text Box 25"/>
                        <wps:cNvSpPr txBox="1">
                          <a:spLocks noChangeArrowheads="1"/>
                        </wps:cNvSpPr>
                        <wps:spPr bwMode="auto">
                          <a:xfrm>
                            <a:off x="508001" y="4337050"/>
                            <a:ext cx="762000" cy="482600"/>
                          </a:xfrm>
                          <a:prstGeom prst="rect">
                            <a:avLst/>
                          </a:prstGeom>
                          <a:solidFill>
                            <a:srgbClr val="FFFFFF"/>
                          </a:solidFill>
                          <a:ln w="9525">
                            <a:solidFill>
                              <a:srgbClr val="000000"/>
                            </a:solidFill>
                            <a:miter lim="800000"/>
                            <a:headEnd/>
                            <a:tailEnd/>
                          </a:ln>
                        </wps:spPr>
                        <wps:txbx>
                          <w:txbxContent>
                            <w:p w14:paraId="1FABC58A" w14:textId="77777777" w:rsidR="0016162D" w:rsidRPr="00E76221" w:rsidRDefault="0016162D" w:rsidP="00A177FC">
                              <w:pPr>
                                <w:spacing w:after="0"/>
                                <w:jc w:val="center"/>
                              </w:pPr>
                              <w:r w:rsidRPr="00E76221">
                                <w:t>ISZTIMÉR</w:t>
                              </w:r>
                            </w:p>
                            <w:p w14:paraId="1BC5F708" w14:textId="77777777" w:rsidR="0016162D" w:rsidRPr="00E76221" w:rsidRDefault="0016162D" w:rsidP="00A177FC">
                              <w:pPr>
                                <w:spacing w:after="0"/>
                                <w:jc w:val="center"/>
                              </w:pPr>
                              <w:r w:rsidRPr="00E76221">
                                <w:t>0,5 FŐ</w:t>
                              </w:r>
                            </w:p>
                            <w:p w14:paraId="14A2B4B7" w14:textId="77777777" w:rsidR="0016162D" w:rsidRPr="00E76221" w:rsidRDefault="0016162D" w:rsidP="00A177FC"/>
                          </w:txbxContent>
                        </wps:txbx>
                        <wps:bodyPr rot="0" vert="horz" wrap="square" lIns="91440" tIns="45720" rIns="91440" bIns="45720" anchor="t" anchorCtr="0" upright="1">
                          <a:noAutofit/>
                        </wps:bodyPr>
                      </wps:wsp>
                      <wps:wsp>
                        <wps:cNvPr id="62" name="Text Box 36"/>
                        <wps:cNvSpPr txBox="1">
                          <a:spLocks noChangeArrowheads="1"/>
                        </wps:cNvSpPr>
                        <wps:spPr bwMode="auto">
                          <a:xfrm>
                            <a:off x="6285869" y="1631907"/>
                            <a:ext cx="2331081" cy="434402"/>
                          </a:xfrm>
                          <a:prstGeom prst="rect">
                            <a:avLst/>
                          </a:prstGeom>
                          <a:solidFill>
                            <a:srgbClr val="FFFFFF"/>
                          </a:solidFill>
                          <a:ln w="9525">
                            <a:solidFill>
                              <a:srgbClr val="000000"/>
                            </a:solidFill>
                            <a:miter lim="800000"/>
                            <a:headEnd/>
                            <a:tailEnd/>
                          </a:ln>
                        </wps:spPr>
                        <wps:txbx>
                          <w:txbxContent>
                            <w:p w14:paraId="0FBF549D" w14:textId="77777777" w:rsidR="0016162D" w:rsidRPr="00E76221" w:rsidRDefault="0016162D" w:rsidP="00A177FC">
                              <w:pPr>
                                <w:spacing w:after="0"/>
                                <w:jc w:val="center"/>
                              </w:pPr>
                              <w:r w:rsidRPr="00E76221">
                                <w:t>CSALÁD ÉS</w:t>
                              </w:r>
                            </w:p>
                            <w:p w14:paraId="3A1DC6D4" w14:textId="77777777" w:rsidR="0016162D" w:rsidRPr="00E76221" w:rsidRDefault="0016162D" w:rsidP="00A177FC">
                              <w:pPr>
                                <w:spacing w:after="0"/>
                                <w:jc w:val="center"/>
                              </w:pPr>
                              <w:r w:rsidRPr="00E76221">
                                <w:t>GYERMEKJÓLÉTI SZOLGÁLAT</w:t>
                              </w:r>
                            </w:p>
                          </w:txbxContent>
                        </wps:txbx>
                        <wps:bodyPr rot="0" vert="horz" wrap="square" lIns="91440" tIns="45720" rIns="91440" bIns="45720" anchor="t" anchorCtr="0" upright="1">
                          <a:noAutofit/>
                        </wps:bodyPr>
                      </wps:wsp>
                      <wps:wsp>
                        <wps:cNvPr id="63" name="Text Box 37"/>
                        <wps:cNvSpPr txBox="1">
                          <a:spLocks noChangeArrowheads="1"/>
                        </wps:cNvSpPr>
                        <wps:spPr bwMode="auto">
                          <a:xfrm>
                            <a:off x="1339850" y="4337049"/>
                            <a:ext cx="1066800" cy="488951"/>
                          </a:xfrm>
                          <a:prstGeom prst="rect">
                            <a:avLst/>
                          </a:prstGeom>
                          <a:solidFill>
                            <a:srgbClr val="FFFFFF"/>
                          </a:solidFill>
                          <a:ln w="9525">
                            <a:solidFill>
                              <a:srgbClr val="000000"/>
                            </a:solidFill>
                            <a:miter lim="800000"/>
                            <a:headEnd/>
                            <a:tailEnd/>
                          </a:ln>
                        </wps:spPr>
                        <wps:txbx>
                          <w:txbxContent>
                            <w:p w14:paraId="701AC297" w14:textId="77777777" w:rsidR="0016162D" w:rsidRPr="00E76221" w:rsidRDefault="0016162D" w:rsidP="00A177FC">
                              <w:pPr>
                                <w:spacing w:after="0"/>
                                <w:jc w:val="center"/>
                              </w:pPr>
                              <w:r w:rsidRPr="00E76221">
                                <w:t>KINCSESBÁNYA</w:t>
                              </w:r>
                            </w:p>
                            <w:p w14:paraId="4DA812AA" w14:textId="77777777" w:rsidR="0016162D" w:rsidRPr="00E76221" w:rsidRDefault="0016162D" w:rsidP="00A177FC">
                              <w:pPr>
                                <w:spacing w:after="0"/>
                                <w:jc w:val="center"/>
                              </w:pPr>
                              <w:r w:rsidRPr="00E76221">
                                <w:t>1 FŐ</w:t>
                              </w:r>
                            </w:p>
                          </w:txbxContent>
                        </wps:txbx>
                        <wps:bodyPr rot="0" vert="horz" wrap="square" lIns="91440" tIns="45720" rIns="91440" bIns="45720" anchor="t" anchorCtr="0" upright="1">
                          <a:noAutofit/>
                        </wps:bodyPr>
                      </wps:wsp>
                      <wps:wsp>
                        <wps:cNvPr id="64" name="AutoShape 53"/>
                        <wps:cNvCnPr>
                          <a:cxnSpLocks noChangeShapeType="1"/>
                        </wps:cNvCnPr>
                        <wps:spPr bwMode="auto">
                          <a:xfrm>
                            <a:off x="3174984" y="81501"/>
                            <a:ext cx="700" cy="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 name="AutoShape 60"/>
                        <wps:cNvCnPr>
                          <a:cxnSpLocks noChangeShapeType="1"/>
                        </wps:cNvCnPr>
                        <wps:spPr bwMode="auto">
                          <a:xfrm>
                            <a:off x="4783077" y="1961408"/>
                            <a:ext cx="800" cy="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 name="Text Box 18"/>
                        <wps:cNvSpPr txBox="1">
                          <a:spLocks noChangeArrowheads="1"/>
                        </wps:cNvSpPr>
                        <wps:spPr bwMode="auto">
                          <a:xfrm>
                            <a:off x="679450" y="2372948"/>
                            <a:ext cx="812800" cy="452802"/>
                          </a:xfrm>
                          <a:prstGeom prst="rect">
                            <a:avLst/>
                          </a:prstGeom>
                          <a:solidFill>
                            <a:srgbClr val="FFFFFF"/>
                          </a:solidFill>
                          <a:ln w="9525">
                            <a:solidFill>
                              <a:srgbClr val="000000"/>
                            </a:solidFill>
                            <a:miter lim="800000"/>
                            <a:headEnd/>
                            <a:tailEnd/>
                          </a:ln>
                        </wps:spPr>
                        <wps:txbx>
                          <w:txbxContent>
                            <w:p w14:paraId="27316AC5" w14:textId="77777777" w:rsidR="0016162D" w:rsidRPr="00E76221" w:rsidRDefault="0016162D" w:rsidP="00A177FC">
                              <w:pPr>
                                <w:spacing w:after="0"/>
                                <w:jc w:val="center"/>
                              </w:pPr>
                              <w:r w:rsidRPr="00E76221">
                                <w:t>GONDOZÓ</w:t>
                              </w:r>
                            </w:p>
                            <w:p w14:paraId="2DD9CE13" w14:textId="77777777" w:rsidR="0016162D" w:rsidRPr="00E76221" w:rsidRDefault="0016162D" w:rsidP="00A177FC">
                              <w:pPr>
                                <w:spacing w:after="0"/>
                                <w:jc w:val="center"/>
                              </w:pPr>
                              <w:r>
                                <w:t>1</w:t>
                              </w:r>
                              <w:r w:rsidRPr="00E76221">
                                <w:t xml:space="preserve"> FŐ</w:t>
                              </w:r>
                            </w:p>
                          </w:txbxContent>
                        </wps:txbx>
                        <wps:bodyPr rot="0" vert="horz" wrap="square" lIns="91440" tIns="45720" rIns="91440" bIns="45720" anchor="t" anchorCtr="0" upright="1">
                          <a:noAutofit/>
                        </wps:bodyPr>
                      </wps:wsp>
                      <wps:wsp>
                        <wps:cNvPr id="67" name="Text Box 19"/>
                        <wps:cNvSpPr txBox="1">
                          <a:spLocks noChangeArrowheads="1"/>
                        </wps:cNvSpPr>
                        <wps:spPr bwMode="auto">
                          <a:xfrm>
                            <a:off x="3333750" y="4337048"/>
                            <a:ext cx="730250" cy="488951"/>
                          </a:xfrm>
                          <a:prstGeom prst="rect">
                            <a:avLst/>
                          </a:prstGeom>
                          <a:solidFill>
                            <a:srgbClr val="FFFFFF"/>
                          </a:solidFill>
                          <a:ln w="9525">
                            <a:solidFill>
                              <a:srgbClr val="000000"/>
                            </a:solidFill>
                            <a:miter lim="800000"/>
                            <a:headEnd/>
                            <a:tailEnd/>
                          </a:ln>
                        </wps:spPr>
                        <wps:txbx>
                          <w:txbxContent>
                            <w:p w14:paraId="42F197BD" w14:textId="77777777" w:rsidR="0016162D" w:rsidRDefault="0016162D" w:rsidP="00A177FC">
                              <w:pPr>
                                <w:spacing w:after="0"/>
                                <w:jc w:val="center"/>
                              </w:pPr>
                              <w:r>
                                <w:t>SÖRÉD</w:t>
                              </w:r>
                            </w:p>
                            <w:p w14:paraId="49570E51" w14:textId="77777777" w:rsidR="0016162D" w:rsidRPr="00E76221" w:rsidRDefault="0016162D" w:rsidP="00A177FC">
                              <w:pPr>
                                <w:spacing w:after="0"/>
                                <w:jc w:val="center"/>
                              </w:pPr>
                              <w:r>
                                <w:t>0,5 FŐ</w:t>
                              </w:r>
                            </w:p>
                          </w:txbxContent>
                        </wps:txbx>
                        <wps:bodyPr rot="0" vert="horz" wrap="square" lIns="91440" tIns="45720" rIns="91440" bIns="45720" anchor="t" anchorCtr="0" upright="1">
                          <a:noAutofit/>
                        </wps:bodyPr>
                      </wps:wsp>
                      <wps:wsp>
                        <wps:cNvPr id="68" name="Text Box 20"/>
                        <wps:cNvSpPr txBox="1">
                          <a:spLocks noChangeArrowheads="1"/>
                        </wps:cNvSpPr>
                        <wps:spPr bwMode="auto">
                          <a:xfrm>
                            <a:off x="4784077" y="871204"/>
                            <a:ext cx="2188889" cy="436202"/>
                          </a:xfrm>
                          <a:prstGeom prst="rect">
                            <a:avLst/>
                          </a:prstGeom>
                          <a:solidFill>
                            <a:srgbClr val="FFFFFF"/>
                          </a:solidFill>
                          <a:ln w="9525">
                            <a:solidFill>
                              <a:srgbClr val="000000"/>
                            </a:solidFill>
                            <a:miter lim="800000"/>
                            <a:headEnd/>
                            <a:tailEnd/>
                          </a:ln>
                        </wps:spPr>
                        <wps:txbx>
                          <w:txbxContent>
                            <w:p w14:paraId="773A946C" w14:textId="77777777" w:rsidR="0016162D" w:rsidRPr="00E76221" w:rsidRDefault="0016162D" w:rsidP="00A177FC">
                              <w:pPr>
                                <w:jc w:val="center"/>
                              </w:pPr>
                              <w:r w:rsidRPr="00E76221">
                                <w:t>SZAKMAI VEZETŐ (ESETMENEDZSER)</w:t>
                              </w:r>
                            </w:p>
                            <w:p w14:paraId="1D5CE38E" w14:textId="77777777" w:rsidR="0016162D" w:rsidRPr="00E76221" w:rsidRDefault="0016162D" w:rsidP="00A177FC">
                              <w:r w:rsidRPr="00E76221">
                                <w:t>1 FŐ</w:t>
                              </w:r>
                            </w:p>
                            <w:p w14:paraId="0F927CDB" w14:textId="77777777" w:rsidR="0016162D" w:rsidRPr="00E76221" w:rsidRDefault="0016162D" w:rsidP="00A177FC"/>
                            <w:p w14:paraId="01CC8EDE" w14:textId="77777777" w:rsidR="0016162D" w:rsidRPr="00E76221" w:rsidRDefault="0016162D" w:rsidP="00A177FC">
                              <w:r w:rsidRPr="00E76221">
                                <w:t>1 FŐ</w:t>
                              </w:r>
                            </w:p>
                          </w:txbxContent>
                        </wps:txbx>
                        <wps:bodyPr rot="0" vert="horz" wrap="square" lIns="91440" tIns="45720" rIns="91440" bIns="45720" anchor="t" anchorCtr="0" upright="1">
                          <a:noAutofit/>
                        </wps:bodyPr>
                      </wps:wsp>
                      <wps:wsp>
                        <wps:cNvPr id="69" name="Text Box 21"/>
                        <wps:cNvSpPr txBox="1">
                          <a:spLocks noChangeArrowheads="1"/>
                        </wps:cNvSpPr>
                        <wps:spPr bwMode="auto">
                          <a:xfrm>
                            <a:off x="2529888" y="2368510"/>
                            <a:ext cx="992495" cy="466102"/>
                          </a:xfrm>
                          <a:prstGeom prst="rect">
                            <a:avLst/>
                          </a:prstGeom>
                          <a:solidFill>
                            <a:srgbClr val="FFFFFF"/>
                          </a:solidFill>
                          <a:ln w="9525">
                            <a:solidFill>
                              <a:srgbClr val="000000"/>
                            </a:solidFill>
                            <a:miter lim="800000"/>
                            <a:headEnd/>
                            <a:tailEnd/>
                          </a:ln>
                        </wps:spPr>
                        <wps:txbx>
                          <w:txbxContent>
                            <w:p w14:paraId="2B43131D" w14:textId="77777777" w:rsidR="0016162D" w:rsidRPr="00E76221" w:rsidRDefault="0016162D" w:rsidP="00A177FC">
                              <w:pPr>
                                <w:spacing w:after="0"/>
                                <w:jc w:val="center"/>
                              </w:pPr>
                              <w:r w:rsidRPr="00E76221">
                                <w:t>GONDOZÓ</w:t>
                              </w:r>
                            </w:p>
                            <w:p w14:paraId="474119E6" w14:textId="77777777" w:rsidR="0016162D" w:rsidRPr="00E76221" w:rsidRDefault="0016162D" w:rsidP="00A177FC">
                              <w:pPr>
                                <w:spacing w:after="0"/>
                                <w:jc w:val="center"/>
                              </w:pPr>
                              <w:r w:rsidRPr="00E76221">
                                <w:t>7.5 FŐ</w:t>
                              </w:r>
                            </w:p>
                          </w:txbxContent>
                        </wps:txbx>
                        <wps:bodyPr rot="0" vert="horz" wrap="square" lIns="91440" tIns="45720" rIns="91440" bIns="45720" anchor="t" anchorCtr="0" upright="1">
                          <a:noAutofit/>
                        </wps:bodyPr>
                      </wps:wsp>
                      <wps:wsp>
                        <wps:cNvPr id="70" name="Text Box 22"/>
                        <wps:cNvSpPr txBox="1">
                          <a:spLocks noChangeArrowheads="1"/>
                        </wps:cNvSpPr>
                        <wps:spPr bwMode="auto">
                          <a:xfrm>
                            <a:off x="3594100" y="2361651"/>
                            <a:ext cx="1206500" cy="476290"/>
                          </a:xfrm>
                          <a:prstGeom prst="rect">
                            <a:avLst/>
                          </a:prstGeom>
                          <a:solidFill>
                            <a:srgbClr val="FFFFFF"/>
                          </a:solidFill>
                          <a:ln w="9525">
                            <a:solidFill>
                              <a:srgbClr val="000000"/>
                            </a:solidFill>
                            <a:miter lim="800000"/>
                            <a:headEnd/>
                            <a:tailEnd/>
                          </a:ln>
                        </wps:spPr>
                        <wps:txbx>
                          <w:txbxContent>
                            <w:p w14:paraId="2A3A3E7C" w14:textId="77777777" w:rsidR="0016162D" w:rsidRPr="00E76221" w:rsidRDefault="0016162D" w:rsidP="00A177FC">
                              <w:pPr>
                                <w:spacing w:after="0"/>
                                <w:jc w:val="center"/>
                              </w:pPr>
                              <w:r w:rsidRPr="00E76221">
                                <w:t>ESETMENEDZSER</w:t>
                              </w:r>
                            </w:p>
                            <w:p w14:paraId="177BEBE6" w14:textId="77777777" w:rsidR="0016162D" w:rsidRPr="00E76221" w:rsidRDefault="0016162D" w:rsidP="00A177FC">
                              <w:pPr>
                                <w:spacing w:after="0"/>
                                <w:jc w:val="center"/>
                              </w:pPr>
                              <w:r w:rsidRPr="00E76221">
                                <w:t>3 FŐ</w:t>
                              </w:r>
                            </w:p>
                          </w:txbxContent>
                        </wps:txbx>
                        <wps:bodyPr rot="0" vert="horz" wrap="square" lIns="91440" tIns="45720" rIns="91440" bIns="45720" anchor="t" anchorCtr="0" upright="1">
                          <a:noAutofit/>
                        </wps:bodyPr>
                      </wps:wsp>
                      <wps:wsp>
                        <wps:cNvPr id="71" name="Text Box 23"/>
                        <wps:cNvSpPr txBox="1">
                          <a:spLocks noChangeArrowheads="1"/>
                        </wps:cNvSpPr>
                        <wps:spPr bwMode="auto">
                          <a:xfrm>
                            <a:off x="6624044" y="2381810"/>
                            <a:ext cx="932456" cy="991148"/>
                          </a:xfrm>
                          <a:prstGeom prst="rect">
                            <a:avLst/>
                          </a:prstGeom>
                          <a:solidFill>
                            <a:srgbClr val="FFFFFF"/>
                          </a:solidFill>
                          <a:ln w="9525">
                            <a:solidFill>
                              <a:srgbClr val="000000"/>
                            </a:solidFill>
                            <a:miter lim="800000"/>
                            <a:headEnd/>
                            <a:tailEnd/>
                          </a:ln>
                        </wps:spPr>
                        <wps:txbx>
                          <w:txbxContent>
                            <w:p w14:paraId="3D4EC73A" w14:textId="77777777" w:rsidR="0016162D" w:rsidRPr="00E76221" w:rsidRDefault="0016162D" w:rsidP="00A177FC">
                              <w:pPr>
                                <w:jc w:val="center"/>
                              </w:pPr>
                              <w:r w:rsidRPr="00E76221">
                                <w:t>SZOCIÁLIS ASSZISZTENS</w:t>
                              </w:r>
                            </w:p>
                            <w:p w14:paraId="123DC3B4" w14:textId="77777777" w:rsidR="0016162D" w:rsidRPr="00E76221" w:rsidRDefault="0016162D" w:rsidP="00A177FC">
                              <w:pPr>
                                <w:jc w:val="center"/>
                              </w:pPr>
                              <w:r w:rsidRPr="00E76221">
                                <w:t>1 FŐ</w:t>
                              </w:r>
                            </w:p>
                          </w:txbxContent>
                        </wps:txbx>
                        <wps:bodyPr rot="0" vert="horz" wrap="square" lIns="91440" tIns="45720" rIns="91440" bIns="45720" anchor="t" anchorCtr="0" upright="1">
                          <a:noAutofit/>
                        </wps:bodyPr>
                      </wps:wsp>
                      <wps:wsp>
                        <wps:cNvPr id="72" name="Text Box 24"/>
                        <wps:cNvSpPr txBox="1">
                          <a:spLocks noChangeArrowheads="1"/>
                        </wps:cNvSpPr>
                        <wps:spPr bwMode="auto">
                          <a:xfrm>
                            <a:off x="7677150" y="2381810"/>
                            <a:ext cx="1174750" cy="983690"/>
                          </a:xfrm>
                          <a:prstGeom prst="rect">
                            <a:avLst/>
                          </a:prstGeom>
                          <a:solidFill>
                            <a:srgbClr val="FFFFFF"/>
                          </a:solidFill>
                          <a:ln w="9525">
                            <a:solidFill>
                              <a:srgbClr val="000000"/>
                            </a:solidFill>
                            <a:miter lim="800000"/>
                            <a:headEnd/>
                            <a:tailEnd/>
                          </a:ln>
                        </wps:spPr>
                        <wps:txbx>
                          <w:txbxContent>
                            <w:p w14:paraId="484F0262" w14:textId="77777777" w:rsidR="0016162D" w:rsidRPr="00E76221" w:rsidRDefault="0016162D" w:rsidP="00A177FC">
                              <w:pPr>
                                <w:spacing w:after="0"/>
                                <w:jc w:val="center"/>
                              </w:pPr>
                              <w:r w:rsidRPr="00E76221">
                                <w:t>CSALÁDSEGÍTŐ</w:t>
                              </w:r>
                            </w:p>
                            <w:p w14:paraId="1A1B4FE2" w14:textId="77777777" w:rsidR="0016162D" w:rsidRPr="00E76221" w:rsidRDefault="0016162D" w:rsidP="00A177FC">
                              <w:pPr>
                                <w:spacing w:after="0"/>
                                <w:jc w:val="center"/>
                              </w:pPr>
                              <w:r w:rsidRPr="00E76221">
                                <w:t>6 FŐ</w:t>
                              </w:r>
                            </w:p>
                          </w:txbxContent>
                        </wps:txbx>
                        <wps:bodyPr rot="0" vert="horz" wrap="square" lIns="91440" tIns="45720" rIns="91440" bIns="45720" anchor="t" anchorCtr="0" upright="1">
                          <a:noAutofit/>
                        </wps:bodyPr>
                      </wps:wsp>
                      <wps:wsp>
                        <wps:cNvPr id="73" name="AutoShape 25"/>
                        <wps:cNvCnPr>
                          <a:cxnSpLocks noChangeShapeType="1"/>
                        </wps:cNvCnPr>
                        <wps:spPr bwMode="auto">
                          <a:xfrm flipV="1">
                            <a:off x="6545568" y="1453506"/>
                            <a:ext cx="0" cy="20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 name="AutoShape 26"/>
                        <wps:cNvCnPr>
                          <a:cxnSpLocks noChangeShapeType="1"/>
                          <a:stCxn id="68" idx="2"/>
                          <a:endCxn id="68" idx="2"/>
                        </wps:cNvCnPr>
                        <wps:spPr bwMode="auto">
                          <a:xfrm>
                            <a:off x="5878871" y="1307406"/>
                            <a:ext cx="100" cy="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 name="AutoShape 27"/>
                        <wps:cNvCnPr>
                          <a:cxnSpLocks noChangeShapeType="1"/>
                          <a:stCxn id="68" idx="2"/>
                          <a:endCxn id="68" idx="2"/>
                        </wps:cNvCnPr>
                        <wps:spPr bwMode="auto">
                          <a:xfrm>
                            <a:off x="5878871" y="1307406"/>
                            <a:ext cx="100" cy="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AutoShape 28"/>
                        <wps:cNvCnPr>
                          <a:cxnSpLocks noChangeShapeType="1"/>
                          <a:stCxn id="68" idx="2"/>
                          <a:endCxn id="68" idx="2"/>
                        </wps:cNvCnPr>
                        <wps:spPr bwMode="auto">
                          <a:xfrm>
                            <a:off x="5878871" y="1307406"/>
                            <a:ext cx="100" cy="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AutoShape 29"/>
                        <wps:cNvCnPr>
                          <a:cxnSpLocks noChangeShapeType="1"/>
                          <a:stCxn id="55" idx="2"/>
                        </wps:cNvCnPr>
                        <wps:spPr bwMode="auto">
                          <a:xfrm>
                            <a:off x="603897" y="2066309"/>
                            <a:ext cx="621653" cy="3155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 name="AutoShape 30"/>
                        <wps:cNvCnPr>
                          <a:cxnSpLocks noChangeShapeType="1"/>
                          <a:stCxn id="58" idx="2"/>
                        </wps:cNvCnPr>
                        <wps:spPr bwMode="auto">
                          <a:xfrm flipH="1">
                            <a:off x="4121150" y="2066309"/>
                            <a:ext cx="922025" cy="2953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 name="AutoShape 31"/>
                        <wps:cNvCnPr>
                          <a:cxnSpLocks noChangeShapeType="1"/>
                          <a:stCxn id="58" idx="2"/>
                          <a:endCxn id="71" idx="0"/>
                        </wps:cNvCnPr>
                        <wps:spPr bwMode="auto">
                          <a:xfrm>
                            <a:off x="5043175" y="2066309"/>
                            <a:ext cx="2047097" cy="3155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AutoShape 32"/>
                        <wps:cNvCnPr>
                          <a:cxnSpLocks noChangeShapeType="1"/>
                          <a:stCxn id="69" idx="2"/>
                          <a:endCxn id="60" idx="0"/>
                        </wps:cNvCnPr>
                        <wps:spPr bwMode="auto">
                          <a:xfrm flipH="1">
                            <a:off x="2882900" y="2834612"/>
                            <a:ext cx="143236" cy="150878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 name="AutoShape 33"/>
                        <wps:cNvCnPr>
                          <a:cxnSpLocks noChangeShapeType="1"/>
                          <a:stCxn id="69" idx="2"/>
                          <a:endCxn id="69" idx="2"/>
                        </wps:cNvCnPr>
                        <wps:spPr bwMode="auto">
                          <a:xfrm>
                            <a:off x="3026385" y="2834612"/>
                            <a:ext cx="100" cy="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35"/>
                        <wps:cNvCnPr>
                          <a:cxnSpLocks noChangeShapeType="1"/>
                          <a:stCxn id="69" idx="2"/>
                          <a:endCxn id="61" idx="0"/>
                        </wps:cNvCnPr>
                        <wps:spPr bwMode="auto">
                          <a:xfrm flipH="1">
                            <a:off x="889001" y="2834612"/>
                            <a:ext cx="2137135" cy="150243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 name="AutoShape 36"/>
                        <wps:cNvCnPr>
                          <a:cxnSpLocks noChangeShapeType="1"/>
                          <a:stCxn id="69" idx="2"/>
                          <a:endCxn id="63" idx="0"/>
                        </wps:cNvCnPr>
                        <wps:spPr bwMode="auto">
                          <a:xfrm flipH="1">
                            <a:off x="1873250" y="2834612"/>
                            <a:ext cx="1152886" cy="150243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 name="AutoShape 37"/>
                        <wps:cNvCnPr>
                          <a:cxnSpLocks noChangeShapeType="1"/>
                          <a:endCxn id="67" idx="0"/>
                        </wps:cNvCnPr>
                        <wps:spPr bwMode="auto">
                          <a:xfrm>
                            <a:off x="3026385" y="2839012"/>
                            <a:ext cx="672490" cy="14980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AutoShape 38"/>
                        <wps:cNvCnPr>
                          <a:cxnSpLocks noChangeShapeType="1"/>
                          <a:stCxn id="68" idx="2"/>
                          <a:endCxn id="68" idx="2"/>
                        </wps:cNvCnPr>
                        <wps:spPr bwMode="auto">
                          <a:xfrm>
                            <a:off x="5878871" y="1307406"/>
                            <a:ext cx="100" cy="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39"/>
                        <wps:cNvCnPr>
                          <a:cxnSpLocks noChangeShapeType="1"/>
                          <a:stCxn id="62" idx="0"/>
                          <a:endCxn id="68" idx="2"/>
                        </wps:cNvCnPr>
                        <wps:spPr bwMode="auto">
                          <a:xfrm flipH="1" flipV="1">
                            <a:off x="5878522" y="1307406"/>
                            <a:ext cx="1572888" cy="3245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 name="AutoShape 40"/>
                        <wps:cNvCnPr>
                          <a:cxnSpLocks noChangeShapeType="1"/>
                          <a:stCxn id="58" idx="0"/>
                          <a:endCxn id="68" idx="2"/>
                        </wps:cNvCnPr>
                        <wps:spPr bwMode="auto">
                          <a:xfrm flipV="1">
                            <a:off x="5043175" y="1307406"/>
                            <a:ext cx="835696" cy="3245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AutoShape 41"/>
                        <wps:cNvCnPr>
                          <a:cxnSpLocks noChangeShapeType="1"/>
                          <a:endCxn id="72" idx="0"/>
                        </wps:cNvCnPr>
                        <wps:spPr bwMode="auto">
                          <a:xfrm>
                            <a:off x="8255000" y="2050541"/>
                            <a:ext cx="9525" cy="33126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AutoShape 42"/>
                        <wps:cNvCnPr>
                          <a:cxnSpLocks noChangeShapeType="1"/>
                          <a:stCxn id="56" idx="2"/>
                          <a:endCxn id="68" idx="0"/>
                        </wps:cNvCnPr>
                        <wps:spPr bwMode="auto">
                          <a:xfrm>
                            <a:off x="4094480" y="617203"/>
                            <a:ext cx="1784391" cy="2540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 name="AutoShape 43"/>
                        <wps:cNvCnPr>
                          <a:cxnSpLocks noChangeShapeType="1"/>
                          <a:stCxn id="56" idx="2"/>
                          <a:endCxn id="54" idx="0"/>
                        </wps:cNvCnPr>
                        <wps:spPr bwMode="auto">
                          <a:xfrm flipH="1">
                            <a:off x="3198519" y="617203"/>
                            <a:ext cx="895662" cy="101470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AutoShape 44"/>
                        <wps:cNvCnPr>
                          <a:cxnSpLocks noChangeShapeType="1"/>
                          <a:stCxn id="56" idx="2"/>
                          <a:endCxn id="52" idx="0"/>
                        </wps:cNvCnPr>
                        <wps:spPr bwMode="auto">
                          <a:xfrm flipH="1">
                            <a:off x="1980269" y="617203"/>
                            <a:ext cx="2113912" cy="101470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AutoShape 45"/>
                        <wps:cNvCnPr>
                          <a:cxnSpLocks noChangeShapeType="1"/>
                          <a:stCxn id="56" idx="2"/>
                          <a:endCxn id="59" idx="0"/>
                        </wps:cNvCnPr>
                        <wps:spPr bwMode="auto">
                          <a:xfrm flipH="1">
                            <a:off x="768350" y="617203"/>
                            <a:ext cx="3325831" cy="3035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 name="AutoShape 46"/>
                        <wps:cNvCnPr>
                          <a:cxnSpLocks noChangeShapeType="1"/>
                        </wps:cNvCnPr>
                        <wps:spPr bwMode="auto">
                          <a:xfrm>
                            <a:off x="1951832" y="2075109"/>
                            <a:ext cx="0" cy="259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 name="Rectangle 47"/>
                        <wps:cNvSpPr>
                          <a:spLocks noChangeArrowheads="1"/>
                        </wps:cNvSpPr>
                        <wps:spPr bwMode="auto">
                          <a:xfrm flipV="1">
                            <a:off x="558800" y="3206750"/>
                            <a:ext cx="901700" cy="463550"/>
                          </a:xfrm>
                          <a:prstGeom prst="rect">
                            <a:avLst/>
                          </a:prstGeom>
                          <a:solidFill>
                            <a:srgbClr val="FFFFFF"/>
                          </a:solidFill>
                          <a:ln w="9525">
                            <a:solidFill>
                              <a:srgbClr val="000000"/>
                            </a:solidFill>
                            <a:miter lim="800000"/>
                            <a:headEnd/>
                            <a:tailEnd/>
                          </a:ln>
                        </wps:spPr>
                        <wps:txbx>
                          <w:txbxContent>
                            <w:p w14:paraId="7DFE9771" w14:textId="77777777" w:rsidR="0016162D" w:rsidRPr="00E76221" w:rsidRDefault="0016162D" w:rsidP="00A177FC">
                              <w:pPr>
                                <w:spacing w:after="0"/>
                                <w:jc w:val="center"/>
                              </w:pPr>
                              <w:r w:rsidRPr="00E76221">
                                <w:t>KISEGÍTŐ</w:t>
                              </w:r>
                            </w:p>
                            <w:p w14:paraId="2B04D678" w14:textId="77777777" w:rsidR="0016162D" w:rsidRPr="00E76221" w:rsidRDefault="0016162D" w:rsidP="00A177FC">
                              <w:pPr>
                                <w:spacing w:after="0"/>
                                <w:jc w:val="center"/>
                              </w:pPr>
                              <w:r w:rsidRPr="00E76221">
                                <w:t>1 FŐ</w:t>
                              </w:r>
                            </w:p>
                          </w:txbxContent>
                        </wps:txbx>
                        <wps:bodyPr rot="0" vert="horz" wrap="square" lIns="91440" tIns="45720" rIns="91440" bIns="45720" anchor="t" anchorCtr="0" upright="1">
                          <a:noAutofit/>
                        </wps:bodyPr>
                      </wps:wsp>
                      <wps:wsp>
                        <wps:cNvPr id="95" name="Rectangle 48"/>
                        <wps:cNvSpPr>
                          <a:spLocks noChangeArrowheads="1"/>
                        </wps:cNvSpPr>
                        <wps:spPr bwMode="auto">
                          <a:xfrm>
                            <a:off x="-584200" y="3206750"/>
                            <a:ext cx="1022350" cy="451414"/>
                          </a:xfrm>
                          <a:prstGeom prst="rect">
                            <a:avLst/>
                          </a:prstGeom>
                          <a:solidFill>
                            <a:srgbClr val="FFFFFF"/>
                          </a:solidFill>
                          <a:ln w="9525">
                            <a:solidFill>
                              <a:srgbClr val="000000"/>
                            </a:solidFill>
                            <a:miter lim="800000"/>
                            <a:headEnd/>
                            <a:tailEnd/>
                          </a:ln>
                        </wps:spPr>
                        <wps:txbx>
                          <w:txbxContent>
                            <w:p w14:paraId="084382D5" w14:textId="77777777" w:rsidR="0016162D" w:rsidRPr="00E76221" w:rsidRDefault="0016162D" w:rsidP="00A177FC">
                              <w:pPr>
                                <w:spacing w:after="0"/>
                                <w:jc w:val="center"/>
                              </w:pPr>
                              <w:r w:rsidRPr="00E76221">
                                <w:t>TAKARÍTÓ</w:t>
                              </w:r>
                            </w:p>
                            <w:p w14:paraId="20FEDBDB" w14:textId="77777777" w:rsidR="0016162D" w:rsidRPr="00E76221" w:rsidRDefault="0016162D" w:rsidP="00A177FC">
                              <w:pPr>
                                <w:spacing w:after="0"/>
                                <w:jc w:val="center"/>
                              </w:pPr>
                              <w:r w:rsidRPr="00E76221">
                                <w:t>1 FŐ</w:t>
                              </w:r>
                            </w:p>
                          </w:txbxContent>
                        </wps:txbx>
                        <wps:bodyPr rot="0" vert="horz" wrap="square" lIns="91440" tIns="45720" rIns="91440" bIns="45720" anchor="t" anchorCtr="0" upright="1">
                          <a:noAutofit/>
                        </wps:bodyPr>
                      </wps:wsp>
                      <wps:wsp>
                        <wps:cNvPr id="96" name="AutoShape 49"/>
                        <wps:cNvCnPr>
                          <a:cxnSpLocks noChangeShapeType="1"/>
                          <a:endCxn id="55" idx="0"/>
                        </wps:cNvCnPr>
                        <wps:spPr bwMode="auto">
                          <a:xfrm>
                            <a:off x="603897" y="1381100"/>
                            <a:ext cx="0" cy="2508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 name="AutoShape 50"/>
                        <wps:cNvCnPr>
                          <a:cxnSpLocks noChangeShapeType="1"/>
                        </wps:cNvCnPr>
                        <wps:spPr bwMode="auto">
                          <a:xfrm>
                            <a:off x="3060685" y="2075109"/>
                            <a:ext cx="600" cy="2807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 name="Text Box 23"/>
                        <wps:cNvSpPr txBox="1">
                          <a:spLocks noChangeArrowheads="1"/>
                        </wps:cNvSpPr>
                        <wps:spPr bwMode="auto">
                          <a:xfrm flipH="1" flipV="1">
                            <a:off x="5270496" y="2368504"/>
                            <a:ext cx="1275067" cy="838245"/>
                          </a:xfrm>
                          <a:prstGeom prst="rect">
                            <a:avLst/>
                          </a:prstGeom>
                          <a:solidFill>
                            <a:srgbClr val="FFFFFF"/>
                          </a:solidFill>
                          <a:ln w="9525">
                            <a:solidFill>
                              <a:srgbClr val="000000"/>
                            </a:solidFill>
                            <a:miter lim="800000"/>
                            <a:headEnd/>
                            <a:tailEnd/>
                          </a:ln>
                        </wps:spPr>
                        <wps:txbx>
                          <w:txbxContent>
                            <w:p w14:paraId="316C0B73" w14:textId="77777777" w:rsidR="0016162D" w:rsidRPr="00E76221" w:rsidRDefault="0016162D" w:rsidP="00A177FC">
                              <w:pPr>
                                <w:spacing w:after="0"/>
                                <w:jc w:val="center"/>
                              </w:pPr>
                              <w:r w:rsidRPr="00E76221">
                                <w:t>ÓVODAI ÉS ISKOLAI SZOCIÁLIS SEGÍTŐ</w:t>
                              </w:r>
                            </w:p>
                            <w:p w14:paraId="19001811" w14:textId="3ACB23C0" w:rsidR="0016162D" w:rsidRPr="00E76221" w:rsidRDefault="0016162D" w:rsidP="00A177FC">
                              <w:pPr>
                                <w:jc w:val="center"/>
                              </w:pPr>
                              <w:r>
                                <w:t>4,5 FŐ</w:t>
                              </w:r>
                            </w:p>
                          </w:txbxContent>
                        </wps:txbx>
                        <wps:bodyPr rot="0" vert="horz" wrap="square" lIns="91440" tIns="45720" rIns="91440" bIns="45720" anchor="t" anchorCtr="0" upright="1">
                          <a:noAutofit/>
                        </wps:bodyPr>
                      </wps:wsp>
                      <wps:wsp>
                        <wps:cNvPr id="99" name="AutoShape 41"/>
                        <wps:cNvCnPr>
                          <a:cxnSpLocks noChangeShapeType="1"/>
                          <a:stCxn id="58" idx="2"/>
                          <a:endCxn id="98" idx="2"/>
                        </wps:cNvCnPr>
                        <wps:spPr bwMode="auto">
                          <a:xfrm>
                            <a:off x="5043175" y="2066309"/>
                            <a:ext cx="864854" cy="3021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EDEAC3" id="Csoportba foglalás 9" o:spid="_x0000_s1026" style="position:absolute;margin-left:0;margin-top:36.7pt;width:758.8pt;height:468.25pt;z-index:251660288;mso-position-horizontal:left;mso-position-horizontal-relative:margin" coordorigin="-5842" coordsize="96367,59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">
                <v:rect id="Téglalap 50" o:spid="_x0000_s1027" style="position:absolute;left:8509;top:15640;width:82016;height:43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" filled="f" stroked="f"/>
                <v:shapetype id="_x0000_t202" coordsize="21600,21600" o:spt="202" path="m,l,21600r21600,l21600,xe">
                  <v:stroke joinstyle="miter"/>
                  <v:path gradientshapeok="t" o:connecttype="rect"/>
                </v:shapetype>
                <v:shape id="Text Box 4" o:spid="_x0000_s1028" type="#_x0000_t202" style="position:absolute;left:15049;top:16319;width:9506;height:4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">
                  <v:textbox>
                    <w:txbxContent>
                      <w:p w14:paraId="3BE8E492" w14:textId="77777777" w:rsidR="0016162D" w:rsidRPr="00E76221" w:rsidRDefault="0016162D" w:rsidP="00A177FC">
                        <w:pPr>
                          <w:jc w:val="center"/>
                        </w:pPr>
                        <w:r w:rsidRPr="00E76221">
                          <w:t>SZOCIÁLIS ÉTKEZTETÉS</w:t>
                        </w:r>
                      </w:p>
                    </w:txbxContent>
                  </v:textbox>
                </v:shape>
                <v:shape id="Text Box 5" o:spid="_x0000_s1029" type="#_x0000_t202" style="position:absolute;left:25298;top:16319;width:13373;height:4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">
                  <v:textbox>
                    <w:txbxContent>
                      <w:p w14:paraId="33358F51" w14:textId="77777777" w:rsidR="0016162D" w:rsidRPr="00E76221" w:rsidRDefault="0016162D" w:rsidP="00A177FC">
                        <w:pPr>
                          <w:jc w:val="center"/>
                        </w:pPr>
                        <w:r w:rsidRPr="00E76221">
                          <w:t>HÁZI SEGÍTSÉGNYÚJTÁS</w:t>
                        </w:r>
                      </w:p>
                    </w:txbxContent>
                  </v:textbox>
                </v:shape>
                <v:shape id="Text Box 7" o:spid="_x0000_s1030" type="#_x0000_t202" style="position:absolute;top:16319;width:12077;height:4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">
                  <v:textbox>
                    <w:txbxContent>
                      <w:p w14:paraId="1A8424ED" w14:textId="77777777" w:rsidR="0016162D" w:rsidRDefault="0016162D" w:rsidP="00A177FC">
                        <w:pPr>
                          <w:spacing w:after="0"/>
                          <w:jc w:val="center"/>
                        </w:pPr>
                        <w:r w:rsidRPr="00E76221">
                          <w:t>NAPPALI ELLÁTÁS</w:t>
                        </w:r>
                      </w:p>
                      <w:p w14:paraId="5A896AE4" w14:textId="77777777" w:rsidR="0016162D" w:rsidRPr="0009679F" w:rsidRDefault="0016162D" w:rsidP="00A177FC">
                        <w:pPr>
                          <w:spacing w:after="0"/>
                          <w:jc w:val="center"/>
                        </w:pPr>
                        <w:r w:rsidRPr="0009679F">
                          <w:t>IDŐSEK, DEMENS</w:t>
                        </w:r>
                      </w:p>
                      <w:p w14:paraId="64D6A204" w14:textId="77777777" w:rsidR="0016162D" w:rsidRPr="00E76221" w:rsidRDefault="0016162D" w:rsidP="00A177FC"/>
                      <w:p w14:paraId="19125097" w14:textId="77777777" w:rsidR="0016162D" w:rsidRPr="00E76221" w:rsidRDefault="0016162D" w:rsidP="00A177FC"/>
                    </w:txbxContent>
                  </v:textbox>
                </v:shape>
                <v:shape id="Text Box 10" o:spid="_x0000_s1031" type="#_x0000_t202" style="position:absolute;left:31451;width:18980;height:6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">
                  <v:textbox>
                    <w:txbxContent>
                      <w:p w14:paraId="1E52CEF4" w14:textId="77777777" w:rsidR="0016162D" w:rsidRPr="00E76221" w:rsidRDefault="0016162D" w:rsidP="00A177FC">
                        <w:pPr>
                          <w:spacing w:after="0"/>
                          <w:jc w:val="center"/>
                        </w:pPr>
                        <w:r w:rsidRPr="00E76221">
                          <w:t>INTÉZMÉNYVEZETŐ</w:t>
                        </w:r>
                      </w:p>
                      <w:p w14:paraId="69DA1F0F" w14:textId="77777777" w:rsidR="0016162D" w:rsidRPr="00E76221" w:rsidRDefault="0016162D" w:rsidP="00A177FC">
                        <w:pPr>
                          <w:spacing w:after="0"/>
                          <w:jc w:val="center"/>
                        </w:pPr>
                        <w:r w:rsidRPr="00E76221">
                          <w:t>1 FŐ</w:t>
                        </w:r>
                      </w:p>
                    </w:txbxContent>
                  </v:textbox>
                </v:shape>
                <v:shape id="Text Box 16" o:spid="_x0000_s1032" type="#_x0000_t202" style="position:absolute;left:15303;top:23685;width:9252;height:4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">
                  <v:textbox>
                    <w:txbxContent>
                      <w:p w14:paraId="77E48136" w14:textId="77777777" w:rsidR="0016162D" w:rsidRPr="00E76221" w:rsidRDefault="0016162D" w:rsidP="00A177FC">
                        <w:pPr>
                          <w:spacing w:after="0"/>
                          <w:jc w:val="center"/>
                        </w:pPr>
                        <w:r w:rsidRPr="00E76221">
                          <w:t>ASSZISZTENS</w:t>
                        </w:r>
                      </w:p>
                      <w:p w14:paraId="143DDBA6" w14:textId="77777777" w:rsidR="0016162D" w:rsidRPr="00E76221" w:rsidRDefault="0016162D" w:rsidP="00A177FC">
                        <w:pPr>
                          <w:spacing w:after="0"/>
                          <w:jc w:val="center"/>
                        </w:pPr>
                        <w:r w:rsidRPr="00E76221">
                          <w:t>3 FŐ</w:t>
                        </w:r>
                      </w:p>
                    </w:txbxContent>
                  </v:textbox>
                </v:shape>
                <v:shape id="_x0000_s1033" type="#_x0000_t202" style="position:absolute;left:40487;top:16319;width:19888;height:4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">
                  <v:textbox>
                    <w:txbxContent>
                      <w:p w14:paraId="7E7EB45C" w14:textId="77777777" w:rsidR="0016162D" w:rsidRPr="00E76221" w:rsidRDefault="0016162D" w:rsidP="00A177FC">
                        <w:pPr>
                          <w:jc w:val="center"/>
                        </w:pPr>
                        <w:r w:rsidRPr="00E76221">
                          <w:t>CSALÁD ÉS GYERMEKJÓLÉTI KÖZPONT</w:t>
                        </w:r>
                      </w:p>
                    </w:txbxContent>
                  </v:textbox>
                </v:shape>
                <v:shape id="Text Box 21" o:spid="_x0000_s1034" type="#_x0000_t202" style="position:absolute;top:9207;width:15367;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">
                  <v:textbox>
                    <w:txbxContent>
                      <w:p w14:paraId="17DB5071" w14:textId="77777777" w:rsidR="0016162D" w:rsidRPr="00E76221" w:rsidRDefault="0016162D" w:rsidP="00A177FC">
                        <w:pPr>
                          <w:spacing w:after="0"/>
                          <w:jc w:val="center"/>
                        </w:pPr>
                        <w:r w:rsidRPr="00E76221">
                          <w:t xml:space="preserve"> GONDOZÓ</w:t>
                        </w:r>
                        <w:r>
                          <w:t xml:space="preserve"> (VEZETŐ)</w:t>
                        </w:r>
                      </w:p>
                      <w:p w14:paraId="53A9BA18" w14:textId="77777777" w:rsidR="0016162D" w:rsidRPr="00E76221" w:rsidRDefault="0016162D" w:rsidP="00A177FC">
                        <w:pPr>
                          <w:spacing w:after="0"/>
                          <w:jc w:val="center"/>
                        </w:pPr>
                        <w:r w:rsidRPr="00E76221">
                          <w:t>1 FŐ</w:t>
                        </w:r>
                      </w:p>
                    </w:txbxContent>
                  </v:textbox>
                </v:shape>
                <v:shape id="Text Box 22" o:spid="_x0000_s1035" type="#_x0000_t202" style="position:absolute;left:24828;top:43434;width:8001;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">
                  <v:textbox>
                    <w:txbxContent>
                      <w:p w14:paraId="26602AD4" w14:textId="77777777" w:rsidR="0016162D" w:rsidRPr="00E76221" w:rsidRDefault="0016162D" w:rsidP="00A177FC">
                        <w:pPr>
                          <w:spacing w:after="0"/>
                          <w:jc w:val="center"/>
                        </w:pPr>
                        <w:r w:rsidRPr="00E76221">
                          <w:t>MÓR</w:t>
                        </w:r>
                      </w:p>
                      <w:p w14:paraId="5257D4B7" w14:textId="77777777" w:rsidR="0016162D" w:rsidRPr="00E76221" w:rsidRDefault="0016162D" w:rsidP="00A177FC">
                        <w:pPr>
                          <w:spacing w:after="0"/>
                          <w:jc w:val="center"/>
                        </w:pPr>
                        <w:r>
                          <w:t>5</w:t>
                        </w:r>
                        <w:r w:rsidRPr="00E76221">
                          <w:t xml:space="preserve">  FŐ</w:t>
                        </w:r>
                      </w:p>
                    </w:txbxContent>
                  </v:textbox>
                </v:shape>
                <v:shape id="Text Box 25" o:spid="_x0000_s1036" type="#_x0000_t202" style="position:absolute;left:5080;top:43370;width:7620;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">
                  <v:textbox>
                    <w:txbxContent>
                      <w:p w14:paraId="1FABC58A" w14:textId="77777777" w:rsidR="0016162D" w:rsidRPr="00E76221" w:rsidRDefault="0016162D" w:rsidP="00A177FC">
                        <w:pPr>
                          <w:spacing w:after="0"/>
                          <w:jc w:val="center"/>
                        </w:pPr>
                        <w:r w:rsidRPr="00E76221">
                          <w:t>ISZTIMÉR</w:t>
                        </w:r>
                      </w:p>
                      <w:p w14:paraId="1BC5F708" w14:textId="77777777" w:rsidR="0016162D" w:rsidRPr="00E76221" w:rsidRDefault="0016162D" w:rsidP="00A177FC">
                        <w:pPr>
                          <w:spacing w:after="0"/>
                          <w:jc w:val="center"/>
                        </w:pPr>
                        <w:r w:rsidRPr="00E76221">
                          <w:t>0,5 FŐ</w:t>
                        </w:r>
                      </w:p>
                      <w:p w14:paraId="14A2B4B7" w14:textId="77777777" w:rsidR="0016162D" w:rsidRPr="00E76221" w:rsidRDefault="0016162D" w:rsidP="00A177FC"/>
                    </w:txbxContent>
                  </v:textbox>
                </v:shape>
                <v:shape id="Text Box 36" o:spid="_x0000_s1037" type="#_x0000_t202" style="position:absolute;left:62858;top:16319;width:23311;height:4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">
                  <v:textbox>
                    <w:txbxContent>
                      <w:p w14:paraId="0FBF549D" w14:textId="77777777" w:rsidR="0016162D" w:rsidRPr="00E76221" w:rsidRDefault="0016162D" w:rsidP="00A177FC">
                        <w:pPr>
                          <w:spacing w:after="0"/>
                          <w:jc w:val="center"/>
                        </w:pPr>
                        <w:r w:rsidRPr="00E76221">
                          <w:t>CSALÁD ÉS</w:t>
                        </w:r>
                      </w:p>
                      <w:p w14:paraId="3A1DC6D4" w14:textId="77777777" w:rsidR="0016162D" w:rsidRPr="00E76221" w:rsidRDefault="0016162D" w:rsidP="00A177FC">
                        <w:pPr>
                          <w:spacing w:after="0"/>
                          <w:jc w:val="center"/>
                        </w:pPr>
                        <w:r w:rsidRPr="00E76221">
                          <w:t>GYERMEKJÓLÉTI SZOLGÁLAT</w:t>
                        </w:r>
                      </w:p>
                    </w:txbxContent>
                  </v:textbox>
                </v:shape>
                <v:shape id="Text Box 37" o:spid="_x0000_s1038" type="#_x0000_t202" style="position:absolute;left:13398;top:43370;width:10668;height:4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">
                  <v:textbox>
                    <w:txbxContent>
                      <w:p w14:paraId="701AC297" w14:textId="77777777" w:rsidR="0016162D" w:rsidRPr="00E76221" w:rsidRDefault="0016162D" w:rsidP="00A177FC">
                        <w:pPr>
                          <w:spacing w:after="0"/>
                          <w:jc w:val="center"/>
                        </w:pPr>
                        <w:r w:rsidRPr="00E76221">
                          <w:t>KINCSESBÁNYA</w:t>
                        </w:r>
                      </w:p>
                      <w:p w14:paraId="4DA812AA" w14:textId="77777777" w:rsidR="0016162D" w:rsidRPr="00E76221" w:rsidRDefault="0016162D" w:rsidP="00A177FC">
                        <w:pPr>
                          <w:spacing w:after="0"/>
                          <w:jc w:val="center"/>
                        </w:pPr>
                        <w:r w:rsidRPr="00E76221">
                          <w:t>1 FŐ</w:t>
                        </w:r>
                      </w:p>
                    </w:txbxContent>
                  </v:textbox>
                </v:shape>
                <v:shapetype id="_x0000_t32" coordsize="21600,21600" o:spt="32" o:oned="t" path="m,l21600,21600e" filled="f">
                  <v:path arrowok="t" fillok="f" o:connecttype="none"/>
                  <o:lock v:ext="edit" shapetype="t"/>
                </v:shapetype>
                <v:shape id="AutoShape 53" o:spid="_x0000_s1039" type="#_x0000_t32" style="position:absolute;left:31749;top:815;width: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">
                  <v:stroke endarrow="block"/>
                </v:shape>
                <v:shape id="AutoShape 60" o:spid="_x0000_s1040" type="#_x0000_t32" style="position:absolute;left:47830;top:19614;width:8;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">
                  <v:stroke endarrow="block"/>
                </v:shape>
                <v:shape id="_x0000_s1041" type="#_x0000_t202" style="position:absolute;left:6794;top:23729;width:8128;height:4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">
                  <v:textbox>
                    <w:txbxContent>
                      <w:p w14:paraId="27316AC5" w14:textId="77777777" w:rsidR="0016162D" w:rsidRPr="00E76221" w:rsidRDefault="0016162D" w:rsidP="00A177FC">
                        <w:pPr>
                          <w:spacing w:after="0"/>
                          <w:jc w:val="center"/>
                        </w:pPr>
                        <w:r w:rsidRPr="00E76221">
                          <w:t>GONDOZÓ</w:t>
                        </w:r>
                      </w:p>
                      <w:p w14:paraId="2DD9CE13" w14:textId="77777777" w:rsidR="0016162D" w:rsidRPr="00E76221" w:rsidRDefault="0016162D" w:rsidP="00A177FC">
                        <w:pPr>
                          <w:spacing w:after="0"/>
                          <w:jc w:val="center"/>
                        </w:pPr>
                        <w:r>
                          <w:t>1</w:t>
                        </w:r>
                        <w:r w:rsidRPr="00E76221">
                          <w:t xml:space="preserve"> FŐ</w:t>
                        </w:r>
                      </w:p>
                    </w:txbxContent>
                  </v:textbox>
                </v:shape>
                <v:shape id="_x0000_s1042" type="#_x0000_t202" style="position:absolute;left:33337;top:43370;width:7303;height:4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">
                  <v:textbox>
                    <w:txbxContent>
                      <w:p w14:paraId="42F197BD" w14:textId="77777777" w:rsidR="0016162D" w:rsidRDefault="0016162D" w:rsidP="00A177FC">
                        <w:pPr>
                          <w:spacing w:after="0"/>
                          <w:jc w:val="center"/>
                        </w:pPr>
                        <w:r>
                          <w:t>SÖRÉD</w:t>
                        </w:r>
                      </w:p>
                      <w:p w14:paraId="49570E51" w14:textId="77777777" w:rsidR="0016162D" w:rsidRPr="00E76221" w:rsidRDefault="0016162D" w:rsidP="00A177FC">
                        <w:pPr>
                          <w:spacing w:after="0"/>
                          <w:jc w:val="center"/>
                        </w:pPr>
                        <w:r>
                          <w:t>0,5 FŐ</w:t>
                        </w:r>
                      </w:p>
                    </w:txbxContent>
                  </v:textbox>
                </v:shape>
                <v:shape id="Text Box 20" o:spid="_x0000_s1043" type="#_x0000_t202" style="position:absolute;left:47840;top:8712;width:21889;height:4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">
                  <v:textbox>
                    <w:txbxContent>
                      <w:p w14:paraId="773A946C" w14:textId="77777777" w:rsidR="0016162D" w:rsidRPr="00E76221" w:rsidRDefault="0016162D" w:rsidP="00A177FC">
                        <w:pPr>
                          <w:jc w:val="center"/>
                        </w:pPr>
                        <w:r w:rsidRPr="00E76221">
                          <w:t>SZAKMAI VEZETŐ (ESETMENEDZSER)</w:t>
                        </w:r>
                      </w:p>
                      <w:p w14:paraId="1D5CE38E" w14:textId="77777777" w:rsidR="0016162D" w:rsidRPr="00E76221" w:rsidRDefault="0016162D" w:rsidP="00A177FC">
                        <w:r w:rsidRPr="00E76221">
                          <w:t>1 FŐ</w:t>
                        </w:r>
                      </w:p>
                      <w:p w14:paraId="0F927CDB" w14:textId="77777777" w:rsidR="0016162D" w:rsidRPr="00E76221" w:rsidRDefault="0016162D" w:rsidP="00A177FC"/>
                      <w:p w14:paraId="01CC8EDE" w14:textId="77777777" w:rsidR="0016162D" w:rsidRPr="00E76221" w:rsidRDefault="0016162D" w:rsidP="00A177FC">
                        <w:r w:rsidRPr="00E76221">
                          <w:t>1 FŐ</w:t>
                        </w:r>
                      </w:p>
                    </w:txbxContent>
                  </v:textbox>
                </v:shape>
                <v:shape id="Text Box 21" o:spid="_x0000_s1044" type="#_x0000_t202" style="position:absolute;left:25298;top:23685;width:9925;height:4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">
                  <v:textbox>
                    <w:txbxContent>
                      <w:p w14:paraId="2B43131D" w14:textId="77777777" w:rsidR="0016162D" w:rsidRPr="00E76221" w:rsidRDefault="0016162D" w:rsidP="00A177FC">
                        <w:pPr>
                          <w:spacing w:after="0"/>
                          <w:jc w:val="center"/>
                        </w:pPr>
                        <w:r w:rsidRPr="00E76221">
                          <w:t>GONDOZÓ</w:t>
                        </w:r>
                      </w:p>
                      <w:p w14:paraId="474119E6" w14:textId="77777777" w:rsidR="0016162D" w:rsidRPr="00E76221" w:rsidRDefault="0016162D" w:rsidP="00A177FC">
                        <w:pPr>
                          <w:spacing w:after="0"/>
                          <w:jc w:val="center"/>
                        </w:pPr>
                        <w:r w:rsidRPr="00E76221">
                          <w:t>7.5 FŐ</w:t>
                        </w:r>
                      </w:p>
                    </w:txbxContent>
                  </v:textbox>
                </v:shape>
                <v:shape id="Text Box 22" o:spid="_x0000_s1045" type="#_x0000_t202" style="position:absolute;left:35941;top:23616;width:12065;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">
                  <v:textbox>
                    <w:txbxContent>
                      <w:p w14:paraId="2A3A3E7C" w14:textId="77777777" w:rsidR="0016162D" w:rsidRPr="00E76221" w:rsidRDefault="0016162D" w:rsidP="00A177FC">
                        <w:pPr>
                          <w:spacing w:after="0"/>
                          <w:jc w:val="center"/>
                        </w:pPr>
                        <w:r w:rsidRPr="00E76221">
                          <w:t>ESETMENEDZSER</w:t>
                        </w:r>
                      </w:p>
                      <w:p w14:paraId="177BEBE6" w14:textId="77777777" w:rsidR="0016162D" w:rsidRPr="00E76221" w:rsidRDefault="0016162D" w:rsidP="00A177FC">
                        <w:pPr>
                          <w:spacing w:after="0"/>
                          <w:jc w:val="center"/>
                        </w:pPr>
                        <w:r w:rsidRPr="00E76221">
                          <w:t>3 FŐ</w:t>
                        </w:r>
                      </w:p>
                    </w:txbxContent>
                  </v:textbox>
                </v:shape>
                <v:shape id="_x0000_s1046" type="#_x0000_t202" style="position:absolute;left:66240;top:23818;width:9325;height:9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">
                  <v:textbox>
                    <w:txbxContent>
                      <w:p w14:paraId="3D4EC73A" w14:textId="77777777" w:rsidR="0016162D" w:rsidRPr="00E76221" w:rsidRDefault="0016162D" w:rsidP="00A177FC">
                        <w:pPr>
                          <w:jc w:val="center"/>
                        </w:pPr>
                        <w:r w:rsidRPr="00E76221">
                          <w:t>SZOCIÁLIS ASSZISZTENS</w:t>
                        </w:r>
                      </w:p>
                      <w:p w14:paraId="123DC3B4" w14:textId="77777777" w:rsidR="0016162D" w:rsidRPr="00E76221" w:rsidRDefault="0016162D" w:rsidP="00A177FC">
                        <w:pPr>
                          <w:jc w:val="center"/>
                        </w:pPr>
                        <w:r w:rsidRPr="00E76221">
                          <w:t>1 FŐ</w:t>
                        </w:r>
                      </w:p>
                    </w:txbxContent>
                  </v:textbox>
                </v:shape>
                <v:shape id="Text Box 24" o:spid="_x0000_s1047" type="#_x0000_t202" style="position:absolute;left:76771;top:23818;width:11748;height:9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lKa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">
                  <v:textbox>
                    <w:txbxContent>
                      <w:p w14:paraId="484F0262" w14:textId="77777777" w:rsidR="0016162D" w:rsidRPr="00E76221" w:rsidRDefault="0016162D" w:rsidP="00A177FC">
                        <w:pPr>
                          <w:spacing w:after="0"/>
                          <w:jc w:val="center"/>
                        </w:pPr>
                        <w:r w:rsidRPr="00E76221">
                          <w:t>CSALÁDSEGÍTŐ</w:t>
                        </w:r>
                      </w:p>
                      <w:p w14:paraId="1A1B4FE2" w14:textId="77777777" w:rsidR="0016162D" w:rsidRPr="00E76221" w:rsidRDefault="0016162D" w:rsidP="00A177FC">
                        <w:pPr>
                          <w:spacing w:after="0"/>
                          <w:jc w:val="center"/>
                        </w:pPr>
                        <w:r w:rsidRPr="00E76221">
                          <w:t>6 FŐ</w:t>
                        </w:r>
                      </w:p>
                    </w:txbxContent>
                  </v:textbox>
                </v:shape>
                <v:shape id="AutoShape 25" o:spid="_x0000_s1048" type="#_x0000_t32" style="position:absolute;left:65455;top:14535;width:0;height:20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"/>
                <v:shape id="AutoShape 26" o:spid="_x0000_s1049" type="#_x0000_t32" style="position:absolute;left:58788;top:13074;width: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WkexQAAANsAAAAPAAAAZHJzL2Rvd25yZXYueG1sRI9BawIx&#10;FITvBf9DeIKXUrNKtW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AJ7WkexQAAANsAAAAP&#10;AAAAAAAAAAAAAAAAAAcCAABkcnMvZG93bnJldi54bWxQSwUGAAAAAAMAAwC3AAAA+QIAAAAA&#10;"/>
                <v:shape id="AutoShape 27" o:spid="_x0000_s1050" type="#_x0000_t32" style="position:absolute;left:58788;top:13074;width: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"/>
                <v:shape id="AutoShape 28" o:spid="_x0000_s1051" type="#_x0000_t32" style="position:absolute;left:58788;top:13074;width: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"/>
                <v:shape id="AutoShape 29" o:spid="_x0000_s1052" type="#_x0000_t32" style="position:absolute;left:6038;top:20663;width:6217;height:31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"/>
                <v:shape id="AutoShape 30" o:spid="_x0000_s1053" type="#_x0000_t32" style="position:absolute;left:41211;top:20663;width:9220;height:29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"/>
                <v:shape id="AutoShape 31" o:spid="_x0000_s1054" type="#_x0000_t32" style="position:absolute;left:50431;top:20663;width:20471;height:31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"/>
                <v:shape id="AutoShape 32" o:spid="_x0000_s1055" type="#_x0000_t32" style="position:absolute;left:28829;top:28346;width:1432;height:150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"/>
                <v:shape id="AutoShape 33" o:spid="_x0000_s1056" type="#_x0000_t32" style="position:absolute;left:30263;top:28346;width: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"/>
                <v:shape id="AutoShape 35" o:spid="_x0000_s1057" type="#_x0000_t32" style="position:absolute;left:8890;top:28346;width:21371;height:150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"/>
                <v:shape id="AutoShape 36" o:spid="_x0000_s1058" type="#_x0000_t32" style="position:absolute;left:18732;top:28346;width:11529;height:150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"/>
                <v:shape id="AutoShape 37" o:spid="_x0000_s1059" type="#_x0000_t32" style="position:absolute;left:30263;top:28390;width:6725;height:149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"/>
                <v:shape id="AutoShape 38" o:spid="_x0000_s1060" type="#_x0000_t32" style="position:absolute;left:58788;top:13074;width: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"/>
                <v:shape id="AutoShape 39" o:spid="_x0000_s1061" type="#_x0000_t32" style="position:absolute;left:58785;top:13074;width:15729;height:324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"/>
                <v:shape id="AutoShape 40" o:spid="_x0000_s1062" type="#_x0000_t32" style="position:absolute;left:50431;top:13074;width:8357;height:324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"/>
                <v:shape id="AutoShape 41" o:spid="_x0000_s1063" type="#_x0000_t32" style="position:absolute;left:82550;top:20505;width:95;height:3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"/>
                <v:shape id="AutoShape 42" o:spid="_x0000_s1064" type="#_x0000_t32" style="position:absolute;left:40944;top:6172;width:17844;height:2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"/>
                <v:shape id="AutoShape 43" o:spid="_x0000_s1065" type="#_x0000_t32" style="position:absolute;left:31985;top:6172;width:8956;height:101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"/>
                <v:shape id="AutoShape 44" o:spid="_x0000_s1066" type="#_x0000_t32" style="position:absolute;left:19802;top:6172;width:21139;height:101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"/>
                <v:shape id="AutoShape 45" o:spid="_x0000_s1067" type="#_x0000_t32" style="position:absolute;left:7683;top:6172;width:33258;height:30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"/>
                <v:shape id="AutoShape 46" o:spid="_x0000_s1068" type="#_x0000_t32" style="position:absolute;left:19518;top:20751;width:0;height:25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"/>
                <v:rect id="Rectangle 47" o:spid="_x0000_s1069" style="position:absolute;left:5588;top:32067;width:9017;height:4636;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">
                  <v:textbox>
                    <w:txbxContent>
                      <w:p w14:paraId="7DFE9771" w14:textId="77777777" w:rsidR="0016162D" w:rsidRPr="00E76221" w:rsidRDefault="0016162D" w:rsidP="00A177FC">
                        <w:pPr>
                          <w:spacing w:after="0"/>
                          <w:jc w:val="center"/>
                        </w:pPr>
                        <w:r w:rsidRPr="00E76221">
                          <w:t>KISEGÍTŐ</w:t>
                        </w:r>
                      </w:p>
                      <w:p w14:paraId="2B04D678" w14:textId="77777777" w:rsidR="0016162D" w:rsidRPr="00E76221" w:rsidRDefault="0016162D" w:rsidP="00A177FC">
                        <w:pPr>
                          <w:spacing w:after="0"/>
                          <w:jc w:val="center"/>
                        </w:pPr>
                        <w:r w:rsidRPr="00E76221">
                          <w:t>1 FŐ</w:t>
                        </w:r>
                      </w:p>
                    </w:txbxContent>
                  </v:textbox>
                </v:rect>
                <v:rect id="Rectangle 48" o:spid="_x0000_s1070" style="position:absolute;left:-5842;top:32067;width:10223;height:4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">
                  <v:textbox>
                    <w:txbxContent>
                      <w:p w14:paraId="084382D5" w14:textId="77777777" w:rsidR="0016162D" w:rsidRPr="00E76221" w:rsidRDefault="0016162D" w:rsidP="00A177FC">
                        <w:pPr>
                          <w:spacing w:after="0"/>
                          <w:jc w:val="center"/>
                        </w:pPr>
                        <w:r w:rsidRPr="00E76221">
                          <w:t>TAKARÍTÓ</w:t>
                        </w:r>
                      </w:p>
                      <w:p w14:paraId="20FEDBDB" w14:textId="77777777" w:rsidR="0016162D" w:rsidRPr="00E76221" w:rsidRDefault="0016162D" w:rsidP="00A177FC">
                        <w:pPr>
                          <w:spacing w:after="0"/>
                          <w:jc w:val="center"/>
                        </w:pPr>
                        <w:r w:rsidRPr="00E76221">
                          <w:t>1 FŐ</w:t>
                        </w:r>
                      </w:p>
                    </w:txbxContent>
                  </v:textbox>
                </v:rect>
                <v:shape id="AutoShape 49" o:spid="_x0000_s1071" type="#_x0000_t32" style="position:absolute;left:6038;top:13811;width:0;height:2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"/>
                <v:shape id="AutoShape 50" o:spid="_x0000_s1072" type="#_x0000_t32" style="position:absolute;left:30606;top:20751;width:6;height:28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"/>
                <v:shape id="_x0000_s1073" type="#_x0000_t202" style="position:absolute;left:52704;top:23685;width:12751;height:8382;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">
                  <v:textbox>
                    <w:txbxContent>
                      <w:p w14:paraId="316C0B73" w14:textId="77777777" w:rsidR="0016162D" w:rsidRPr="00E76221" w:rsidRDefault="0016162D" w:rsidP="00A177FC">
                        <w:pPr>
                          <w:spacing w:after="0"/>
                          <w:jc w:val="center"/>
                        </w:pPr>
                        <w:r w:rsidRPr="00E76221">
                          <w:t>ÓVODAI ÉS ISKOLAI SZOCIÁLIS SEGÍTŐ</w:t>
                        </w:r>
                      </w:p>
                      <w:p w14:paraId="19001811" w14:textId="3ACB23C0" w:rsidR="0016162D" w:rsidRPr="00E76221" w:rsidRDefault="0016162D" w:rsidP="00A177FC">
                        <w:pPr>
                          <w:jc w:val="center"/>
                        </w:pPr>
                        <w:r>
                          <w:t>4,5 FŐ</w:t>
                        </w:r>
                      </w:p>
                    </w:txbxContent>
                  </v:textbox>
                </v:shape>
                <v:shape id="AutoShape 41" o:spid="_x0000_s1074" type="#_x0000_t32" style="position:absolute;left:50431;top:20663;width:8649;height:30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"/>
                <w10:wrap anchorx="margin"/>
              </v:group>
            </w:pict>
          </mc:Fallback>
        </mc:AlternateContent>
      </w:r>
      <w:r w:rsidRPr="00037928">
        <w:rPr>
          <w:rFonts w:ascii="Calibri" w:eastAsia="Calibri" w:hAnsi="Calibri" w:cs="Times New Roman"/>
          <w:noProof/>
          <w:kern w:val="0"/>
          <w:lang w:eastAsia="hu-HU"/>
          <w14:ligatures w14:val="none"/>
        </w:rPr>
        <mc:AlternateContent>
          <mc:Choice Requires="wps">
            <w:drawing>
              <wp:anchor distT="0" distB="0" distL="114300" distR="114300" simplePos="0" relativeHeight="251668480" behindDoc="0" locked="0" layoutInCell="1" allowOverlap="1" wp14:anchorId="7243048E" wp14:editId="1012BAE4">
                <wp:simplePos x="0" y="0"/>
                <wp:positionH relativeFrom="margin">
                  <wp:posOffset>5262879</wp:posOffset>
                </wp:positionH>
                <wp:positionV relativeFrom="paragraph">
                  <wp:posOffset>3923665</wp:posOffset>
                </wp:positionV>
                <wp:extent cx="1871345" cy="723900"/>
                <wp:effectExtent l="0" t="0" r="14605" b="19050"/>
                <wp:wrapNone/>
                <wp:docPr id="23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871345" cy="723900"/>
                        </a:xfrm>
                        <a:prstGeom prst="rect">
                          <a:avLst/>
                        </a:prstGeom>
                        <a:solidFill>
                          <a:srgbClr val="FFFFFF"/>
                        </a:solidFill>
                        <a:ln w="9525">
                          <a:solidFill>
                            <a:srgbClr val="000000"/>
                          </a:solidFill>
                          <a:miter lim="800000"/>
                          <a:headEnd/>
                          <a:tailEnd/>
                        </a:ln>
                      </wps:spPr>
                      <wps:txbx>
                        <w:txbxContent>
                          <w:p w14:paraId="4EA669E6" w14:textId="77777777" w:rsidR="0016162D" w:rsidRPr="00E76221" w:rsidRDefault="0016162D" w:rsidP="00A177FC">
                            <w:pPr>
                              <w:spacing w:after="0"/>
                              <w:jc w:val="center"/>
                            </w:pPr>
                            <w:r>
                              <w:t>SZOCIÁLIS DIAGNÓZIST KÉSZITŐ ESETMENEDZSER</w:t>
                            </w:r>
                          </w:p>
                          <w:p w14:paraId="61397C03" w14:textId="77777777" w:rsidR="0016162D" w:rsidRPr="00E76221" w:rsidRDefault="0016162D" w:rsidP="00A177FC">
                            <w:r>
                              <w:t xml:space="preserve">                      </w:t>
                            </w:r>
                            <w:r w:rsidRPr="00E76221">
                              <w:t>1 FŐ</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43048E" id="Text Box 23" o:spid="_x0000_s1075" type="#_x0000_t202" style="position:absolute;margin-left:414.4pt;margin-top:308.95pt;width:147.35pt;height:57pt;flip:x 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">
                <v:textbox>
                  <w:txbxContent>
                    <w:p w14:paraId="4EA669E6" w14:textId="77777777" w:rsidR="0016162D" w:rsidRPr="00E76221" w:rsidRDefault="0016162D" w:rsidP="00A177FC">
                      <w:pPr>
                        <w:spacing w:after="0"/>
                        <w:jc w:val="center"/>
                      </w:pPr>
                      <w:r>
                        <w:t>SZOCIÁLIS DIAGNÓZIST KÉSZITŐ ESETMENEDZSER</w:t>
                      </w:r>
                    </w:p>
                    <w:p w14:paraId="61397C03" w14:textId="77777777" w:rsidR="0016162D" w:rsidRPr="00E76221" w:rsidRDefault="0016162D" w:rsidP="00A177FC">
                      <w:r>
                        <w:t xml:space="preserve">                      </w:t>
                      </w:r>
                      <w:r w:rsidRPr="00E76221">
                        <w:t>1 FŐ</w:t>
                      </w:r>
                    </w:p>
                  </w:txbxContent>
                </v:textbox>
                <w10:wrap anchorx="margin"/>
              </v:shape>
            </w:pict>
          </mc:Fallback>
        </mc:AlternateContent>
      </w:r>
      <w:r w:rsidRPr="00037928">
        <w:rPr>
          <w:rFonts w:ascii="Calibri" w:eastAsia="Calibri" w:hAnsi="Calibri" w:cs="Times New Roman"/>
          <w:noProof/>
          <w:kern w:val="0"/>
          <w:lang w:eastAsia="hu-HU"/>
          <w14:ligatures w14:val="none"/>
        </w:rPr>
        <mc:AlternateContent>
          <mc:Choice Requires="wps">
            <w:drawing>
              <wp:anchor distT="0" distB="0" distL="114300" distR="114300" simplePos="0" relativeHeight="251667456" behindDoc="0" locked="0" layoutInCell="1" allowOverlap="1" wp14:anchorId="399887AF" wp14:editId="2B9A09A9">
                <wp:simplePos x="0" y="0"/>
                <wp:positionH relativeFrom="column">
                  <wp:posOffset>5608321</wp:posOffset>
                </wp:positionH>
                <wp:positionV relativeFrom="paragraph">
                  <wp:posOffset>2532398</wp:posOffset>
                </wp:positionV>
                <wp:extent cx="45719" cy="1381741"/>
                <wp:effectExtent l="0" t="0" r="31115" b="28575"/>
                <wp:wrapNone/>
                <wp:docPr id="228"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138174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372A268" id="AutoShape 32" o:spid="_x0000_s1026" type="#_x0000_t32" style="position:absolute;margin-left:441.6pt;margin-top:199.4pt;width:3.6pt;height:108.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"/>
            </w:pict>
          </mc:Fallback>
        </mc:AlternateContent>
      </w:r>
      <w:r w:rsidRPr="00037928">
        <w:rPr>
          <w:rFonts w:ascii="Calibri" w:eastAsia="Calibri" w:hAnsi="Calibri" w:cs="Times New Roman"/>
          <w:noProof/>
          <w:kern w:val="0"/>
          <w:lang w:eastAsia="hu-HU"/>
          <w14:ligatures w14:val="none"/>
        </w:rPr>
        <mc:AlternateContent>
          <mc:Choice Requires="wps">
            <w:drawing>
              <wp:anchor distT="0" distB="0" distL="114300" distR="114300" simplePos="0" relativeHeight="251663360" behindDoc="0" locked="0" layoutInCell="1" allowOverlap="1" wp14:anchorId="4F715E01" wp14:editId="4B301C63">
                <wp:simplePos x="0" y="0"/>
                <wp:positionH relativeFrom="column">
                  <wp:posOffset>3615055</wp:posOffset>
                </wp:positionH>
                <wp:positionV relativeFrom="paragraph">
                  <wp:posOffset>3291840</wp:posOffset>
                </wp:positionV>
                <wp:extent cx="1733550" cy="1517650"/>
                <wp:effectExtent l="0" t="0" r="19050" b="25400"/>
                <wp:wrapNone/>
                <wp:docPr id="249"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3550" cy="1517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BA17F63" id="AutoShape 32" o:spid="_x0000_s1026" type="#_x0000_t32" style="position:absolute;margin-left:284.65pt;margin-top:259.2pt;width:136.5pt;height:1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"/>
            </w:pict>
          </mc:Fallback>
        </mc:AlternateContent>
      </w:r>
      <w:r w:rsidRPr="00037928">
        <w:rPr>
          <w:rFonts w:ascii="Calibri" w:eastAsia="Calibri" w:hAnsi="Calibri" w:cs="Times New Roman"/>
          <w:noProof/>
          <w:kern w:val="0"/>
          <w:lang w:eastAsia="hu-HU"/>
          <w14:ligatures w14:val="none"/>
        </w:rPr>
        <mc:AlternateContent>
          <mc:Choice Requires="wps">
            <w:drawing>
              <wp:anchor distT="0" distB="0" distL="114300" distR="114300" simplePos="0" relativeHeight="251661312" behindDoc="0" locked="0" layoutInCell="1" allowOverlap="1" wp14:anchorId="0FBDDB82" wp14:editId="019AC007">
                <wp:simplePos x="0" y="0"/>
                <wp:positionH relativeFrom="column">
                  <wp:posOffset>4713605</wp:posOffset>
                </wp:positionH>
                <wp:positionV relativeFrom="paragraph">
                  <wp:posOffset>4803140</wp:posOffset>
                </wp:positionV>
                <wp:extent cx="1416050" cy="488950"/>
                <wp:effectExtent l="0" t="0" r="12700" b="25400"/>
                <wp:wrapNone/>
                <wp:docPr id="14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050" cy="488950"/>
                        </a:xfrm>
                        <a:prstGeom prst="rect">
                          <a:avLst/>
                        </a:prstGeom>
                        <a:solidFill>
                          <a:srgbClr val="FFFFFF"/>
                        </a:solidFill>
                        <a:ln w="9525">
                          <a:solidFill>
                            <a:srgbClr val="000000"/>
                          </a:solidFill>
                          <a:miter lim="800000"/>
                          <a:headEnd/>
                          <a:tailEnd/>
                        </a:ln>
                      </wps:spPr>
                      <wps:txbx>
                        <w:txbxContent>
                          <w:p w14:paraId="355718FA" w14:textId="77777777" w:rsidR="0016162D" w:rsidRPr="00E76221" w:rsidRDefault="0016162D" w:rsidP="00A177FC">
                            <w:pPr>
                              <w:spacing w:after="0"/>
                              <w:jc w:val="center"/>
                            </w:pPr>
                            <w:r>
                              <w:t>MAGYARALMÁS 0,5 FŐ</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BDDB82" id="Text Box 19" o:spid="_x0000_s1076" type="#_x0000_t202" style="position:absolute;margin-left:371.15pt;margin-top:378.2pt;width:111.5pt;height:3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">
                <v:textbox>
                  <w:txbxContent>
                    <w:p w14:paraId="355718FA" w14:textId="77777777" w:rsidR="0016162D" w:rsidRPr="00E76221" w:rsidRDefault="0016162D" w:rsidP="00A177FC">
                      <w:pPr>
                        <w:spacing w:after="0"/>
                        <w:jc w:val="center"/>
                      </w:pPr>
                      <w:r>
                        <w:t>MAGYARALMÁS 0,5 FŐ</w:t>
                      </w:r>
                    </w:p>
                  </w:txbxContent>
                </v:textbox>
              </v:shape>
            </w:pict>
          </mc:Fallback>
        </mc:AlternateContent>
      </w:r>
      <w:r w:rsidRPr="00037928">
        <w:rPr>
          <w:rFonts w:ascii="Calibri" w:eastAsia="Calibri" w:hAnsi="Calibri" w:cs="Times New Roman"/>
          <w:noProof/>
          <w:kern w:val="0"/>
          <w:lang w:eastAsia="hu-HU"/>
          <w14:ligatures w14:val="none"/>
        </w:rPr>
        <mc:AlternateContent>
          <mc:Choice Requires="wps">
            <w:drawing>
              <wp:anchor distT="0" distB="0" distL="114300" distR="114300" simplePos="0" relativeHeight="251662336" behindDoc="0" locked="0" layoutInCell="1" allowOverlap="1" wp14:anchorId="28C5900E" wp14:editId="3E3435D0">
                <wp:simplePos x="0" y="0"/>
                <wp:positionH relativeFrom="margin">
                  <wp:posOffset>-245745</wp:posOffset>
                </wp:positionH>
                <wp:positionV relativeFrom="paragraph">
                  <wp:posOffset>2904490</wp:posOffset>
                </wp:positionV>
                <wp:extent cx="933450" cy="673100"/>
                <wp:effectExtent l="0" t="0" r="19050" b="12700"/>
                <wp:wrapNone/>
                <wp:docPr id="14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673100"/>
                        </a:xfrm>
                        <a:prstGeom prst="rect">
                          <a:avLst/>
                        </a:prstGeom>
                        <a:solidFill>
                          <a:srgbClr val="FFFFFF"/>
                        </a:solidFill>
                        <a:ln w="9525">
                          <a:solidFill>
                            <a:srgbClr val="000000"/>
                          </a:solidFill>
                          <a:miter lim="800000"/>
                          <a:headEnd/>
                          <a:tailEnd/>
                        </a:ln>
                      </wps:spPr>
                      <wps:txbx>
                        <w:txbxContent>
                          <w:p w14:paraId="071FB2D5" w14:textId="77777777" w:rsidR="0016162D" w:rsidRPr="0009679F" w:rsidRDefault="0016162D" w:rsidP="00A177FC">
                            <w:pPr>
                              <w:spacing w:after="0"/>
                              <w:jc w:val="center"/>
                            </w:pPr>
                            <w:r w:rsidRPr="0009679F">
                              <w:t>TERÁPIÁS MUNKATÁRS</w:t>
                            </w:r>
                          </w:p>
                          <w:p w14:paraId="661C567D" w14:textId="77777777" w:rsidR="0016162D" w:rsidRPr="0009679F" w:rsidRDefault="0016162D" w:rsidP="00A177FC">
                            <w:pPr>
                              <w:spacing w:after="0"/>
                              <w:jc w:val="center"/>
                            </w:pPr>
                            <w:r w:rsidRPr="0009679F">
                              <w:t>1 FŐ</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C5900E" id="Text Box 18" o:spid="_x0000_s1077" type="#_x0000_t202" style="position:absolute;margin-left:-19.35pt;margin-top:228.7pt;width:73.5pt;height:5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">
                <v:textbox>
                  <w:txbxContent>
                    <w:p w14:paraId="071FB2D5" w14:textId="77777777" w:rsidR="0016162D" w:rsidRPr="0009679F" w:rsidRDefault="0016162D" w:rsidP="00A177FC">
                      <w:pPr>
                        <w:spacing w:after="0"/>
                        <w:jc w:val="center"/>
                      </w:pPr>
                      <w:r w:rsidRPr="0009679F">
                        <w:t>TERÁPIÁS MUNKATÁRS</w:t>
                      </w:r>
                    </w:p>
                    <w:p w14:paraId="661C567D" w14:textId="77777777" w:rsidR="0016162D" w:rsidRPr="0009679F" w:rsidRDefault="0016162D" w:rsidP="00A177FC">
                      <w:pPr>
                        <w:spacing w:after="0"/>
                        <w:jc w:val="center"/>
                      </w:pPr>
                      <w:r w:rsidRPr="0009679F">
                        <w:t>1 FŐ</w:t>
                      </w:r>
                    </w:p>
                  </w:txbxContent>
                </v:textbox>
                <w10:wrap anchorx="margin"/>
              </v:shape>
            </w:pict>
          </mc:Fallback>
        </mc:AlternateConten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w:t>
      </w:r>
      <w:r w:rsidRPr="00037928">
        <w:rPr>
          <w:rFonts w:ascii="Times New Roman" w:eastAsia="Calibri" w:hAnsi="Times New Roman" w:cs="Times New Roman"/>
          <w:b/>
          <w:kern w:val="0"/>
          <w:sz w:val="24"/>
          <w:szCs w:val="24"/>
          <w14:ligatures w14:val="none"/>
        </w:rPr>
        <w:t>Szervezeti és Működési Szabályzat 1. számú melléklete</w:t>
      </w:r>
    </w:p>
    <w:p w14:paraId="025E3148"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kern w:val="0"/>
          <w:sz w:val="24"/>
          <w:szCs w:val="24"/>
          <w14:ligatures w14:val="none"/>
        </w:rPr>
        <w:lastRenderedPageBreak/>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w:t>
      </w:r>
      <w:r w:rsidRPr="00037928">
        <w:rPr>
          <w:rFonts w:ascii="Times New Roman" w:eastAsia="Calibri" w:hAnsi="Times New Roman" w:cs="Times New Roman"/>
          <w:b/>
          <w:kern w:val="0"/>
          <w:sz w:val="24"/>
          <w:szCs w:val="24"/>
          <w14:ligatures w14:val="none"/>
        </w:rPr>
        <w:t xml:space="preserve"> Szervezeti és Működési Szabályzat 2. számú melléklete</w:t>
      </w:r>
    </w:p>
    <w:p w14:paraId="729557A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6512405"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MUNKAKÖRI LEÍRÁSOK EGYSÉGES TARTALMA</w:t>
      </w:r>
    </w:p>
    <w:p w14:paraId="51DFD01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2401C3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1. Közigazgatási szerv megnevezése</w:t>
      </w:r>
    </w:p>
    <w:p w14:paraId="4087337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2. A munkakör megnevezése, kódszáma, FEOR száma</w:t>
      </w:r>
    </w:p>
    <w:p w14:paraId="1DCEFD2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3. Szervezeti egység megnevezése, a munkakörhöz tartozó álláshely, státusz száma</w:t>
      </w:r>
    </w:p>
    <w:p w14:paraId="28D2AA9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4. Dolgozó neve</w:t>
      </w:r>
    </w:p>
    <w:p w14:paraId="34E7528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5. Munkáltatói jogkör gyakorlója</w:t>
      </w:r>
    </w:p>
    <w:p w14:paraId="2954C4B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6. Közvetlen felettese</w:t>
      </w:r>
    </w:p>
    <w:p w14:paraId="340AFCD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7. A munkakör célja: összefoglaló a munkakör lényegéről, funkciójáról</w:t>
      </w:r>
    </w:p>
    <w:p w14:paraId="2491A61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8. A munkakörhöz tartozó lényeges feladatok, hatáskörök: a munkakörbe tartozó feladatok, azok végrehajtásához szükséges döntési, javaslati, véleményezési stb. jogkörök rövid bemutatása</w:t>
      </w:r>
    </w:p>
    <w:p w14:paraId="029D4A6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9. A felelősségi kör meghatározása: a munkaköri feladatok elvégzésének milyen következményei, milyen eredményei lesznek, mi </w:t>
      </w:r>
      <w:proofErr w:type="gramStart"/>
      <w:r w:rsidRPr="00037928">
        <w:rPr>
          <w:rFonts w:ascii="Times New Roman" w:eastAsia="Calibri" w:hAnsi="Times New Roman" w:cs="Times New Roman"/>
          <w:kern w:val="0"/>
          <w:sz w:val="24"/>
          <w:szCs w:val="24"/>
          <w14:ligatures w14:val="none"/>
        </w:rPr>
        <w:t>az</w:t>
      </w:r>
      <w:proofErr w:type="gramEnd"/>
      <w:r w:rsidRPr="00037928">
        <w:rPr>
          <w:rFonts w:ascii="Times New Roman" w:eastAsia="Calibri" w:hAnsi="Times New Roman" w:cs="Times New Roman"/>
          <w:kern w:val="0"/>
          <w:sz w:val="24"/>
          <w:szCs w:val="24"/>
          <w14:ligatures w14:val="none"/>
        </w:rPr>
        <w:t xml:space="preserve"> amit számon lehet kérni</w:t>
      </w:r>
    </w:p>
    <w:p w14:paraId="673BEB9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10. A kapcsolattartás terjedelme és módja: más munkakörökkel való együttműködés</w:t>
      </w:r>
    </w:p>
    <w:p w14:paraId="00C9029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11. Fő sikermutatók: a minősítés legfőbb szempontjai</w:t>
      </w:r>
    </w:p>
    <w:p w14:paraId="3A74BDA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12. Munkaidő, munkarend:</w:t>
      </w:r>
    </w:p>
    <w:p w14:paraId="2B9BCFD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13. A munkakör környezete: információ a munkakapcsolatokról, amelybe a munkakör betöltője tartozik</w:t>
      </w:r>
    </w:p>
    <w:p w14:paraId="13811DD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14. Munkakörülmények: felhasználandó munkaeszközök, munkavégzés közbeni pihenés, </w:t>
      </w:r>
      <w:proofErr w:type="gramStart"/>
      <w:r w:rsidRPr="00037928">
        <w:rPr>
          <w:rFonts w:ascii="Times New Roman" w:eastAsia="Calibri" w:hAnsi="Times New Roman" w:cs="Times New Roman"/>
          <w:kern w:val="0"/>
          <w:sz w:val="24"/>
          <w:szCs w:val="24"/>
          <w14:ligatures w14:val="none"/>
        </w:rPr>
        <w:t>stb..</w:t>
      </w:r>
      <w:proofErr w:type="gramEnd"/>
    </w:p>
    <w:p w14:paraId="5B624D1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15.Munkakör-specifikáció</w:t>
      </w:r>
    </w:p>
    <w:p w14:paraId="65346DF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16. A munkakört betöltő</w:t>
      </w:r>
    </w:p>
    <w:p w14:paraId="276B1A7C" w14:textId="77777777" w:rsidR="00A177FC" w:rsidRPr="00037928" w:rsidRDefault="00A177FC" w:rsidP="00182654">
      <w:pPr>
        <w:numPr>
          <w:ilvl w:val="0"/>
          <w:numId w:val="17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közvetlen felettese</w:t>
      </w:r>
    </w:p>
    <w:p w14:paraId="52E3CFA7" w14:textId="77777777" w:rsidR="00A177FC" w:rsidRPr="00037928" w:rsidRDefault="00A177FC" w:rsidP="00182654">
      <w:pPr>
        <w:numPr>
          <w:ilvl w:val="0"/>
          <w:numId w:val="178"/>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felette gyakorolt munkáltatói jogosítványok</w:t>
      </w:r>
    </w:p>
    <w:p w14:paraId="08A213E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17. A közvetlen irányítása alatt működő:</w:t>
      </w:r>
    </w:p>
    <w:p w14:paraId="4CE19340" w14:textId="77777777" w:rsidR="00A177FC" w:rsidRPr="00037928" w:rsidRDefault="00A177FC" w:rsidP="00182654">
      <w:pPr>
        <w:numPr>
          <w:ilvl w:val="0"/>
          <w:numId w:val="17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szervezeti egységek / munkakörök</w:t>
      </w:r>
    </w:p>
    <w:p w14:paraId="04DAE967" w14:textId="77777777" w:rsidR="00A177FC" w:rsidRPr="00037928" w:rsidRDefault="00A177FC" w:rsidP="00182654">
      <w:pPr>
        <w:numPr>
          <w:ilvl w:val="0"/>
          <w:numId w:val="17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beosztottaival kapcsolatos munkáltatói részjogosítványok</w:t>
      </w:r>
    </w:p>
    <w:p w14:paraId="5D38BE2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18. A munkakör helyettesítésére vonatkozó előírások</w:t>
      </w:r>
    </w:p>
    <w:p w14:paraId="64E3BEAC" w14:textId="77777777" w:rsidR="00A177FC" w:rsidRPr="00037928" w:rsidRDefault="00A177FC" w:rsidP="00182654">
      <w:pPr>
        <w:numPr>
          <w:ilvl w:val="0"/>
          <w:numId w:val="18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ellátandó feladatok és a gyakorolt hatáskörök (döntési, kiadmányozási, véleményezési, előkészítési, tájékoztatási, javaslattételi, ellenőrzési jogkörök)</w:t>
      </w:r>
    </w:p>
    <w:p w14:paraId="1016CAE4" w14:textId="77777777" w:rsidR="00A177FC" w:rsidRPr="00037928" w:rsidRDefault="00A177FC" w:rsidP="00182654">
      <w:pPr>
        <w:numPr>
          <w:ilvl w:val="0"/>
          <w:numId w:val="180"/>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vezetendő nyilvántartások jegyzéke</w:t>
      </w:r>
    </w:p>
    <w:p w14:paraId="557250B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19. Készítette</w:t>
      </w:r>
    </w:p>
    <w:p w14:paraId="1D8F45B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20. Jóváhagyta</w:t>
      </w:r>
    </w:p>
    <w:p w14:paraId="1C71362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21. A tudomásulvétel igazolása </w:t>
      </w:r>
    </w:p>
    <w:p w14:paraId="3E38098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22. Záradék</w:t>
      </w:r>
    </w:p>
    <w:p w14:paraId="06D26E31" w14:textId="77777777" w:rsidR="00A177FC" w:rsidRPr="00037928" w:rsidRDefault="00A177FC" w:rsidP="00A177FC">
      <w:pPr>
        <w:rPr>
          <w:rFonts w:ascii="Times New Roman" w:eastAsia="Calibri" w:hAnsi="Times New Roman" w:cs="Times New Roman"/>
          <w:kern w:val="0"/>
          <w:sz w:val="24"/>
          <w:szCs w:val="24"/>
          <w14:ligatures w14:val="none"/>
        </w:rPr>
      </w:pPr>
    </w:p>
    <w:p w14:paraId="51DA01BA" w14:textId="77777777" w:rsidR="00A177FC" w:rsidRPr="00037928" w:rsidRDefault="00A177FC" w:rsidP="00A177FC">
      <w:pPr>
        <w:rPr>
          <w:rFonts w:ascii="Times New Roman" w:eastAsia="Calibri" w:hAnsi="Times New Roman" w:cs="Times New Roman"/>
          <w:kern w:val="0"/>
          <w:sz w:val="24"/>
          <w:szCs w:val="24"/>
          <w14:ligatures w14:val="none"/>
        </w:rPr>
      </w:pPr>
    </w:p>
    <w:p w14:paraId="338111B1" w14:textId="77777777" w:rsidR="00A177FC" w:rsidRPr="00037928" w:rsidRDefault="00A177FC" w:rsidP="00A177FC">
      <w:pPr>
        <w:rPr>
          <w:rFonts w:ascii="Times New Roman" w:eastAsia="Calibri" w:hAnsi="Times New Roman" w:cs="Times New Roman"/>
          <w:kern w:val="0"/>
          <w:sz w:val="24"/>
          <w:szCs w:val="24"/>
          <w14:ligatures w14:val="none"/>
        </w:rPr>
      </w:pPr>
    </w:p>
    <w:p w14:paraId="799073F6" w14:textId="77777777" w:rsidR="00A177FC" w:rsidRPr="00037928" w:rsidRDefault="00A177FC" w:rsidP="00A177FC">
      <w:pPr>
        <w:rPr>
          <w:rFonts w:ascii="Times New Roman" w:eastAsia="Calibri" w:hAnsi="Times New Roman" w:cs="Times New Roman"/>
          <w:kern w:val="0"/>
          <w:sz w:val="24"/>
          <w:szCs w:val="24"/>
          <w14:ligatures w14:val="none"/>
        </w:rPr>
      </w:pPr>
    </w:p>
    <w:p w14:paraId="35BD9B34" w14:textId="77777777" w:rsidR="00A177FC" w:rsidRPr="00037928" w:rsidRDefault="00A177FC" w:rsidP="00A177FC">
      <w:pPr>
        <w:rPr>
          <w:rFonts w:ascii="Times New Roman" w:eastAsia="Calibri" w:hAnsi="Times New Roman" w:cs="Times New Roman"/>
          <w:kern w:val="0"/>
          <w:sz w:val="24"/>
          <w:szCs w:val="24"/>
          <w14:ligatures w14:val="none"/>
        </w:rPr>
      </w:pPr>
    </w:p>
    <w:p w14:paraId="45F7F707" w14:textId="77777777" w:rsidR="00A177FC" w:rsidRPr="00037928" w:rsidRDefault="00A177FC" w:rsidP="00A177FC">
      <w:pPr>
        <w:rPr>
          <w:rFonts w:ascii="Times New Roman" w:eastAsia="Calibri" w:hAnsi="Times New Roman" w:cs="Times New Roman"/>
          <w:kern w:val="0"/>
          <w:sz w:val="24"/>
          <w:szCs w:val="24"/>
          <w14:ligatures w14:val="none"/>
        </w:rPr>
      </w:pPr>
    </w:p>
    <w:p w14:paraId="48132CE3" w14:textId="52FE11D1" w:rsidR="00A177FC" w:rsidRPr="00037928" w:rsidRDefault="000366FF" w:rsidP="00A177FC">
      <w:pP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kern w:val="0"/>
          <w:sz w:val="24"/>
          <w:szCs w:val="24"/>
          <w14:ligatures w14:val="none"/>
        </w:rPr>
        <w:lastRenderedPageBreak/>
        <w:tab/>
      </w:r>
      <w:r w:rsidR="00A177FC" w:rsidRPr="00037928">
        <w:rPr>
          <w:rFonts w:ascii="Times New Roman" w:eastAsia="Calibri" w:hAnsi="Times New Roman" w:cs="Times New Roman"/>
          <w:kern w:val="0"/>
          <w:sz w:val="24"/>
          <w:szCs w:val="24"/>
          <w14:ligatures w14:val="none"/>
        </w:rPr>
        <w:tab/>
      </w:r>
      <w:r w:rsidR="00A177FC" w:rsidRPr="00037928">
        <w:rPr>
          <w:rFonts w:ascii="Times New Roman" w:eastAsia="Calibri" w:hAnsi="Times New Roman" w:cs="Times New Roman"/>
          <w:kern w:val="0"/>
          <w:sz w:val="24"/>
          <w:szCs w:val="24"/>
          <w14:ligatures w14:val="none"/>
        </w:rPr>
        <w:tab/>
      </w:r>
      <w:r w:rsidR="00A177FC" w:rsidRPr="00037928">
        <w:rPr>
          <w:rFonts w:ascii="Times New Roman" w:eastAsia="Calibri" w:hAnsi="Times New Roman" w:cs="Times New Roman"/>
          <w:kern w:val="0"/>
          <w:sz w:val="24"/>
          <w:szCs w:val="24"/>
          <w14:ligatures w14:val="none"/>
        </w:rPr>
        <w:tab/>
        <w:t xml:space="preserve">        </w:t>
      </w:r>
      <w:r w:rsidR="00A177FC" w:rsidRPr="00037928">
        <w:rPr>
          <w:rFonts w:ascii="Times New Roman" w:eastAsia="Calibri" w:hAnsi="Times New Roman" w:cs="Times New Roman"/>
          <w:b/>
          <w:kern w:val="0"/>
          <w:sz w:val="24"/>
          <w:szCs w:val="24"/>
          <w14:ligatures w14:val="none"/>
        </w:rPr>
        <w:t xml:space="preserve">  Szervezeti és Működési Szabályzat 3. számú melléklete</w:t>
      </w:r>
    </w:p>
    <w:p w14:paraId="22ADDF2D" w14:textId="77777777" w:rsidR="00A177FC" w:rsidRPr="00037928" w:rsidRDefault="00A177FC" w:rsidP="00A177FC">
      <w:pPr>
        <w:rPr>
          <w:rFonts w:ascii="Times New Roman" w:eastAsia="Calibri" w:hAnsi="Times New Roman" w:cs="Times New Roman"/>
          <w:kern w:val="0"/>
          <w:sz w:val="24"/>
          <w:szCs w:val="24"/>
          <w14:ligatures w14:val="none"/>
        </w:rPr>
      </w:pPr>
    </w:p>
    <w:p w14:paraId="03578B9B" w14:textId="77777777" w:rsidR="00A177FC" w:rsidRPr="00037928" w:rsidRDefault="00A177FC" w:rsidP="00A177FC">
      <w:pPr>
        <w:tabs>
          <w:tab w:val="left" w:pos="4050"/>
        </w:tabs>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AZ INTÉZMÉNY MUNKARENDJE</w:t>
      </w:r>
    </w:p>
    <w:p w14:paraId="50936D02" w14:textId="77777777" w:rsidR="00A177FC" w:rsidRPr="00037928" w:rsidRDefault="00A177FC" w:rsidP="00A177FC">
      <w:pPr>
        <w:rPr>
          <w:rFonts w:ascii="Times New Roman" w:eastAsia="Calibri" w:hAnsi="Times New Roman" w:cs="Times New Roman"/>
          <w:kern w:val="0"/>
          <w:sz w:val="24"/>
          <w:szCs w:val="24"/>
          <w14:ligatures w14:val="none"/>
        </w:rPr>
      </w:pPr>
    </w:p>
    <w:p w14:paraId="42C9CC4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hétfőtől péntekig egyműszakos munkarendben működik. A heti munkaidő 40 óra. Az Intézményben a hivatalos munkarend a munkaidőt és a munkaközi szünetet (ebédidőt) tartalmazza.</w:t>
      </w:r>
    </w:p>
    <w:p w14:paraId="52AF995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Fentieknek megfelelően az Intézmény dolgozóinak munkarendje az alábbiak szerint alakul: </w:t>
      </w:r>
    </w:p>
    <w:p w14:paraId="359B542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2F783E8"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Munkarend:</w:t>
      </w:r>
    </w:p>
    <w:p w14:paraId="0C8C0FC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Intézményvezető</w:t>
      </w:r>
    </w:p>
    <w:p w14:paraId="7447385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Szociális asszisztens</w:t>
      </w:r>
    </w:p>
    <w:p w14:paraId="6B4927A9" w14:textId="77777777" w:rsidR="00A177FC" w:rsidRPr="00037928" w:rsidRDefault="00A177FC" w:rsidP="00A177FC">
      <w:pPr>
        <w:spacing w:after="0"/>
        <w:ind w:left="1134"/>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Hétfő-csütörtökig:</w:t>
      </w:r>
      <w:r w:rsidRPr="00037928">
        <w:rPr>
          <w:rFonts w:ascii="Times New Roman" w:eastAsia="Calibri" w:hAnsi="Times New Roman" w:cs="Times New Roman"/>
          <w:kern w:val="0"/>
          <w:sz w:val="24"/>
          <w:szCs w:val="24"/>
          <w14:ligatures w14:val="none"/>
        </w:rPr>
        <w:tab/>
        <w:t>7.30 – 16.00 óra</w:t>
      </w:r>
      <w:r w:rsidRPr="00037928">
        <w:rPr>
          <w:rFonts w:ascii="Times New Roman" w:eastAsia="Calibri" w:hAnsi="Times New Roman" w:cs="Times New Roman"/>
          <w:kern w:val="0"/>
          <w:sz w:val="24"/>
          <w:szCs w:val="24"/>
          <w14:ligatures w14:val="none"/>
        </w:rPr>
        <w:tab/>
      </w:r>
    </w:p>
    <w:p w14:paraId="7083784D" w14:textId="77777777" w:rsidR="00A177FC" w:rsidRPr="00037928" w:rsidRDefault="00A177FC" w:rsidP="00A177FC">
      <w:pPr>
        <w:spacing w:after="0"/>
        <w:ind w:left="1134"/>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Péntek:</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7.30 – 13.30 óra</w:t>
      </w:r>
      <w:r w:rsidRPr="00037928">
        <w:rPr>
          <w:rFonts w:ascii="Times New Roman" w:eastAsia="Calibri" w:hAnsi="Times New Roman" w:cs="Times New Roman"/>
          <w:kern w:val="0"/>
          <w:sz w:val="24"/>
          <w:szCs w:val="24"/>
          <w14:ligatures w14:val="none"/>
        </w:rPr>
        <w:tab/>
      </w:r>
    </w:p>
    <w:p w14:paraId="7EAB1030" w14:textId="77777777" w:rsidR="00A177FC" w:rsidRPr="00037928" w:rsidRDefault="00A177FC" w:rsidP="00A177FC">
      <w:pPr>
        <w:spacing w:after="0"/>
        <w:ind w:left="1134"/>
        <w:jc w:val="both"/>
        <w:rPr>
          <w:rFonts w:ascii="Times New Roman" w:eastAsia="Calibri" w:hAnsi="Times New Roman" w:cs="Times New Roman"/>
          <w:kern w:val="0"/>
          <w:sz w:val="24"/>
          <w:szCs w:val="24"/>
          <w14:ligatures w14:val="none"/>
        </w:rPr>
      </w:pPr>
    </w:p>
    <w:p w14:paraId="0399092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Családsegítő</w:t>
      </w:r>
    </w:p>
    <w:p w14:paraId="2100356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Esetmenedzser</w:t>
      </w:r>
    </w:p>
    <w:p w14:paraId="200D279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Szociális diagnózist készítő esetmenedzser</w:t>
      </w:r>
    </w:p>
    <w:p w14:paraId="33B421F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Óvodai és iskolai szociális segítő</w:t>
      </w:r>
    </w:p>
    <w:p w14:paraId="208812B1" w14:textId="77777777" w:rsidR="00A177FC" w:rsidRPr="00037928" w:rsidRDefault="00A177FC" w:rsidP="00A177FC">
      <w:pPr>
        <w:spacing w:after="0"/>
        <w:ind w:left="1134"/>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Hétfő-</w:t>
      </w:r>
      <w:proofErr w:type="gramStart"/>
      <w:r w:rsidRPr="00037928">
        <w:rPr>
          <w:rFonts w:ascii="Times New Roman" w:eastAsia="Calibri" w:hAnsi="Times New Roman" w:cs="Times New Roman"/>
          <w:kern w:val="0"/>
          <w:sz w:val="24"/>
          <w:szCs w:val="24"/>
          <w14:ligatures w14:val="none"/>
        </w:rPr>
        <w:t xml:space="preserve">csütörtökig:   </w:t>
      </w:r>
      <w:proofErr w:type="gramEnd"/>
      <w:r w:rsidRPr="00037928">
        <w:rPr>
          <w:rFonts w:ascii="Times New Roman" w:eastAsia="Calibri" w:hAnsi="Times New Roman" w:cs="Times New Roman"/>
          <w:kern w:val="0"/>
          <w:sz w:val="24"/>
          <w:szCs w:val="24"/>
          <w14:ligatures w14:val="none"/>
        </w:rPr>
        <w:t xml:space="preserve">     7.30 – 16.00 óra</w:t>
      </w:r>
      <w:r w:rsidRPr="00037928">
        <w:rPr>
          <w:rFonts w:ascii="Times New Roman" w:eastAsia="Calibri" w:hAnsi="Times New Roman" w:cs="Times New Roman"/>
          <w:kern w:val="0"/>
          <w:sz w:val="24"/>
          <w:szCs w:val="24"/>
          <w14:ligatures w14:val="none"/>
        </w:rPr>
        <w:tab/>
      </w:r>
    </w:p>
    <w:p w14:paraId="1F41E3D9" w14:textId="77777777" w:rsidR="00A177FC" w:rsidRPr="00037928" w:rsidRDefault="00A177FC" w:rsidP="00A177FC">
      <w:pPr>
        <w:spacing w:after="0"/>
        <w:ind w:left="1134"/>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Péntek:</w:t>
      </w:r>
      <w:r w:rsidRPr="00037928">
        <w:rPr>
          <w:rFonts w:ascii="Times New Roman" w:eastAsia="Calibri" w:hAnsi="Times New Roman" w:cs="Times New Roman"/>
          <w:kern w:val="0"/>
          <w:sz w:val="24"/>
          <w:szCs w:val="24"/>
          <w14:ligatures w14:val="none"/>
        </w:rPr>
        <w:tab/>
        <w:t xml:space="preserve">                     7.30 – 13.30 óra</w:t>
      </w:r>
    </w:p>
    <w:p w14:paraId="3DCEC39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w:t>
      </w:r>
    </w:p>
    <w:p w14:paraId="4033385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 xml:space="preserve">       Vagy: </w:t>
      </w:r>
    </w:p>
    <w:p w14:paraId="08049D4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412471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 xml:space="preserve">       Hétfő-csütörtökig:</w:t>
      </w:r>
      <w:r w:rsidRPr="00037928">
        <w:rPr>
          <w:rFonts w:ascii="Times New Roman" w:eastAsia="Calibri" w:hAnsi="Times New Roman" w:cs="Times New Roman"/>
          <w:kern w:val="0"/>
          <w:sz w:val="24"/>
          <w:szCs w:val="24"/>
          <w14:ligatures w14:val="none"/>
        </w:rPr>
        <w:tab/>
        <w:t>9.00 – 17.30 óra</w:t>
      </w:r>
    </w:p>
    <w:p w14:paraId="3C3E343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Péntek:</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9.00 – 15.00 óra</w:t>
      </w:r>
    </w:p>
    <w:p w14:paraId="396518C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674C0D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Kisegítő munkakör</w:t>
      </w:r>
    </w:p>
    <w:p w14:paraId="7815FE0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 xml:space="preserve">      Hétfő-péntekig:</w:t>
      </w:r>
      <w:r w:rsidRPr="00037928">
        <w:rPr>
          <w:rFonts w:ascii="Times New Roman" w:eastAsia="Calibri" w:hAnsi="Times New Roman" w:cs="Times New Roman"/>
          <w:kern w:val="0"/>
          <w:sz w:val="24"/>
          <w:szCs w:val="24"/>
          <w14:ligatures w14:val="none"/>
        </w:rPr>
        <w:tab/>
        <w:t xml:space="preserve"> </w:t>
      </w:r>
      <w:r w:rsidRPr="00037928">
        <w:rPr>
          <w:rFonts w:ascii="Times New Roman" w:eastAsia="Calibri" w:hAnsi="Times New Roman" w:cs="Times New Roman"/>
          <w:kern w:val="0"/>
          <w:sz w:val="24"/>
          <w:szCs w:val="24"/>
          <w14:ligatures w14:val="none"/>
        </w:rPr>
        <w:tab/>
        <w:t>6.</w:t>
      </w:r>
      <w:proofErr w:type="gramStart"/>
      <w:r w:rsidRPr="00037928">
        <w:rPr>
          <w:rFonts w:ascii="Times New Roman" w:eastAsia="Calibri" w:hAnsi="Times New Roman" w:cs="Times New Roman"/>
          <w:kern w:val="0"/>
          <w:sz w:val="24"/>
          <w:szCs w:val="24"/>
          <w14:ligatures w14:val="none"/>
        </w:rPr>
        <w:t>00  –</w:t>
      </w:r>
      <w:proofErr w:type="gramEnd"/>
      <w:r w:rsidRPr="00037928">
        <w:rPr>
          <w:rFonts w:ascii="Times New Roman" w:eastAsia="Calibri" w:hAnsi="Times New Roman" w:cs="Times New Roman"/>
          <w:kern w:val="0"/>
          <w:sz w:val="24"/>
          <w:szCs w:val="24"/>
          <w14:ligatures w14:val="none"/>
        </w:rPr>
        <w:t xml:space="preserve">  14.00 óra </w:t>
      </w:r>
    </w:p>
    <w:p w14:paraId="7EBFF06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w:t>
      </w:r>
    </w:p>
    <w:p w14:paraId="24762B0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Gondozó - Ápoló</w:t>
      </w:r>
    </w:p>
    <w:p w14:paraId="645DB1B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Asszisztens</w:t>
      </w:r>
    </w:p>
    <w:p w14:paraId="797885B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Terápiás - szociális munkatárs</w:t>
      </w:r>
    </w:p>
    <w:p w14:paraId="1FAE801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 xml:space="preserve">       Hétfő-csütörtökig:</w:t>
      </w:r>
      <w:r w:rsidRPr="00037928">
        <w:rPr>
          <w:rFonts w:ascii="Times New Roman" w:eastAsia="Calibri" w:hAnsi="Times New Roman" w:cs="Times New Roman"/>
          <w:kern w:val="0"/>
          <w:sz w:val="24"/>
          <w:szCs w:val="24"/>
          <w14:ligatures w14:val="none"/>
        </w:rPr>
        <w:tab/>
        <w:t>7.00 – 15.30 óra</w:t>
      </w:r>
      <w:r w:rsidRPr="00037928">
        <w:rPr>
          <w:rFonts w:ascii="Times New Roman" w:eastAsia="Calibri" w:hAnsi="Times New Roman" w:cs="Times New Roman"/>
          <w:kern w:val="0"/>
          <w:sz w:val="24"/>
          <w:szCs w:val="24"/>
          <w14:ligatures w14:val="none"/>
        </w:rPr>
        <w:tab/>
      </w:r>
    </w:p>
    <w:p w14:paraId="0474DEA1" w14:textId="77777777" w:rsidR="00A177FC" w:rsidRPr="00037928" w:rsidRDefault="00A177FC" w:rsidP="00A177FC">
      <w:pPr>
        <w:spacing w:after="0"/>
        <w:ind w:left="1134"/>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Péntek:</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7.00 – 13.00 óra</w:t>
      </w:r>
    </w:p>
    <w:p w14:paraId="128D8C0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B418B3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Takarító</w:t>
      </w:r>
    </w:p>
    <w:p w14:paraId="7C875A74" w14:textId="77777777" w:rsidR="00A177FC" w:rsidRPr="00037928" w:rsidRDefault="00A177FC" w:rsidP="00A177FC">
      <w:pPr>
        <w:spacing w:after="0"/>
        <w:ind w:left="993"/>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Hétfő-csütörtökig:</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9.00 - 17.30 óra</w:t>
      </w:r>
    </w:p>
    <w:p w14:paraId="6FA6164A" w14:textId="77777777" w:rsidR="00A177FC" w:rsidRPr="00037928" w:rsidRDefault="00A177FC" w:rsidP="00A177FC">
      <w:pPr>
        <w:spacing w:after="0"/>
        <w:ind w:left="993"/>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Péntek:</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9.00 - 15.00 óra</w:t>
      </w:r>
    </w:p>
    <w:p w14:paraId="51B2025A" w14:textId="77777777" w:rsidR="00A177FC" w:rsidRPr="00037928" w:rsidRDefault="00A177FC" w:rsidP="00A177FC">
      <w:pPr>
        <w:spacing w:after="0"/>
        <w:ind w:left="993"/>
        <w:jc w:val="both"/>
        <w:rPr>
          <w:rFonts w:ascii="Times New Roman" w:eastAsia="Calibri" w:hAnsi="Times New Roman" w:cs="Times New Roman"/>
          <w:kern w:val="0"/>
          <w:sz w:val="24"/>
          <w:szCs w:val="24"/>
          <w14:ligatures w14:val="none"/>
        </w:rPr>
      </w:pPr>
    </w:p>
    <w:p w14:paraId="35111F1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CE1D05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munkaidő vezetésére a jelenléti ív szolgál. Az intézményvezető az intézmény zavartalan működése érdekében a munkaidő beosztás megváltoztatásának jogát fenntartja. </w:t>
      </w:r>
      <w:r w:rsidRPr="00037928">
        <w:rPr>
          <w:rFonts w:ascii="Times New Roman" w:eastAsia="Calibri" w:hAnsi="Times New Roman" w:cs="Times New Roman"/>
          <w:noProof/>
          <w:kern w:val="0"/>
          <w:sz w:val="24"/>
          <w:szCs w:val="24"/>
          <w:lang w:eastAsia="hu-HU"/>
          <w14:ligatures w14:val="none"/>
        </w:rPr>
        <mc:AlternateContent>
          <mc:Choice Requires="wpc">
            <w:drawing>
              <wp:anchor distT="0" distB="0" distL="114300" distR="114300" simplePos="0" relativeHeight="251659264" behindDoc="0" locked="0" layoutInCell="1" allowOverlap="1" wp14:anchorId="740151E6" wp14:editId="71AFEB46">
                <wp:simplePos x="0" y="0"/>
                <wp:positionH relativeFrom="column">
                  <wp:posOffset>-1071880</wp:posOffset>
                </wp:positionH>
                <wp:positionV relativeFrom="paragraph">
                  <wp:posOffset>-80088740</wp:posOffset>
                </wp:positionV>
                <wp:extent cx="8176260" cy="4871720"/>
                <wp:effectExtent l="0" t="0" r="0" b="0"/>
                <wp:wrapNone/>
                <wp:docPr id="48" name="Vászon 4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Text Box 4"/>
                        <wps:cNvSpPr txBox="1">
                          <a:spLocks noChangeArrowheads="1"/>
                        </wps:cNvSpPr>
                        <wps:spPr bwMode="auto">
                          <a:xfrm>
                            <a:off x="1318894" y="1711307"/>
                            <a:ext cx="1136694" cy="434402"/>
                          </a:xfrm>
                          <a:prstGeom prst="rect">
                            <a:avLst/>
                          </a:prstGeom>
                          <a:solidFill>
                            <a:srgbClr val="FFFFFF"/>
                          </a:solidFill>
                          <a:ln w="9525">
                            <a:solidFill>
                              <a:srgbClr val="000000"/>
                            </a:solidFill>
                            <a:miter lim="800000"/>
                            <a:headEnd/>
                            <a:tailEnd/>
                          </a:ln>
                        </wps:spPr>
                        <wps:txbx>
                          <w:txbxContent>
                            <w:p w14:paraId="6C47B7EC" w14:textId="77777777" w:rsidR="0016162D" w:rsidRPr="00E76221" w:rsidRDefault="0016162D" w:rsidP="00A177FC">
                              <w:r w:rsidRPr="00E76221">
                                <w:t>SZOCIÁLIS ÉTKEZTETÉS</w:t>
                              </w:r>
                            </w:p>
                          </w:txbxContent>
                        </wps:txbx>
                        <wps:bodyPr rot="0" vert="horz" wrap="square" lIns="91440" tIns="45720" rIns="91440" bIns="45720" anchor="t" anchorCtr="0" upright="1">
                          <a:noAutofit/>
                        </wps:bodyPr>
                      </wps:wsp>
                      <wps:wsp>
                        <wps:cNvPr id="2" name="Text Box 5"/>
                        <wps:cNvSpPr txBox="1">
                          <a:spLocks noChangeArrowheads="1"/>
                        </wps:cNvSpPr>
                        <wps:spPr bwMode="auto">
                          <a:xfrm>
                            <a:off x="2529888" y="1711307"/>
                            <a:ext cx="1230594" cy="434402"/>
                          </a:xfrm>
                          <a:prstGeom prst="rect">
                            <a:avLst/>
                          </a:prstGeom>
                          <a:solidFill>
                            <a:srgbClr val="FFFFFF"/>
                          </a:solidFill>
                          <a:ln w="9525">
                            <a:solidFill>
                              <a:srgbClr val="000000"/>
                            </a:solidFill>
                            <a:miter lim="800000"/>
                            <a:headEnd/>
                            <a:tailEnd/>
                          </a:ln>
                        </wps:spPr>
                        <wps:txbx>
                          <w:txbxContent>
                            <w:p w14:paraId="25F503CD" w14:textId="77777777" w:rsidR="0016162D" w:rsidRPr="00E76221" w:rsidRDefault="0016162D" w:rsidP="00A177FC">
                              <w:r w:rsidRPr="00E76221">
                                <w:t>HÁZI SEGÍTSÉGNYÚJTÁS</w:t>
                              </w:r>
                            </w:p>
                          </w:txbxContent>
                        </wps:txbx>
                        <wps:bodyPr rot="0" vert="horz" wrap="square" lIns="91440" tIns="45720" rIns="91440" bIns="45720" anchor="t" anchorCtr="0" upright="1">
                          <a:noAutofit/>
                        </wps:bodyPr>
                      </wps:wsp>
                      <wps:wsp>
                        <wps:cNvPr id="3" name="Text Box 7"/>
                        <wps:cNvSpPr txBox="1">
                          <a:spLocks noChangeArrowheads="1"/>
                        </wps:cNvSpPr>
                        <wps:spPr bwMode="auto">
                          <a:xfrm>
                            <a:off x="0" y="1711307"/>
                            <a:ext cx="1207794" cy="434402"/>
                          </a:xfrm>
                          <a:prstGeom prst="rect">
                            <a:avLst/>
                          </a:prstGeom>
                          <a:solidFill>
                            <a:srgbClr val="FFFFFF"/>
                          </a:solidFill>
                          <a:ln w="9525">
                            <a:solidFill>
                              <a:srgbClr val="000000"/>
                            </a:solidFill>
                            <a:miter lim="800000"/>
                            <a:headEnd/>
                            <a:tailEnd/>
                          </a:ln>
                        </wps:spPr>
                        <wps:txbx>
                          <w:txbxContent>
                            <w:p w14:paraId="5ADC8586" w14:textId="77777777" w:rsidR="0016162D" w:rsidRPr="00E76221" w:rsidRDefault="0016162D" w:rsidP="00A177FC">
                              <w:r w:rsidRPr="00E76221">
                                <w:t>NAPPALI ELLÁTÁS</w:t>
                              </w:r>
                            </w:p>
                            <w:p w14:paraId="58FB4CC8" w14:textId="77777777" w:rsidR="0016162D" w:rsidRPr="00E76221" w:rsidRDefault="0016162D" w:rsidP="00A177FC">
                              <w:r w:rsidRPr="00E76221">
                                <w:t>MÓR</w:t>
                              </w:r>
                            </w:p>
                            <w:p w14:paraId="3BBD6C19" w14:textId="77777777" w:rsidR="0016162D" w:rsidRPr="00E76221" w:rsidRDefault="0016162D" w:rsidP="00A177FC"/>
                            <w:p w14:paraId="6CE8D3F2" w14:textId="77777777" w:rsidR="0016162D" w:rsidRPr="00E76221" w:rsidRDefault="0016162D" w:rsidP="00A177FC"/>
                          </w:txbxContent>
                        </wps:txbx>
                        <wps:bodyPr rot="0" vert="horz" wrap="square" lIns="91440" tIns="45720" rIns="91440" bIns="45720" anchor="t" anchorCtr="0" upright="1">
                          <a:noAutofit/>
                        </wps:bodyPr>
                      </wps:wsp>
                      <wps:wsp>
                        <wps:cNvPr id="4" name="Text Box 10"/>
                        <wps:cNvSpPr txBox="1">
                          <a:spLocks noChangeArrowheads="1"/>
                        </wps:cNvSpPr>
                        <wps:spPr bwMode="auto">
                          <a:xfrm>
                            <a:off x="3145185" y="79400"/>
                            <a:ext cx="1897991" cy="617203"/>
                          </a:xfrm>
                          <a:prstGeom prst="rect">
                            <a:avLst/>
                          </a:prstGeom>
                          <a:solidFill>
                            <a:srgbClr val="FFFFFF"/>
                          </a:solidFill>
                          <a:ln w="9525">
                            <a:solidFill>
                              <a:srgbClr val="000000"/>
                            </a:solidFill>
                            <a:miter lim="800000"/>
                            <a:headEnd/>
                            <a:tailEnd/>
                          </a:ln>
                        </wps:spPr>
                        <wps:txbx>
                          <w:txbxContent>
                            <w:p w14:paraId="1C5695AB" w14:textId="77777777" w:rsidR="0016162D" w:rsidRPr="00E76221" w:rsidRDefault="0016162D" w:rsidP="00A177FC">
                              <w:r w:rsidRPr="00E76221">
                                <w:t xml:space="preserve"> INTÉZMÉNYVEZETŐ</w:t>
                              </w:r>
                            </w:p>
                            <w:p w14:paraId="40B89172" w14:textId="77777777" w:rsidR="0016162D" w:rsidRPr="00E76221" w:rsidRDefault="0016162D" w:rsidP="00A177FC">
                              <w:r w:rsidRPr="00E76221">
                                <w:t>1 FŐ</w:t>
                              </w:r>
                            </w:p>
                          </w:txbxContent>
                        </wps:txbx>
                        <wps:bodyPr rot="0" vert="horz" wrap="square" lIns="91440" tIns="45720" rIns="91440" bIns="45720" anchor="t" anchorCtr="0" upright="1">
                          <a:noAutofit/>
                        </wps:bodyPr>
                      </wps:wsp>
                      <wps:wsp>
                        <wps:cNvPr id="5" name="Text Box 16"/>
                        <wps:cNvSpPr txBox="1">
                          <a:spLocks noChangeArrowheads="1"/>
                        </wps:cNvSpPr>
                        <wps:spPr bwMode="auto">
                          <a:xfrm>
                            <a:off x="1352593" y="2447910"/>
                            <a:ext cx="1102995" cy="466102"/>
                          </a:xfrm>
                          <a:prstGeom prst="rect">
                            <a:avLst/>
                          </a:prstGeom>
                          <a:solidFill>
                            <a:srgbClr val="FFFFFF"/>
                          </a:solidFill>
                          <a:ln w="9525">
                            <a:solidFill>
                              <a:srgbClr val="000000"/>
                            </a:solidFill>
                            <a:miter lim="800000"/>
                            <a:headEnd/>
                            <a:tailEnd/>
                          </a:ln>
                        </wps:spPr>
                        <wps:txbx>
                          <w:txbxContent>
                            <w:p w14:paraId="27C94DE9" w14:textId="77777777" w:rsidR="0016162D" w:rsidRPr="00E76221" w:rsidRDefault="0016162D" w:rsidP="00A177FC">
                              <w:r w:rsidRPr="00E76221">
                                <w:t>ASSZISZTENS</w:t>
                              </w:r>
                            </w:p>
                            <w:p w14:paraId="70BEA8A7" w14:textId="77777777" w:rsidR="0016162D" w:rsidRPr="00E76221" w:rsidRDefault="0016162D" w:rsidP="00A177FC">
                              <w:r w:rsidRPr="00E76221">
                                <w:t>3 FŐ</w:t>
                              </w:r>
                            </w:p>
                          </w:txbxContent>
                        </wps:txbx>
                        <wps:bodyPr rot="0" vert="horz" wrap="square" lIns="91440" tIns="45720" rIns="91440" bIns="45720" anchor="t" anchorCtr="0" upright="1">
                          <a:noAutofit/>
                        </wps:bodyPr>
                      </wps:wsp>
                      <wps:wsp>
                        <wps:cNvPr id="6" name="Text Box 18"/>
                        <wps:cNvSpPr txBox="1">
                          <a:spLocks noChangeArrowheads="1"/>
                        </wps:cNvSpPr>
                        <wps:spPr bwMode="auto">
                          <a:xfrm>
                            <a:off x="4048780" y="1711307"/>
                            <a:ext cx="1988790" cy="434402"/>
                          </a:xfrm>
                          <a:prstGeom prst="rect">
                            <a:avLst/>
                          </a:prstGeom>
                          <a:solidFill>
                            <a:srgbClr val="FFFFFF"/>
                          </a:solidFill>
                          <a:ln w="9525">
                            <a:solidFill>
                              <a:srgbClr val="000000"/>
                            </a:solidFill>
                            <a:miter lim="800000"/>
                            <a:headEnd/>
                            <a:tailEnd/>
                          </a:ln>
                        </wps:spPr>
                        <wps:txbx>
                          <w:txbxContent>
                            <w:p w14:paraId="3888E1A1" w14:textId="77777777" w:rsidR="0016162D" w:rsidRPr="00E76221" w:rsidRDefault="0016162D" w:rsidP="00A177FC">
                              <w:r w:rsidRPr="00E76221">
                                <w:t>CSALÁD ÉS GYERMEKJÓLÉTI KÖZPONT</w:t>
                              </w:r>
                            </w:p>
                            <w:p w14:paraId="7644B6A6" w14:textId="77777777" w:rsidR="0016162D" w:rsidRPr="00E76221" w:rsidRDefault="0016162D" w:rsidP="00A177FC"/>
                            <w:p w14:paraId="4520045A" w14:textId="77777777" w:rsidR="0016162D" w:rsidRPr="00E76221" w:rsidRDefault="0016162D" w:rsidP="00A177FC"/>
                          </w:txbxContent>
                        </wps:txbx>
                        <wps:bodyPr rot="0" vert="horz" wrap="square" lIns="91440" tIns="45720" rIns="91440" bIns="45720" anchor="t" anchorCtr="0" upright="1">
                          <a:noAutofit/>
                        </wps:bodyPr>
                      </wps:wsp>
                      <wps:wsp>
                        <wps:cNvPr id="7" name="Text Box 21"/>
                        <wps:cNvSpPr txBox="1">
                          <a:spLocks noChangeArrowheads="1"/>
                        </wps:cNvSpPr>
                        <wps:spPr bwMode="auto">
                          <a:xfrm>
                            <a:off x="0" y="1000104"/>
                            <a:ext cx="1339893" cy="441346"/>
                          </a:xfrm>
                          <a:prstGeom prst="rect">
                            <a:avLst/>
                          </a:prstGeom>
                          <a:solidFill>
                            <a:srgbClr val="FFFFFF"/>
                          </a:solidFill>
                          <a:ln w="9525">
                            <a:solidFill>
                              <a:srgbClr val="000000"/>
                            </a:solidFill>
                            <a:miter lim="800000"/>
                            <a:headEnd/>
                            <a:tailEnd/>
                          </a:ln>
                        </wps:spPr>
                        <wps:txbx>
                          <w:txbxContent>
                            <w:p w14:paraId="414E7E49" w14:textId="77777777" w:rsidR="0016162D" w:rsidRPr="00E76221" w:rsidRDefault="0016162D" w:rsidP="00A177FC">
                              <w:r w:rsidRPr="00E76221">
                                <w:t xml:space="preserve">VEZETŐ GONDOZÓ </w:t>
                              </w:r>
                            </w:p>
                            <w:p w14:paraId="7B4F9DD8" w14:textId="77777777" w:rsidR="0016162D" w:rsidRPr="00E76221" w:rsidRDefault="0016162D" w:rsidP="00A177FC">
                              <w:r w:rsidRPr="00E76221">
                                <w:t>1 FŐ</w:t>
                              </w:r>
                            </w:p>
                          </w:txbxContent>
                        </wps:txbx>
                        <wps:bodyPr rot="0" vert="horz" wrap="square" lIns="91440" tIns="45720" rIns="91440" bIns="45720" anchor="t" anchorCtr="0" upright="1">
                          <a:noAutofit/>
                        </wps:bodyPr>
                      </wps:wsp>
                      <wps:wsp>
                        <wps:cNvPr id="8" name="Text Box 22"/>
                        <wps:cNvSpPr txBox="1">
                          <a:spLocks noChangeArrowheads="1"/>
                        </wps:cNvSpPr>
                        <wps:spPr bwMode="auto">
                          <a:xfrm>
                            <a:off x="3321050" y="3710914"/>
                            <a:ext cx="863600" cy="683286"/>
                          </a:xfrm>
                          <a:prstGeom prst="rect">
                            <a:avLst/>
                          </a:prstGeom>
                          <a:solidFill>
                            <a:srgbClr val="FFFFFF"/>
                          </a:solidFill>
                          <a:ln w="9525">
                            <a:solidFill>
                              <a:srgbClr val="000000"/>
                            </a:solidFill>
                            <a:miter lim="800000"/>
                            <a:headEnd/>
                            <a:tailEnd/>
                          </a:ln>
                        </wps:spPr>
                        <wps:txbx>
                          <w:txbxContent>
                            <w:p w14:paraId="6F074593" w14:textId="77777777" w:rsidR="0016162D" w:rsidRPr="00E76221" w:rsidRDefault="0016162D" w:rsidP="00A177FC">
                              <w:r w:rsidRPr="00E76221">
                                <w:t>MÓR</w:t>
                              </w:r>
                            </w:p>
                            <w:p w14:paraId="050511A4" w14:textId="77777777" w:rsidR="0016162D" w:rsidRPr="00E76221" w:rsidRDefault="0016162D" w:rsidP="00A177FC">
                              <w:r w:rsidRPr="00E76221">
                                <w:t>6  FŐ</w:t>
                              </w:r>
                            </w:p>
                          </w:txbxContent>
                        </wps:txbx>
                        <wps:bodyPr rot="0" vert="horz" wrap="square" lIns="91440" tIns="45720" rIns="91440" bIns="45720" anchor="t" anchorCtr="0" upright="1">
                          <a:noAutofit/>
                        </wps:bodyPr>
                      </wps:wsp>
                      <wps:wsp>
                        <wps:cNvPr id="10" name="Text Box 25"/>
                        <wps:cNvSpPr txBox="1">
                          <a:spLocks noChangeArrowheads="1"/>
                        </wps:cNvSpPr>
                        <wps:spPr bwMode="auto">
                          <a:xfrm>
                            <a:off x="1168401" y="3683001"/>
                            <a:ext cx="971549" cy="685800"/>
                          </a:xfrm>
                          <a:prstGeom prst="rect">
                            <a:avLst/>
                          </a:prstGeom>
                          <a:solidFill>
                            <a:srgbClr val="FFFFFF"/>
                          </a:solidFill>
                          <a:ln w="9525">
                            <a:solidFill>
                              <a:srgbClr val="000000"/>
                            </a:solidFill>
                            <a:miter lim="800000"/>
                            <a:headEnd/>
                            <a:tailEnd/>
                          </a:ln>
                        </wps:spPr>
                        <wps:txbx>
                          <w:txbxContent>
                            <w:p w14:paraId="5D15957B" w14:textId="77777777" w:rsidR="0016162D" w:rsidRPr="00E76221" w:rsidRDefault="0016162D" w:rsidP="00A177FC">
                              <w:r w:rsidRPr="00E76221">
                                <w:t>ISZTIMÉR</w:t>
                              </w:r>
                            </w:p>
                            <w:p w14:paraId="20147F8E" w14:textId="77777777" w:rsidR="0016162D" w:rsidRPr="00E76221" w:rsidRDefault="0016162D" w:rsidP="00A177FC">
                              <w:r w:rsidRPr="00E76221">
                                <w:t>0,5 FŐ</w:t>
                              </w:r>
                            </w:p>
                            <w:p w14:paraId="4D6E2554" w14:textId="77777777" w:rsidR="0016162D" w:rsidRPr="00E76221" w:rsidRDefault="0016162D" w:rsidP="00A177FC"/>
                          </w:txbxContent>
                        </wps:txbx>
                        <wps:bodyPr rot="0" vert="horz" wrap="square" lIns="91440" tIns="45720" rIns="91440" bIns="45720" anchor="t" anchorCtr="0" upright="1">
                          <a:noAutofit/>
                        </wps:bodyPr>
                      </wps:wsp>
                      <wps:wsp>
                        <wps:cNvPr id="11" name="Text Box 36"/>
                        <wps:cNvSpPr txBox="1">
                          <a:spLocks noChangeArrowheads="1"/>
                        </wps:cNvSpPr>
                        <wps:spPr bwMode="auto">
                          <a:xfrm>
                            <a:off x="6285869" y="1711307"/>
                            <a:ext cx="1765891" cy="434402"/>
                          </a:xfrm>
                          <a:prstGeom prst="rect">
                            <a:avLst/>
                          </a:prstGeom>
                          <a:solidFill>
                            <a:srgbClr val="FFFFFF"/>
                          </a:solidFill>
                          <a:ln w="9525">
                            <a:solidFill>
                              <a:srgbClr val="000000"/>
                            </a:solidFill>
                            <a:miter lim="800000"/>
                            <a:headEnd/>
                            <a:tailEnd/>
                          </a:ln>
                        </wps:spPr>
                        <wps:txbx>
                          <w:txbxContent>
                            <w:p w14:paraId="741A16D4" w14:textId="77777777" w:rsidR="0016162D" w:rsidRPr="00E76221" w:rsidRDefault="0016162D" w:rsidP="00A177FC">
                              <w:r w:rsidRPr="00E76221">
                                <w:t>CSALÁD ÉS</w:t>
                              </w:r>
                            </w:p>
                            <w:p w14:paraId="27EAB595" w14:textId="77777777" w:rsidR="0016162D" w:rsidRPr="00E76221" w:rsidRDefault="0016162D" w:rsidP="00A177FC">
                              <w:r w:rsidRPr="00E76221">
                                <w:t>GYERMEKJÓLÉTI SZOLGÁLAT</w:t>
                              </w:r>
                            </w:p>
                          </w:txbxContent>
                        </wps:txbx>
                        <wps:bodyPr rot="0" vert="horz" wrap="square" lIns="91440" tIns="45720" rIns="91440" bIns="45720" anchor="t" anchorCtr="0" upright="1">
                          <a:noAutofit/>
                        </wps:bodyPr>
                      </wps:wsp>
                      <wps:wsp>
                        <wps:cNvPr id="12" name="Text Box 37"/>
                        <wps:cNvSpPr txBox="1">
                          <a:spLocks noChangeArrowheads="1"/>
                        </wps:cNvSpPr>
                        <wps:spPr bwMode="auto">
                          <a:xfrm>
                            <a:off x="2273300" y="3690014"/>
                            <a:ext cx="920750" cy="691485"/>
                          </a:xfrm>
                          <a:prstGeom prst="rect">
                            <a:avLst/>
                          </a:prstGeom>
                          <a:solidFill>
                            <a:srgbClr val="FFFFFF"/>
                          </a:solidFill>
                          <a:ln w="9525">
                            <a:solidFill>
                              <a:srgbClr val="000000"/>
                            </a:solidFill>
                            <a:miter lim="800000"/>
                            <a:headEnd/>
                            <a:tailEnd/>
                          </a:ln>
                        </wps:spPr>
                        <wps:txbx>
                          <w:txbxContent>
                            <w:p w14:paraId="5803C39D" w14:textId="77777777" w:rsidR="0016162D" w:rsidRPr="00E76221" w:rsidRDefault="0016162D" w:rsidP="00A177FC">
                              <w:r w:rsidRPr="00E76221">
                                <w:t>KINCSESBÁNYA</w:t>
                              </w:r>
                            </w:p>
                            <w:p w14:paraId="237430AF" w14:textId="77777777" w:rsidR="0016162D" w:rsidRPr="00E76221" w:rsidRDefault="0016162D" w:rsidP="00A177FC">
                              <w:r w:rsidRPr="00E76221">
                                <w:t>1 FŐ</w:t>
                              </w:r>
                            </w:p>
                          </w:txbxContent>
                        </wps:txbx>
                        <wps:bodyPr rot="0" vert="horz" wrap="square" lIns="91440" tIns="45720" rIns="91440" bIns="45720" anchor="t" anchorCtr="0" upright="1">
                          <a:noAutofit/>
                        </wps:bodyPr>
                      </wps:wsp>
                      <wps:wsp>
                        <wps:cNvPr id="13" name="AutoShape 53"/>
                        <wps:cNvCnPr>
                          <a:cxnSpLocks noChangeShapeType="1"/>
                        </wps:cNvCnPr>
                        <wps:spPr bwMode="auto">
                          <a:xfrm>
                            <a:off x="3174984" y="160901"/>
                            <a:ext cx="700" cy="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60"/>
                        <wps:cNvCnPr>
                          <a:cxnSpLocks noChangeShapeType="1"/>
                        </wps:cNvCnPr>
                        <wps:spPr bwMode="auto">
                          <a:xfrm>
                            <a:off x="4783077" y="2040808"/>
                            <a:ext cx="800" cy="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Text Box 18"/>
                        <wps:cNvSpPr txBox="1">
                          <a:spLocks noChangeArrowheads="1"/>
                        </wps:cNvSpPr>
                        <wps:spPr bwMode="auto">
                          <a:xfrm>
                            <a:off x="0" y="2435210"/>
                            <a:ext cx="1249094" cy="457202"/>
                          </a:xfrm>
                          <a:prstGeom prst="rect">
                            <a:avLst/>
                          </a:prstGeom>
                          <a:solidFill>
                            <a:srgbClr val="FFFFFF"/>
                          </a:solidFill>
                          <a:ln w="9525">
                            <a:solidFill>
                              <a:srgbClr val="000000"/>
                            </a:solidFill>
                            <a:miter lim="800000"/>
                            <a:headEnd/>
                            <a:tailEnd/>
                          </a:ln>
                        </wps:spPr>
                        <wps:txbx>
                          <w:txbxContent>
                            <w:p w14:paraId="2F0D163F" w14:textId="77777777" w:rsidR="0016162D" w:rsidRPr="00E76221" w:rsidRDefault="0016162D" w:rsidP="00A177FC">
                              <w:r w:rsidRPr="00E76221">
                                <w:t>GONDOZÓ</w:t>
                              </w:r>
                            </w:p>
                            <w:p w14:paraId="241B3F83" w14:textId="77777777" w:rsidR="0016162D" w:rsidRPr="00E76221" w:rsidRDefault="0016162D" w:rsidP="00A177FC">
                              <w:r w:rsidRPr="00E76221">
                                <w:t>2 FŐ</w:t>
                              </w:r>
                            </w:p>
                          </w:txbxContent>
                        </wps:txbx>
                        <wps:bodyPr rot="0" vert="horz" wrap="square" lIns="91440" tIns="45720" rIns="91440" bIns="45720" anchor="t" anchorCtr="0" upright="1">
                          <a:noAutofit/>
                        </wps:bodyPr>
                      </wps:wsp>
                      <wps:wsp>
                        <wps:cNvPr id="16" name="Text Box 19"/>
                        <wps:cNvSpPr txBox="1">
                          <a:spLocks noChangeArrowheads="1"/>
                        </wps:cNvSpPr>
                        <wps:spPr bwMode="auto">
                          <a:xfrm>
                            <a:off x="4267179" y="3701414"/>
                            <a:ext cx="873196" cy="692786"/>
                          </a:xfrm>
                          <a:prstGeom prst="rect">
                            <a:avLst/>
                          </a:prstGeom>
                          <a:solidFill>
                            <a:srgbClr val="FFFFFF"/>
                          </a:solidFill>
                          <a:ln w="9525">
                            <a:solidFill>
                              <a:srgbClr val="000000"/>
                            </a:solidFill>
                            <a:miter lim="800000"/>
                            <a:headEnd/>
                            <a:tailEnd/>
                          </a:ln>
                        </wps:spPr>
                        <wps:txbx>
                          <w:txbxContent>
                            <w:p w14:paraId="3CE3185D" w14:textId="77777777" w:rsidR="0016162D" w:rsidRPr="00E76221" w:rsidRDefault="0016162D" w:rsidP="00A177FC">
                              <w:r w:rsidRPr="00E76221">
                                <w:t>MAGYARAL-MÁS TÁRSADALMI GONDOZÓ</w:t>
                              </w:r>
                            </w:p>
                          </w:txbxContent>
                        </wps:txbx>
                        <wps:bodyPr rot="0" vert="horz" wrap="square" lIns="91440" tIns="45720" rIns="91440" bIns="45720" anchor="t" anchorCtr="0" upright="1">
                          <a:noAutofit/>
                        </wps:bodyPr>
                      </wps:wsp>
                      <wps:wsp>
                        <wps:cNvPr id="17" name="Text Box 20"/>
                        <wps:cNvSpPr txBox="1">
                          <a:spLocks noChangeArrowheads="1"/>
                        </wps:cNvSpPr>
                        <wps:spPr bwMode="auto">
                          <a:xfrm>
                            <a:off x="4784077" y="950604"/>
                            <a:ext cx="2188889" cy="436202"/>
                          </a:xfrm>
                          <a:prstGeom prst="rect">
                            <a:avLst/>
                          </a:prstGeom>
                          <a:solidFill>
                            <a:srgbClr val="FFFFFF"/>
                          </a:solidFill>
                          <a:ln w="9525">
                            <a:solidFill>
                              <a:srgbClr val="000000"/>
                            </a:solidFill>
                            <a:miter lim="800000"/>
                            <a:headEnd/>
                            <a:tailEnd/>
                          </a:ln>
                        </wps:spPr>
                        <wps:txbx>
                          <w:txbxContent>
                            <w:p w14:paraId="49D60A2A" w14:textId="77777777" w:rsidR="0016162D" w:rsidRPr="00E76221" w:rsidRDefault="0016162D" w:rsidP="00A177FC">
                              <w:r w:rsidRPr="00E76221">
                                <w:t>SZAKMAI VEZETŐ (ESETMENEDZSER)</w:t>
                              </w:r>
                            </w:p>
                            <w:p w14:paraId="3350BBB5" w14:textId="77777777" w:rsidR="0016162D" w:rsidRPr="00E76221" w:rsidRDefault="0016162D" w:rsidP="00A177FC">
                              <w:r w:rsidRPr="00E76221">
                                <w:t>1 FŐ</w:t>
                              </w:r>
                            </w:p>
                            <w:p w14:paraId="3B3DEF69" w14:textId="77777777" w:rsidR="0016162D" w:rsidRPr="00E76221" w:rsidRDefault="0016162D" w:rsidP="00A177FC"/>
                            <w:p w14:paraId="5216751F" w14:textId="77777777" w:rsidR="0016162D" w:rsidRPr="00E76221" w:rsidRDefault="0016162D" w:rsidP="00A177FC">
                              <w:r w:rsidRPr="00E76221">
                                <w:t>1 FŐ</w:t>
                              </w:r>
                            </w:p>
                          </w:txbxContent>
                        </wps:txbx>
                        <wps:bodyPr rot="0" vert="horz" wrap="square" lIns="91440" tIns="45720" rIns="91440" bIns="45720" anchor="t" anchorCtr="0" upright="1">
                          <a:noAutofit/>
                        </wps:bodyPr>
                      </wps:wsp>
                      <wps:wsp>
                        <wps:cNvPr id="18" name="Text Box 21"/>
                        <wps:cNvSpPr txBox="1">
                          <a:spLocks noChangeArrowheads="1"/>
                        </wps:cNvSpPr>
                        <wps:spPr bwMode="auto">
                          <a:xfrm>
                            <a:off x="2529888" y="2447910"/>
                            <a:ext cx="992495" cy="466102"/>
                          </a:xfrm>
                          <a:prstGeom prst="rect">
                            <a:avLst/>
                          </a:prstGeom>
                          <a:solidFill>
                            <a:srgbClr val="FFFFFF"/>
                          </a:solidFill>
                          <a:ln w="9525">
                            <a:solidFill>
                              <a:srgbClr val="000000"/>
                            </a:solidFill>
                            <a:miter lim="800000"/>
                            <a:headEnd/>
                            <a:tailEnd/>
                          </a:ln>
                        </wps:spPr>
                        <wps:txbx>
                          <w:txbxContent>
                            <w:p w14:paraId="5D820905" w14:textId="77777777" w:rsidR="0016162D" w:rsidRPr="00E76221" w:rsidRDefault="0016162D" w:rsidP="00A177FC">
                              <w:r w:rsidRPr="00E76221">
                                <w:t>GONDOZÓ</w:t>
                              </w:r>
                            </w:p>
                            <w:p w14:paraId="60A0E95E" w14:textId="77777777" w:rsidR="0016162D" w:rsidRPr="00E76221" w:rsidRDefault="0016162D" w:rsidP="00A177FC">
                              <w:r w:rsidRPr="00E76221">
                                <w:t>7.5 FŐ</w:t>
                              </w:r>
                            </w:p>
                          </w:txbxContent>
                        </wps:txbx>
                        <wps:bodyPr rot="0" vert="horz" wrap="square" lIns="91440" tIns="45720" rIns="91440" bIns="45720" anchor="t" anchorCtr="0" upright="1">
                          <a:noAutofit/>
                        </wps:bodyPr>
                      </wps:wsp>
                      <wps:wsp>
                        <wps:cNvPr id="19" name="Text Box 22"/>
                        <wps:cNvSpPr txBox="1">
                          <a:spLocks noChangeArrowheads="1"/>
                        </wps:cNvSpPr>
                        <wps:spPr bwMode="auto">
                          <a:xfrm>
                            <a:off x="3633746" y="2447910"/>
                            <a:ext cx="1149331" cy="637196"/>
                          </a:xfrm>
                          <a:prstGeom prst="rect">
                            <a:avLst/>
                          </a:prstGeom>
                          <a:solidFill>
                            <a:srgbClr val="FFFFFF"/>
                          </a:solidFill>
                          <a:ln w="9525">
                            <a:solidFill>
                              <a:srgbClr val="000000"/>
                            </a:solidFill>
                            <a:miter lim="800000"/>
                            <a:headEnd/>
                            <a:tailEnd/>
                          </a:ln>
                        </wps:spPr>
                        <wps:txbx>
                          <w:txbxContent>
                            <w:p w14:paraId="79328D24" w14:textId="77777777" w:rsidR="0016162D" w:rsidRPr="00E76221" w:rsidRDefault="0016162D" w:rsidP="00A177FC">
                              <w:r w:rsidRPr="00E76221">
                                <w:t>ESETMENEDZSER</w:t>
                              </w:r>
                            </w:p>
                            <w:p w14:paraId="235DA1E1" w14:textId="77777777" w:rsidR="0016162D" w:rsidRPr="00E76221" w:rsidRDefault="0016162D" w:rsidP="00A177FC">
                              <w:r w:rsidRPr="00E76221">
                                <w:t>3 FŐ</w:t>
                              </w:r>
                            </w:p>
                          </w:txbxContent>
                        </wps:txbx>
                        <wps:bodyPr rot="0" vert="horz" wrap="square" lIns="91440" tIns="45720" rIns="91440" bIns="45720" anchor="t" anchorCtr="0" upright="1">
                          <a:noAutofit/>
                        </wps:bodyPr>
                      </wps:wsp>
                      <wps:wsp>
                        <wps:cNvPr id="20" name="Text Box 23"/>
                        <wps:cNvSpPr txBox="1">
                          <a:spLocks noChangeArrowheads="1"/>
                        </wps:cNvSpPr>
                        <wps:spPr bwMode="auto">
                          <a:xfrm>
                            <a:off x="6058894" y="2441051"/>
                            <a:ext cx="842838" cy="652007"/>
                          </a:xfrm>
                          <a:prstGeom prst="rect">
                            <a:avLst/>
                          </a:prstGeom>
                          <a:solidFill>
                            <a:srgbClr val="FFFFFF"/>
                          </a:solidFill>
                          <a:ln w="9525">
                            <a:solidFill>
                              <a:srgbClr val="000000"/>
                            </a:solidFill>
                            <a:miter lim="800000"/>
                            <a:headEnd/>
                            <a:tailEnd/>
                          </a:ln>
                        </wps:spPr>
                        <wps:txbx>
                          <w:txbxContent>
                            <w:p w14:paraId="651FB607" w14:textId="77777777" w:rsidR="0016162D" w:rsidRPr="00E76221" w:rsidRDefault="0016162D" w:rsidP="00A177FC">
                              <w:r w:rsidRPr="00E76221">
                                <w:t>SZOCIÁLIS ASSZISZTENS</w:t>
                              </w:r>
                            </w:p>
                            <w:p w14:paraId="0C9706A2" w14:textId="77777777" w:rsidR="0016162D" w:rsidRPr="00E76221" w:rsidRDefault="0016162D" w:rsidP="00A177FC">
                              <w:r w:rsidRPr="00E76221">
                                <w:t>1 FŐ</w:t>
                              </w:r>
                            </w:p>
                          </w:txbxContent>
                        </wps:txbx>
                        <wps:bodyPr rot="0" vert="horz" wrap="square" lIns="91440" tIns="45720" rIns="91440" bIns="45720" anchor="t" anchorCtr="0" upright="1">
                          <a:noAutofit/>
                        </wps:bodyPr>
                      </wps:wsp>
                      <wps:wsp>
                        <wps:cNvPr id="21" name="Text Box 24"/>
                        <wps:cNvSpPr txBox="1">
                          <a:spLocks noChangeArrowheads="1"/>
                        </wps:cNvSpPr>
                        <wps:spPr bwMode="auto">
                          <a:xfrm>
                            <a:off x="7068710" y="2461210"/>
                            <a:ext cx="993913" cy="631848"/>
                          </a:xfrm>
                          <a:prstGeom prst="rect">
                            <a:avLst/>
                          </a:prstGeom>
                          <a:solidFill>
                            <a:srgbClr val="FFFFFF"/>
                          </a:solidFill>
                          <a:ln w="9525">
                            <a:solidFill>
                              <a:srgbClr val="000000"/>
                            </a:solidFill>
                            <a:miter lim="800000"/>
                            <a:headEnd/>
                            <a:tailEnd/>
                          </a:ln>
                        </wps:spPr>
                        <wps:txbx>
                          <w:txbxContent>
                            <w:p w14:paraId="5201C08A" w14:textId="77777777" w:rsidR="0016162D" w:rsidRPr="00E76221" w:rsidRDefault="0016162D" w:rsidP="00A177FC">
                              <w:r w:rsidRPr="00E76221">
                                <w:t>CSALÁDSEGÍTŐ</w:t>
                              </w:r>
                            </w:p>
                            <w:p w14:paraId="28444799" w14:textId="77777777" w:rsidR="0016162D" w:rsidRPr="00E76221" w:rsidRDefault="0016162D" w:rsidP="00A177FC">
                              <w:r w:rsidRPr="00E76221">
                                <w:t>6 FŐ</w:t>
                              </w:r>
                            </w:p>
                          </w:txbxContent>
                        </wps:txbx>
                        <wps:bodyPr rot="0" vert="horz" wrap="square" lIns="91440" tIns="45720" rIns="91440" bIns="45720" anchor="t" anchorCtr="0" upright="1">
                          <a:noAutofit/>
                        </wps:bodyPr>
                      </wps:wsp>
                      <wps:wsp>
                        <wps:cNvPr id="22" name="AutoShape 25"/>
                        <wps:cNvCnPr>
                          <a:cxnSpLocks noChangeShapeType="1"/>
                        </wps:cNvCnPr>
                        <wps:spPr bwMode="auto">
                          <a:xfrm flipV="1">
                            <a:off x="6545568" y="1532906"/>
                            <a:ext cx="0" cy="20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26"/>
                        <wps:cNvCnPr>
                          <a:cxnSpLocks noChangeShapeType="1"/>
                          <a:stCxn id="17" idx="2"/>
                          <a:endCxn id="17" idx="2"/>
                        </wps:cNvCnPr>
                        <wps:spPr bwMode="auto">
                          <a:xfrm>
                            <a:off x="5878871" y="1386806"/>
                            <a:ext cx="100" cy="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27"/>
                        <wps:cNvCnPr>
                          <a:cxnSpLocks noChangeShapeType="1"/>
                          <a:stCxn id="17" idx="2"/>
                          <a:endCxn id="17" idx="2"/>
                        </wps:cNvCnPr>
                        <wps:spPr bwMode="auto">
                          <a:xfrm>
                            <a:off x="5878871" y="1386806"/>
                            <a:ext cx="100" cy="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28"/>
                        <wps:cNvCnPr>
                          <a:cxnSpLocks noChangeShapeType="1"/>
                          <a:stCxn id="17" idx="2"/>
                          <a:endCxn id="17" idx="2"/>
                        </wps:cNvCnPr>
                        <wps:spPr bwMode="auto">
                          <a:xfrm>
                            <a:off x="5878871" y="1386806"/>
                            <a:ext cx="100" cy="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29"/>
                        <wps:cNvCnPr>
                          <a:cxnSpLocks noChangeShapeType="1"/>
                        </wps:cNvCnPr>
                        <wps:spPr bwMode="auto">
                          <a:xfrm>
                            <a:off x="596900" y="2165350"/>
                            <a:ext cx="1" cy="241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30"/>
                        <wps:cNvCnPr>
                          <a:cxnSpLocks noChangeShapeType="1"/>
                          <a:endCxn id="19" idx="0"/>
                        </wps:cNvCnPr>
                        <wps:spPr bwMode="auto">
                          <a:xfrm flipH="1">
                            <a:off x="4208412" y="2170706"/>
                            <a:ext cx="387442" cy="27720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AutoShape 31"/>
                        <wps:cNvCnPr>
                          <a:cxnSpLocks noChangeShapeType="1"/>
                        </wps:cNvCnPr>
                        <wps:spPr bwMode="auto">
                          <a:xfrm>
                            <a:off x="5732891" y="2154509"/>
                            <a:ext cx="596348" cy="259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AutoShape 32"/>
                        <wps:cNvCnPr>
                          <a:cxnSpLocks noChangeShapeType="1"/>
                          <a:stCxn id="18" idx="2"/>
                          <a:endCxn id="8" idx="0"/>
                        </wps:cNvCnPr>
                        <wps:spPr bwMode="auto">
                          <a:xfrm>
                            <a:off x="3026136" y="2914012"/>
                            <a:ext cx="726714" cy="7969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33"/>
                        <wps:cNvCnPr>
                          <a:cxnSpLocks noChangeShapeType="1"/>
                          <a:stCxn id="18" idx="2"/>
                          <a:endCxn id="18" idx="2"/>
                        </wps:cNvCnPr>
                        <wps:spPr bwMode="auto">
                          <a:xfrm>
                            <a:off x="3026385" y="2914012"/>
                            <a:ext cx="100" cy="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AutoShape 35"/>
                        <wps:cNvCnPr>
                          <a:cxnSpLocks noChangeShapeType="1"/>
                          <a:stCxn id="18" idx="2"/>
                          <a:endCxn id="10" idx="0"/>
                        </wps:cNvCnPr>
                        <wps:spPr bwMode="auto">
                          <a:xfrm flipH="1">
                            <a:off x="1654176" y="2914012"/>
                            <a:ext cx="1371960" cy="76898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36"/>
                        <wps:cNvCnPr>
                          <a:cxnSpLocks noChangeShapeType="1"/>
                          <a:stCxn id="18" idx="2"/>
                          <a:endCxn id="12" idx="0"/>
                        </wps:cNvCnPr>
                        <wps:spPr bwMode="auto">
                          <a:xfrm flipH="1">
                            <a:off x="2733675" y="2914012"/>
                            <a:ext cx="292461" cy="7760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37"/>
                        <wps:cNvCnPr>
                          <a:cxnSpLocks noChangeShapeType="1"/>
                        </wps:cNvCnPr>
                        <wps:spPr bwMode="auto">
                          <a:xfrm>
                            <a:off x="3000985" y="2914012"/>
                            <a:ext cx="1677692" cy="78740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38"/>
                        <wps:cNvCnPr>
                          <a:cxnSpLocks noChangeShapeType="1"/>
                          <a:stCxn id="17" idx="2"/>
                          <a:endCxn id="17" idx="2"/>
                        </wps:cNvCnPr>
                        <wps:spPr bwMode="auto">
                          <a:xfrm>
                            <a:off x="5878871" y="1386806"/>
                            <a:ext cx="100" cy="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39"/>
                        <wps:cNvCnPr>
                          <a:cxnSpLocks noChangeShapeType="1"/>
                          <a:stCxn id="11" idx="0"/>
                          <a:endCxn id="17" idx="2"/>
                        </wps:cNvCnPr>
                        <wps:spPr bwMode="auto">
                          <a:xfrm flipH="1" flipV="1">
                            <a:off x="5878871" y="1386806"/>
                            <a:ext cx="1290294" cy="3245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AutoShape 40"/>
                        <wps:cNvCnPr>
                          <a:cxnSpLocks noChangeShapeType="1"/>
                          <a:stCxn id="6" idx="0"/>
                          <a:endCxn id="17" idx="2"/>
                        </wps:cNvCnPr>
                        <wps:spPr bwMode="auto">
                          <a:xfrm flipV="1">
                            <a:off x="5043175" y="1386806"/>
                            <a:ext cx="835696" cy="3245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AutoShape 41"/>
                        <wps:cNvCnPr>
                          <a:cxnSpLocks noChangeShapeType="1"/>
                        </wps:cNvCnPr>
                        <wps:spPr bwMode="auto">
                          <a:xfrm>
                            <a:off x="7596884" y="2180509"/>
                            <a:ext cx="700" cy="2807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42"/>
                        <wps:cNvCnPr>
                          <a:cxnSpLocks noChangeShapeType="1"/>
                          <a:stCxn id="4" idx="2"/>
                          <a:endCxn id="17" idx="0"/>
                        </wps:cNvCnPr>
                        <wps:spPr bwMode="auto">
                          <a:xfrm>
                            <a:off x="4094480" y="696603"/>
                            <a:ext cx="1784391" cy="2540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AutoShape 43"/>
                        <wps:cNvCnPr>
                          <a:cxnSpLocks noChangeShapeType="1"/>
                          <a:stCxn id="4" idx="2"/>
                          <a:endCxn id="2" idx="0"/>
                        </wps:cNvCnPr>
                        <wps:spPr bwMode="auto">
                          <a:xfrm flipH="1">
                            <a:off x="3145185" y="696603"/>
                            <a:ext cx="949295" cy="101470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AutoShape 44"/>
                        <wps:cNvCnPr>
                          <a:cxnSpLocks noChangeShapeType="1"/>
                          <a:stCxn id="4" idx="2"/>
                          <a:endCxn id="1" idx="0"/>
                        </wps:cNvCnPr>
                        <wps:spPr bwMode="auto">
                          <a:xfrm flipH="1">
                            <a:off x="1887191" y="696603"/>
                            <a:ext cx="2207289" cy="101470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45"/>
                        <wps:cNvCnPr>
                          <a:cxnSpLocks noChangeShapeType="1"/>
                          <a:stCxn id="4" idx="2"/>
                          <a:endCxn id="7" idx="0"/>
                        </wps:cNvCnPr>
                        <wps:spPr bwMode="auto">
                          <a:xfrm flipH="1">
                            <a:off x="669947" y="696603"/>
                            <a:ext cx="3424234" cy="3035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46"/>
                        <wps:cNvCnPr>
                          <a:cxnSpLocks noChangeShapeType="1"/>
                        </wps:cNvCnPr>
                        <wps:spPr bwMode="auto">
                          <a:xfrm>
                            <a:off x="1951832" y="2154509"/>
                            <a:ext cx="0" cy="259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Rectangle 47"/>
                        <wps:cNvSpPr>
                          <a:spLocks noChangeArrowheads="1"/>
                        </wps:cNvSpPr>
                        <wps:spPr bwMode="auto">
                          <a:xfrm>
                            <a:off x="0" y="3166113"/>
                            <a:ext cx="755696" cy="444502"/>
                          </a:xfrm>
                          <a:prstGeom prst="rect">
                            <a:avLst/>
                          </a:prstGeom>
                          <a:solidFill>
                            <a:srgbClr val="FFFFFF"/>
                          </a:solidFill>
                          <a:ln w="9525">
                            <a:solidFill>
                              <a:srgbClr val="000000"/>
                            </a:solidFill>
                            <a:miter lim="800000"/>
                            <a:headEnd/>
                            <a:tailEnd/>
                          </a:ln>
                        </wps:spPr>
                        <wps:txbx>
                          <w:txbxContent>
                            <w:p w14:paraId="44FAD2ED" w14:textId="77777777" w:rsidR="0016162D" w:rsidRPr="00E76221" w:rsidRDefault="0016162D" w:rsidP="00A177FC">
                              <w:r w:rsidRPr="00E76221">
                                <w:t>KISEGÍTŐ</w:t>
                              </w:r>
                            </w:p>
                            <w:p w14:paraId="657A9A73" w14:textId="77777777" w:rsidR="0016162D" w:rsidRPr="00E76221" w:rsidRDefault="0016162D" w:rsidP="00A177FC">
                              <w:r w:rsidRPr="00E76221">
                                <w:t>1 FŐ</w:t>
                              </w:r>
                            </w:p>
                          </w:txbxContent>
                        </wps:txbx>
                        <wps:bodyPr rot="0" vert="horz" wrap="square" lIns="91440" tIns="45720" rIns="91440" bIns="45720" anchor="t" anchorCtr="0" upright="1">
                          <a:noAutofit/>
                        </wps:bodyPr>
                      </wps:wsp>
                      <wps:wsp>
                        <wps:cNvPr id="45" name="Rectangle 48"/>
                        <wps:cNvSpPr>
                          <a:spLocks noChangeArrowheads="1"/>
                        </wps:cNvSpPr>
                        <wps:spPr bwMode="auto">
                          <a:xfrm>
                            <a:off x="806496" y="3159713"/>
                            <a:ext cx="793696" cy="450902"/>
                          </a:xfrm>
                          <a:prstGeom prst="rect">
                            <a:avLst/>
                          </a:prstGeom>
                          <a:solidFill>
                            <a:srgbClr val="FFFFFF"/>
                          </a:solidFill>
                          <a:ln w="9525">
                            <a:solidFill>
                              <a:srgbClr val="000000"/>
                            </a:solidFill>
                            <a:miter lim="800000"/>
                            <a:headEnd/>
                            <a:tailEnd/>
                          </a:ln>
                        </wps:spPr>
                        <wps:txbx>
                          <w:txbxContent>
                            <w:p w14:paraId="03AC23FF" w14:textId="77777777" w:rsidR="0016162D" w:rsidRPr="00E76221" w:rsidRDefault="0016162D" w:rsidP="00A177FC">
                              <w:r w:rsidRPr="00E76221">
                                <w:t>TAKARÍTÓ</w:t>
                              </w:r>
                            </w:p>
                            <w:p w14:paraId="7DED9EC9" w14:textId="77777777" w:rsidR="0016162D" w:rsidRPr="00E76221" w:rsidRDefault="0016162D" w:rsidP="00A177FC">
                              <w:r w:rsidRPr="00E76221">
                                <w:t>1 FŐ</w:t>
                              </w:r>
                            </w:p>
                          </w:txbxContent>
                        </wps:txbx>
                        <wps:bodyPr rot="0" vert="horz" wrap="square" lIns="91440" tIns="45720" rIns="91440" bIns="45720" anchor="t" anchorCtr="0" upright="1">
                          <a:noAutofit/>
                        </wps:bodyPr>
                      </wps:wsp>
                      <wps:wsp>
                        <wps:cNvPr id="46" name="AutoShape 49"/>
                        <wps:cNvCnPr>
                          <a:cxnSpLocks noChangeShapeType="1"/>
                          <a:endCxn id="3" idx="0"/>
                        </wps:cNvCnPr>
                        <wps:spPr bwMode="auto">
                          <a:xfrm>
                            <a:off x="603897" y="1460500"/>
                            <a:ext cx="0" cy="2508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AutoShape 50"/>
                        <wps:cNvCnPr>
                          <a:cxnSpLocks noChangeShapeType="1"/>
                        </wps:cNvCnPr>
                        <wps:spPr bwMode="auto">
                          <a:xfrm>
                            <a:off x="3060685" y="2154509"/>
                            <a:ext cx="600" cy="2807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Text Box 23"/>
                        <wps:cNvSpPr txBox="1">
                          <a:spLocks noChangeArrowheads="1"/>
                        </wps:cNvSpPr>
                        <wps:spPr bwMode="auto">
                          <a:xfrm flipH="1" flipV="1">
                            <a:off x="4850287" y="2447909"/>
                            <a:ext cx="1152941" cy="653100"/>
                          </a:xfrm>
                          <a:prstGeom prst="rect">
                            <a:avLst/>
                          </a:prstGeom>
                          <a:solidFill>
                            <a:srgbClr val="FFFFFF"/>
                          </a:solidFill>
                          <a:ln w="9525">
                            <a:solidFill>
                              <a:srgbClr val="000000"/>
                            </a:solidFill>
                            <a:miter lim="800000"/>
                            <a:headEnd/>
                            <a:tailEnd/>
                          </a:ln>
                        </wps:spPr>
                        <wps:txbx>
                          <w:txbxContent>
                            <w:p w14:paraId="1076A31C" w14:textId="77777777" w:rsidR="0016162D" w:rsidRPr="00E76221" w:rsidRDefault="0016162D" w:rsidP="00A177FC">
                              <w:r w:rsidRPr="00E76221">
                                <w:t>ÓVODAI ÉS ISKOLAI SZOCIÁLIS SEGÍTŐ</w:t>
                              </w:r>
                            </w:p>
                            <w:p w14:paraId="325C32C1" w14:textId="77777777" w:rsidR="0016162D" w:rsidRPr="00E76221" w:rsidRDefault="0016162D" w:rsidP="00A177FC">
                              <w:r w:rsidRPr="00E76221">
                                <w:t xml:space="preserve">4 fő </w:t>
                              </w:r>
                            </w:p>
                            <w:p w14:paraId="1613D7D4" w14:textId="77777777" w:rsidR="0016162D" w:rsidRPr="00E76221" w:rsidRDefault="0016162D" w:rsidP="00A177FC">
                              <w:r w:rsidRPr="00E76221">
                                <w:t>1 FŐ</w:t>
                              </w:r>
                            </w:p>
                          </w:txbxContent>
                        </wps:txbx>
                        <wps:bodyPr rot="0" vert="horz" wrap="square" lIns="91440" tIns="45720" rIns="91440" bIns="45720" anchor="t" anchorCtr="0" upright="1">
                          <a:noAutofit/>
                        </wps:bodyPr>
                      </wps:wsp>
                      <wps:wsp>
                        <wps:cNvPr id="53" name="AutoShape 41"/>
                        <wps:cNvCnPr>
                          <a:cxnSpLocks noChangeShapeType="1"/>
                        </wps:cNvCnPr>
                        <wps:spPr bwMode="auto">
                          <a:xfrm>
                            <a:off x="5359180" y="2154509"/>
                            <a:ext cx="0" cy="2865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40151E6" id="Vászon 48" o:spid="_x0000_s1078" editas="canvas" style="position:absolute;left:0;text-align:left;margin-left:-84.4pt;margin-top:-6306.2pt;width:643.8pt;height:383.6pt;z-index:251659264" coordsize="81762,48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9" type="#_x0000_t75" style="position:absolute;width:81762;height:48717;visibility:visible;mso-wrap-style:square">
                  <v:fill o:detectmouseclick="t"/>
                  <v:path o:connecttype="none"/>
                </v:shape>
                <v:shape id="Text Box 4" o:spid="_x0000_s1080" type="#_x0000_t202" style="position:absolute;left:13188;top:17113;width:11367;height:4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6C47B7EC" w14:textId="77777777" w:rsidR="0016162D" w:rsidRPr="00E76221" w:rsidRDefault="0016162D" w:rsidP="00A177FC">
                        <w:r w:rsidRPr="00E76221">
                          <w:t>SZOCIÁLIS ÉTKEZTETÉS</w:t>
                        </w:r>
                      </w:p>
                    </w:txbxContent>
                  </v:textbox>
                </v:shape>
                <v:shape id="Text Box 5" o:spid="_x0000_s1081" type="#_x0000_t202" style="position:absolute;left:25298;top:17113;width:12306;height:4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25F503CD" w14:textId="77777777" w:rsidR="0016162D" w:rsidRPr="00E76221" w:rsidRDefault="0016162D" w:rsidP="00A177FC">
                        <w:r w:rsidRPr="00E76221">
                          <w:t>HÁZI SEGÍTSÉGNYÚJTÁS</w:t>
                        </w:r>
                      </w:p>
                    </w:txbxContent>
                  </v:textbox>
                </v:shape>
                <v:shape id="Text Box 7" o:spid="_x0000_s1082" type="#_x0000_t202" style="position:absolute;top:17113;width:12077;height:4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5ADC8586" w14:textId="77777777" w:rsidR="0016162D" w:rsidRPr="00E76221" w:rsidRDefault="0016162D" w:rsidP="00A177FC">
                        <w:r w:rsidRPr="00E76221">
                          <w:t>NAPPALI ELLÁTÁS</w:t>
                        </w:r>
                      </w:p>
                      <w:p w14:paraId="58FB4CC8" w14:textId="77777777" w:rsidR="0016162D" w:rsidRPr="00E76221" w:rsidRDefault="0016162D" w:rsidP="00A177FC">
                        <w:r w:rsidRPr="00E76221">
                          <w:t>MÓR</w:t>
                        </w:r>
                      </w:p>
                      <w:p w14:paraId="3BBD6C19" w14:textId="77777777" w:rsidR="0016162D" w:rsidRPr="00E76221" w:rsidRDefault="0016162D" w:rsidP="00A177FC"/>
                      <w:p w14:paraId="6CE8D3F2" w14:textId="77777777" w:rsidR="0016162D" w:rsidRPr="00E76221" w:rsidRDefault="0016162D" w:rsidP="00A177FC"/>
                    </w:txbxContent>
                  </v:textbox>
                </v:shape>
                <v:shape id="Text Box 10" o:spid="_x0000_s1083" type="#_x0000_t202" style="position:absolute;left:31451;top:794;width:18980;height:6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1C5695AB" w14:textId="77777777" w:rsidR="0016162D" w:rsidRPr="00E76221" w:rsidRDefault="0016162D" w:rsidP="00A177FC">
                        <w:r w:rsidRPr="00E76221">
                          <w:t xml:space="preserve"> INTÉZMÉNYVEZETŐ</w:t>
                        </w:r>
                      </w:p>
                      <w:p w14:paraId="40B89172" w14:textId="77777777" w:rsidR="0016162D" w:rsidRPr="00E76221" w:rsidRDefault="0016162D" w:rsidP="00A177FC">
                        <w:r w:rsidRPr="00E76221">
                          <w:t>1 FŐ</w:t>
                        </w:r>
                      </w:p>
                    </w:txbxContent>
                  </v:textbox>
                </v:shape>
                <v:shape id="Text Box 16" o:spid="_x0000_s1084" type="#_x0000_t202" style="position:absolute;left:13525;top:24479;width:11030;height:4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27C94DE9" w14:textId="77777777" w:rsidR="0016162D" w:rsidRPr="00E76221" w:rsidRDefault="0016162D" w:rsidP="00A177FC">
                        <w:r w:rsidRPr="00E76221">
                          <w:t>ASSZISZTENS</w:t>
                        </w:r>
                      </w:p>
                      <w:p w14:paraId="70BEA8A7" w14:textId="77777777" w:rsidR="0016162D" w:rsidRPr="00E76221" w:rsidRDefault="0016162D" w:rsidP="00A177FC">
                        <w:r w:rsidRPr="00E76221">
                          <w:t>3 FŐ</w:t>
                        </w:r>
                      </w:p>
                    </w:txbxContent>
                  </v:textbox>
                </v:shape>
                <v:shape id="_x0000_s1085" type="#_x0000_t202" style="position:absolute;left:40487;top:17113;width:19888;height:4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888E1A1" w14:textId="77777777" w:rsidR="0016162D" w:rsidRPr="00E76221" w:rsidRDefault="0016162D" w:rsidP="00A177FC">
                        <w:r w:rsidRPr="00E76221">
                          <w:t>CSALÁD ÉS GYERMEKJÓLÉTI KÖZPONT</w:t>
                        </w:r>
                      </w:p>
                      <w:p w14:paraId="7644B6A6" w14:textId="77777777" w:rsidR="0016162D" w:rsidRPr="00E76221" w:rsidRDefault="0016162D" w:rsidP="00A177FC"/>
                      <w:p w14:paraId="4520045A" w14:textId="77777777" w:rsidR="0016162D" w:rsidRPr="00E76221" w:rsidRDefault="0016162D" w:rsidP="00A177FC"/>
                    </w:txbxContent>
                  </v:textbox>
                </v:shape>
                <v:shape id="Text Box 21" o:spid="_x0000_s1086" type="#_x0000_t202" style="position:absolute;top:10001;width:13398;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414E7E49" w14:textId="77777777" w:rsidR="0016162D" w:rsidRPr="00E76221" w:rsidRDefault="0016162D" w:rsidP="00A177FC">
                        <w:r w:rsidRPr="00E76221">
                          <w:t xml:space="preserve">VEZETŐ GONDOZÓ </w:t>
                        </w:r>
                      </w:p>
                      <w:p w14:paraId="7B4F9DD8" w14:textId="77777777" w:rsidR="0016162D" w:rsidRPr="00E76221" w:rsidRDefault="0016162D" w:rsidP="00A177FC">
                        <w:r w:rsidRPr="00E76221">
                          <w:t>1 FŐ</w:t>
                        </w:r>
                      </w:p>
                    </w:txbxContent>
                  </v:textbox>
                </v:shape>
                <v:shape id="Text Box 22" o:spid="_x0000_s1087" type="#_x0000_t202" style="position:absolute;left:33210;top:37109;width:8636;height:6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">
                  <v:textbox>
                    <w:txbxContent>
                      <w:p w14:paraId="6F074593" w14:textId="77777777" w:rsidR="0016162D" w:rsidRPr="00E76221" w:rsidRDefault="0016162D" w:rsidP="00A177FC">
                        <w:r w:rsidRPr="00E76221">
                          <w:t>MÓR</w:t>
                        </w:r>
                      </w:p>
                      <w:p w14:paraId="050511A4" w14:textId="77777777" w:rsidR="0016162D" w:rsidRPr="00E76221" w:rsidRDefault="0016162D" w:rsidP="00A177FC">
                        <w:r w:rsidRPr="00E76221">
                          <w:t>6  FŐ</w:t>
                        </w:r>
                      </w:p>
                    </w:txbxContent>
                  </v:textbox>
                </v:shape>
                <v:shape id="Text Box 25" o:spid="_x0000_s1088" type="#_x0000_t202" style="position:absolute;left:11684;top:36830;width:971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5D15957B" w14:textId="77777777" w:rsidR="0016162D" w:rsidRPr="00E76221" w:rsidRDefault="0016162D" w:rsidP="00A177FC">
                        <w:r w:rsidRPr="00E76221">
                          <w:t>ISZTIMÉR</w:t>
                        </w:r>
                      </w:p>
                      <w:p w14:paraId="20147F8E" w14:textId="77777777" w:rsidR="0016162D" w:rsidRPr="00E76221" w:rsidRDefault="0016162D" w:rsidP="00A177FC">
                        <w:r w:rsidRPr="00E76221">
                          <w:t>0,5 FŐ</w:t>
                        </w:r>
                      </w:p>
                      <w:p w14:paraId="4D6E2554" w14:textId="77777777" w:rsidR="0016162D" w:rsidRPr="00E76221" w:rsidRDefault="0016162D" w:rsidP="00A177FC"/>
                    </w:txbxContent>
                  </v:textbox>
                </v:shape>
                <v:shape id="Text Box 36" o:spid="_x0000_s1089" type="#_x0000_t202" style="position:absolute;left:62858;top:17113;width:17659;height:4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14:paraId="741A16D4" w14:textId="77777777" w:rsidR="0016162D" w:rsidRPr="00E76221" w:rsidRDefault="0016162D" w:rsidP="00A177FC">
                        <w:r w:rsidRPr="00E76221">
                          <w:t>CSALÁD ÉS</w:t>
                        </w:r>
                      </w:p>
                      <w:p w14:paraId="27EAB595" w14:textId="77777777" w:rsidR="0016162D" w:rsidRPr="00E76221" w:rsidRDefault="0016162D" w:rsidP="00A177FC">
                        <w:r w:rsidRPr="00E76221">
                          <w:t>GYERMEKJÓLÉTI SZOLGÁLAT</w:t>
                        </w:r>
                      </w:p>
                    </w:txbxContent>
                  </v:textbox>
                </v:shape>
                <v:shape id="Text Box 37" o:spid="_x0000_s1090" type="#_x0000_t202" style="position:absolute;left:22733;top:36900;width:9207;height:6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">
                  <v:textbox>
                    <w:txbxContent>
                      <w:p w14:paraId="5803C39D" w14:textId="77777777" w:rsidR="0016162D" w:rsidRPr="00E76221" w:rsidRDefault="0016162D" w:rsidP="00A177FC">
                        <w:r w:rsidRPr="00E76221">
                          <w:t>KINCSESBÁNYA</w:t>
                        </w:r>
                      </w:p>
                      <w:p w14:paraId="237430AF" w14:textId="77777777" w:rsidR="0016162D" w:rsidRPr="00E76221" w:rsidRDefault="0016162D" w:rsidP="00A177FC">
                        <w:r w:rsidRPr="00E76221">
                          <w:t>1 FŐ</w:t>
                        </w:r>
                      </w:p>
                    </w:txbxContent>
                  </v:textbox>
                </v:shape>
                <v:shape id="AutoShape 53" o:spid="_x0000_s1091" type="#_x0000_t32" style="position:absolute;left:31749;top:1609;width: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3YOwgAAANsAAAAPAAAAZHJzL2Rvd25yZXYueG1sRE9Ni8Iw&#10;EL0L/ocwgjdNXUH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Av03YOwgAAANsAAAAPAAAA&#10;AAAAAAAAAAAAAAcCAABkcnMvZG93bnJldi54bWxQSwUGAAAAAAMAAwC3AAAA9gIAAAAA&#10;">
                  <v:stroke endarrow="block"/>
                </v:shape>
                <v:shape id="AutoShape 60" o:spid="_x0000_s1092" type="#_x0000_t32" style="position:absolute;left:47830;top:20408;width:8;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56wgAAANsAAAAPAAAAZHJzL2Rvd25yZXYueG1sRE9Ni8Iw&#10;EL0L/ocwgjdNXUT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CgOu56wgAAANsAAAAPAAAA&#10;AAAAAAAAAAAAAAcCAABkcnMvZG93bnJldi54bWxQSwUGAAAAAAMAAwC3AAAA9gIAAAAA&#10;">
                  <v:stroke endarrow="block"/>
                </v:shape>
                <v:shape id="_x0000_s1093" type="#_x0000_t202" style="position:absolute;top:24352;width:12490;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">
                  <v:textbox>
                    <w:txbxContent>
                      <w:p w14:paraId="2F0D163F" w14:textId="77777777" w:rsidR="0016162D" w:rsidRPr="00E76221" w:rsidRDefault="0016162D" w:rsidP="00A177FC">
                        <w:r w:rsidRPr="00E76221">
                          <w:t>GONDOZÓ</w:t>
                        </w:r>
                      </w:p>
                      <w:p w14:paraId="241B3F83" w14:textId="77777777" w:rsidR="0016162D" w:rsidRPr="00E76221" w:rsidRDefault="0016162D" w:rsidP="00A177FC">
                        <w:r w:rsidRPr="00E76221">
                          <w:t>2 FŐ</w:t>
                        </w:r>
                      </w:p>
                    </w:txbxContent>
                  </v:textbox>
                </v:shape>
                <v:shape id="_x0000_s1094" type="#_x0000_t202" style="position:absolute;left:42671;top:37014;width:8732;height:6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14:paraId="3CE3185D" w14:textId="77777777" w:rsidR="0016162D" w:rsidRPr="00E76221" w:rsidRDefault="0016162D" w:rsidP="00A177FC">
                        <w:r w:rsidRPr="00E76221">
                          <w:t>MAGYARAL-MÁS TÁRSADALMI GONDOZÓ</w:t>
                        </w:r>
                      </w:p>
                    </w:txbxContent>
                  </v:textbox>
                </v:shape>
                <v:shape id="Text Box 20" o:spid="_x0000_s1095" type="#_x0000_t202" style="position:absolute;left:47840;top:9506;width:21889;height:4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49D60A2A" w14:textId="77777777" w:rsidR="0016162D" w:rsidRPr="00E76221" w:rsidRDefault="0016162D" w:rsidP="00A177FC">
                        <w:r w:rsidRPr="00E76221">
                          <w:t>SZAKMAI VEZETŐ (ESETMENEDZSER)</w:t>
                        </w:r>
                      </w:p>
                      <w:p w14:paraId="3350BBB5" w14:textId="77777777" w:rsidR="0016162D" w:rsidRPr="00E76221" w:rsidRDefault="0016162D" w:rsidP="00A177FC">
                        <w:r w:rsidRPr="00E76221">
                          <w:t>1 FŐ</w:t>
                        </w:r>
                      </w:p>
                      <w:p w14:paraId="3B3DEF69" w14:textId="77777777" w:rsidR="0016162D" w:rsidRPr="00E76221" w:rsidRDefault="0016162D" w:rsidP="00A177FC"/>
                      <w:p w14:paraId="5216751F" w14:textId="77777777" w:rsidR="0016162D" w:rsidRPr="00E76221" w:rsidRDefault="0016162D" w:rsidP="00A177FC">
                        <w:r w:rsidRPr="00E76221">
                          <w:t>1 FŐ</w:t>
                        </w:r>
                      </w:p>
                    </w:txbxContent>
                  </v:textbox>
                </v:shape>
                <v:shape id="Text Box 21" o:spid="_x0000_s1096" type="#_x0000_t202" style="position:absolute;left:25298;top:24479;width:9925;height:4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14:paraId="5D820905" w14:textId="77777777" w:rsidR="0016162D" w:rsidRPr="00E76221" w:rsidRDefault="0016162D" w:rsidP="00A177FC">
                        <w:r w:rsidRPr="00E76221">
                          <w:t>GONDOZÓ</w:t>
                        </w:r>
                      </w:p>
                      <w:p w14:paraId="60A0E95E" w14:textId="77777777" w:rsidR="0016162D" w:rsidRPr="00E76221" w:rsidRDefault="0016162D" w:rsidP="00A177FC">
                        <w:r w:rsidRPr="00E76221">
                          <w:t>7.5 FŐ</w:t>
                        </w:r>
                      </w:p>
                    </w:txbxContent>
                  </v:textbox>
                </v:shape>
                <v:shape id="Text Box 22" o:spid="_x0000_s1097" type="#_x0000_t202" style="position:absolute;left:36337;top:24479;width:11493;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79328D24" w14:textId="77777777" w:rsidR="0016162D" w:rsidRPr="00E76221" w:rsidRDefault="0016162D" w:rsidP="00A177FC">
                        <w:r w:rsidRPr="00E76221">
                          <w:t>ESETMENEDZSER</w:t>
                        </w:r>
                      </w:p>
                      <w:p w14:paraId="235DA1E1" w14:textId="77777777" w:rsidR="0016162D" w:rsidRPr="00E76221" w:rsidRDefault="0016162D" w:rsidP="00A177FC">
                        <w:r w:rsidRPr="00E76221">
                          <w:t>3 FŐ</w:t>
                        </w:r>
                      </w:p>
                    </w:txbxContent>
                  </v:textbox>
                </v:shape>
                <v:shape id="_x0000_s1098" type="#_x0000_t202" style="position:absolute;left:60588;top:24410;width:8429;height:6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">
                  <v:textbox>
                    <w:txbxContent>
                      <w:p w14:paraId="651FB607" w14:textId="77777777" w:rsidR="0016162D" w:rsidRPr="00E76221" w:rsidRDefault="0016162D" w:rsidP="00A177FC">
                        <w:r w:rsidRPr="00E76221">
                          <w:t>SZOCIÁLIS ASSZISZTENS</w:t>
                        </w:r>
                      </w:p>
                      <w:p w14:paraId="0C9706A2" w14:textId="77777777" w:rsidR="0016162D" w:rsidRPr="00E76221" w:rsidRDefault="0016162D" w:rsidP="00A177FC">
                        <w:r w:rsidRPr="00E76221">
                          <w:t>1 FŐ</w:t>
                        </w:r>
                      </w:p>
                    </w:txbxContent>
                  </v:textbox>
                </v:shape>
                <v:shape id="Text Box 24" o:spid="_x0000_s1099" type="#_x0000_t202" style="position:absolute;left:70687;top:24612;width:9939;height:6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">
                  <v:textbox>
                    <w:txbxContent>
                      <w:p w14:paraId="5201C08A" w14:textId="77777777" w:rsidR="0016162D" w:rsidRPr="00E76221" w:rsidRDefault="0016162D" w:rsidP="00A177FC">
                        <w:r w:rsidRPr="00E76221">
                          <w:t>CSALÁDSEGÍTŐ</w:t>
                        </w:r>
                      </w:p>
                      <w:p w14:paraId="28444799" w14:textId="77777777" w:rsidR="0016162D" w:rsidRPr="00E76221" w:rsidRDefault="0016162D" w:rsidP="00A177FC">
                        <w:r w:rsidRPr="00E76221">
                          <w:t>6 FŐ</w:t>
                        </w:r>
                      </w:p>
                    </w:txbxContent>
                  </v:textbox>
                </v:shape>
                <v:shape id="AutoShape 25" o:spid="_x0000_s1100" type="#_x0000_t32" style="position:absolute;left:65455;top:15329;width:0;height:20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"/>
                <v:shape id="AutoShape 26" o:spid="_x0000_s1101" type="#_x0000_t32" style="position:absolute;left:58788;top:13868;width: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53xAAAANsAAAAPAAAAZHJzL2Rvd25yZXYueG1sRI9BawIx&#10;FITvgv8hPMGL1KyK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JW33nfEAAAA2wAAAA8A&#10;AAAAAAAAAAAAAAAABwIAAGRycy9kb3ducmV2LnhtbFBLBQYAAAAAAwADALcAAAD4AgAAAAA=&#10;"/>
                <v:shape id="AutoShape 27" o:spid="_x0000_s1102" type="#_x0000_t32" style="position:absolute;left:58788;top:13868;width: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kYDxAAAANsAAAAPAAAAZHJzL2Rvd25yZXYueG1sRI9BawIx&#10;FITvgv8hPMGL1Kyi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BpeRgPEAAAA2wAAAA8A&#10;AAAAAAAAAAAAAAAABwIAAGRycy9kb3ducmV2LnhtbFBLBQYAAAAAAwADALcAAAD4AgAAAAA=&#10;"/>
                <v:shape id="AutoShape 28" o:spid="_x0000_s1103" type="#_x0000_t32" style="position:absolute;left:58788;top:13868;width: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"/>
                <v:shape id="AutoShape 29" o:spid="_x0000_s1104" type="#_x0000_t32" style="position:absolute;left:5969;top:21653;width:0;height:24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"/>
                <v:shape id="AutoShape 30" o:spid="_x0000_s1105" type="#_x0000_t32" style="position:absolute;left:42084;top:21707;width:3874;height:27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"/>
                <v:shape id="AutoShape 31" o:spid="_x0000_s1106" type="#_x0000_t32" style="position:absolute;left:57328;top:21545;width:5964;height:25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"/>
                <v:shape id="AutoShape 32" o:spid="_x0000_s1107" type="#_x0000_t32" style="position:absolute;left:30261;top:29140;width:7267;height:79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"/>
                <v:shape id="AutoShape 33" o:spid="_x0000_s1108" type="#_x0000_t32" style="position:absolute;left:30263;top:29140;width: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"/>
                <v:shape id="AutoShape 35" o:spid="_x0000_s1109" type="#_x0000_t32" style="position:absolute;left:16541;top:29140;width:13720;height:76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"/>
                <v:shape id="AutoShape 36" o:spid="_x0000_s1110" type="#_x0000_t32" style="position:absolute;left:27336;top:29140;width:2925;height:77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"/>
                <v:shape id="AutoShape 37" o:spid="_x0000_s1111" type="#_x0000_t32" style="position:absolute;left:30009;top:29140;width:16777;height:78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"/>
                <v:shape id="AutoShape 38" o:spid="_x0000_s1112" type="#_x0000_t32" style="position:absolute;left:58788;top:13868;width: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"/>
                <v:shape id="AutoShape 39" o:spid="_x0000_s1113" type="#_x0000_t32" style="position:absolute;left:58788;top:13868;width:12903;height:324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"/>
                <v:shape id="AutoShape 40" o:spid="_x0000_s1114" type="#_x0000_t32" style="position:absolute;left:50431;top:13868;width:8357;height:324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"/>
                <v:shape id="AutoShape 41" o:spid="_x0000_s1115" type="#_x0000_t32" style="position:absolute;left:75968;top:21805;width:7;height:28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"/>
                <v:shape id="AutoShape 42" o:spid="_x0000_s1116" type="#_x0000_t32" style="position:absolute;left:40944;top:6966;width:17844;height:2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"/>
                <v:shape id="AutoShape 43" o:spid="_x0000_s1117" type="#_x0000_t32" style="position:absolute;left:31451;top:6966;width:9493;height:101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"/>
                <v:shape id="AutoShape 44" o:spid="_x0000_s1118" type="#_x0000_t32" style="position:absolute;left:18871;top:6966;width:22073;height:101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"/>
                <v:shape id="AutoShape 45" o:spid="_x0000_s1119" type="#_x0000_t32" style="position:absolute;left:6699;top:6966;width:34242;height:30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"/>
                <v:shape id="AutoShape 46" o:spid="_x0000_s1120" type="#_x0000_t32" style="position:absolute;left:19518;top:21545;width:0;height:25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"/>
                <v:rect id="Rectangle 47" o:spid="_x0000_s1121" style="position:absolute;top:31661;width:7556;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2SAwgAAANsAAAAPAAAAZHJzL2Rvd25yZXYueG1sRI9Bi8Iw&#10;FITvgv8hPMGbprqy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D2J2SAwgAAANsAAAAPAAAA&#10;AAAAAAAAAAAAAAcCAABkcnMvZG93bnJldi54bWxQSwUGAAAAAAMAAwC3AAAA9gIAAAAA&#10;">
                  <v:textbox>
                    <w:txbxContent>
                      <w:p w14:paraId="44FAD2ED" w14:textId="77777777" w:rsidR="0016162D" w:rsidRPr="00E76221" w:rsidRDefault="0016162D" w:rsidP="00A177FC">
                        <w:r w:rsidRPr="00E76221">
                          <w:t>KISEGÍTŐ</w:t>
                        </w:r>
                      </w:p>
                      <w:p w14:paraId="657A9A73" w14:textId="77777777" w:rsidR="0016162D" w:rsidRPr="00E76221" w:rsidRDefault="0016162D" w:rsidP="00A177FC">
                        <w:r w:rsidRPr="00E76221">
                          <w:t>1 FŐ</w:t>
                        </w:r>
                      </w:p>
                    </w:txbxContent>
                  </v:textbox>
                </v:rect>
                <v:rect id="Rectangle 48" o:spid="_x0000_s1122" style="position:absolute;left:8064;top:31597;width:7937;height:4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">
                  <v:textbox>
                    <w:txbxContent>
                      <w:p w14:paraId="03AC23FF" w14:textId="77777777" w:rsidR="0016162D" w:rsidRPr="00E76221" w:rsidRDefault="0016162D" w:rsidP="00A177FC">
                        <w:r w:rsidRPr="00E76221">
                          <w:t>TAKARÍTÓ</w:t>
                        </w:r>
                      </w:p>
                      <w:p w14:paraId="7DED9EC9" w14:textId="77777777" w:rsidR="0016162D" w:rsidRPr="00E76221" w:rsidRDefault="0016162D" w:rsidP="00A177FC">
                        <w:r w:rsidRPr="00E76221">
                          <w:t>1 FŐ</w:t>
                        </w:r>
                      </w:p>
                    </w:txbxContent>
                  </v:textbox>
                </v:rect>
                <v:shape id="AutoShape 49" o:spid="_x0000_s1123" type="#_x0000_t32" style="position:absolute;left:6038;top:14605;width:0;height:2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AutoShape 50" o:spid="_x0000_s1124" type="#_x0000_t32" style="position:absolute;left:30606;top:21545;width:6;height:28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z3UxQAAANsAAAAPAAAAZHJzL2Rvd25yZXYueG1sRI9BawIx&#10;FITvBf9DeIKXUrNKtW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A3Uz3UxQAAANsAAAAP&#10;AAAAAAAAAAAAAAAAAAcCAABkcnMvZG93bnJldi54bWxQSwUGAAAAAAMAAwC3AAAA+QIAAAAA&#10;"/>
                <v:shape id="_x0000_s1125" type="#_x0000_t202" style="position:absolute;left:48502;top:24479;width:11530;height:6531;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">
                  <v:textbox>
                    <w:txbxContent>
                      <w:p w14:paraId="1076A31C" w14:textId="77777777" w:rsidR="0016162D" w:rsidRPr="00E76221" w:rsidRDefault="0016162D" w:rsidP="00A177FC">
                        <w:r w:rsidRPr="00E76221">
                          <w:t>ÓVODAI ÉS ISKOLAI SZOCIÁLIS SEGÍTŐ</w:t>
                        </w:r>
                      </w:p>
                      <w:p w14:paraId="325C32C1" w14:textId="77777777" w:rsidR="0016162D" w:rsidRPr="00E76221" w:rsidRDefault="0016162D" w:rsidP="00A177FC">
                        <w:r w:rsidRPr="00E76221">
                          <w:t xml:space="preserve">4 fő </w:t>
                        </w:r>
                      </w:p>
                      <w:p w14:paraId="1613D7D4" w14:textId="77777777" w:rsidR="0016162D" w:rsidRPr="00E76221" w:rsidRDefault="0016162D" w:rsidP="00A177FC">
                        <w:r w:rsidRPr="00E76221">
                          <w:t>1 FŐ</w:t>
                        </w:r>
                      </w:p>
                    </w:txbxContent>
                  </v:textbox>
                </v:shape>
                <v:shape id="AutoShape 41" o:spid="_x0000_s1126" type="#_x0000_t32" style="position:absolute;left:53591;top:21545;width:0;height:28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"/>
              </v:group>
            </w:pict>
          </mc:Fallback>
        </mc:AlternateConten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p>
    <w:p w14:paraId="412D5DB0" w14:textId="77777777" w:rsidR="00A177FC" w:rsidRPr="00037928" w:rsidRDefault="00A177FC" w:rsidP="00A177FC">
      <w:pPr>
        <w:jc w:val="right"/>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lastRenderedPageBreak/>
        <w:tab/>
      </w:r>
      <w:r w:rsidRPr="00037928">
        <w:rPr>
          <w:rFonts w:ascii="Times New Roman" w:eastAsia="Calibri" w:hAnsi="Times New Roman" w:cs="Times New Roman"/>
          <w:b/>
          <w:kern w:val="0"/>
          <w:sz w:val="24"/>
          <w:szCs w:val="24"/>
          <w14:ligatures w14:val="none"/>
        </w:rPr>
        <w:tab/>
      </w:r>
      <w:r w:rsidRPr="00037928">
        <w:rPr>
          <w:rFonts w:ascii="Times New Roman" w:eastAsia="Calibri" w:hAnsi="Times New Roman" w:cs="Times New Roman"/>
          <w:b/>
          <w:kern w:val="0"/>
          <w:sz w:val="24"/>
          <w:szCs w:val="24"/>
          <w14:ligatures w14:val="none"/>
        </w:rPr>
        <w:tab/>
      </w:r>
      <w:r w:rsidRPr="00037928">
        <w:rPr>
          <w:rFonts w:ascii="Times New Roman" w:eastAsia="Calibri" w:hAnsi="Times New Roman" w:cs="Times New Roman"/>
          <w:b/>
          <w:kern w:val="0"/>
          <w:sz w:val="24"/>
          <w:szCs w:val="24"/>
          <w14:ligatures w14:val="none"/>
        </w:rPr>
        <w:tab/>
      </w:r>
      <w:r w:rsidRPr="00037928">
        <w:rPr>
          <w:rFonts w:ascii="Times New Roman" w:eastAsia="Calibri" w:hAnsi="Times New Roman" w:cs="Times New Roman"/>
          <w:b/>
          <w:kern w:val="0"/>
          <w:sz w:val="24"/>
          <w:szCs w:val="24"/>
          <w14:ligatures w14:val="none"/>
        </w:rPr>
        <w:tab/>
      </w:r>
      <w:r w:rsidRPr="00037928">
        <w:rPr>
          <w:rFonts w:ascii="Times New Roman" w:eastAsia="Calibri" w:hAnsi="Times New Roman" w:cs="Times New Roman"/>
          <w:b/>
          <w:kern w:val="0"/>
          <w:sz w:val="24"/>
          <w:szCs w:val="24"/>
          <w14:ligatures w14:val="none"/>
        </w:rPr>
        <w:tab/>
        <w:t xml:space="preserve">           </w:t>
      </w:r>
      <w:r w:rsidRPr="00037928">
        <w:rPr>
          <w:rFonts w:ascii="Times New Roman" w:eastAsia="Calibri" w:hAnsi="Times New Roman" w:cs="Times New Roman"/>
          <w:b/>
          <w:kern w:val="0"/>
          <w:sz w:val="24"/>
          <w:szCs w:val="24"/>
          <w14:ligatures w14:val="none"/>
        </w:rPr>
        <w:tab/>
        <w:t xml:space="preserve">Szakmai Program 2. számú melléklete </w:t>
      </w:r>
    </w:p>
    <w:p w14:paraId="04700301" w14:textId="77777777" w:rsidR="00A177FC" w:rsidRPr="00037928" w:rsidRDefault="00A177FC" w:rsidP="00A177FC">
      <w:pPr>
        <w:jc w:val="center"/>
        <w:rPr>
          <w:rFonts w:ascii="Times New Roman" w:eastAsia="Calibri" w:hAnsi="Times New Roman" w:cs="Times New Roman"/>
          <w:b/>
          <w:kern w:val="0"/>
          <w:sz w:val="24"/>
          <w:szCs w:val="24"/>
          <w14:ligatures w14:val="none"/>
        </w:rPr>
      </w:pPr>
    </w:p>
    <w:p w14:paraId="582FFD93" w14:textId="77777777" w:rsidR="00A177FC" w:rsidRPr="00037928" w:rsidRDefault="00A177FC" w:rsidP="00A177FC">
      <w:pPr>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HÁZIREND</w:t>
      </w:r>
    </w:p>
    <w:p w14:paraId="441FE3CB"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(Idősek nappali ellátása)</w:t>
      </w:r>
    </w:p>
    <w:p w14:paraId="1672B219" w14:textId="77777777" w:rsidR="00A177FC" w:rsidRPr="00037928" w:rsidRDefault="00A177FC" w:rsidP="00A177FC">
      <w:pPr>
        <w:spacing w:after="0"/>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(Demens személyek nappali ellátása)</w:t>
      </w:r>
    </w:p>
    <w:p w14:paraId="49272A45" w14:textId="77777777" w:rsidR="00A177FC" w:rsidRPr="00037928" w:rsidRDefault="00A177FC" w:rsidP="00A177FC">
      <w:pPr>
        <w:rPr>
          <w:rFonts w:ascii="Times New Roman" w:eastAsia="Calibri" w:hAnsi="Times New Roman" w:cs="Times New Roman"/>
          <w:kern w:val="0"/>
          <w:sz w:val="24"/>
          <w:szCs w:val="24"/>
          <w14:ligatures w14:val="none"/>
        </w:rPr>
      </w:pPr>
    </w:p>
    <w:p w14:paraId="7E8D73F3"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 xml:space="preserve">I. A házirend célja, hatálya: </w:t>
      </w:r>
    </w:p>
    <w:p w14:paraId="13A63E25"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6BAAD77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1) A házirend célja, hogy meghatározza a nappali ellátás belső rendjét és tájékoztasson az alapvető szabályokról. E szabályok ismerete és elfogadása feltétlenül szükséges ahhoz, hogy nyugodt, otthonos légkörben élhessünk és dolgozhassunk. A Házirend mindannyiunk számára egyformán iránymutató, megköveteli a közösségi lét általános szabályainak megtartását, az intézményi vagyon védelmét, a lakók és a személyzet egymás iránti kölcsönös megbecsülését.  </w:t>
      </w:r>
    </w:p>
    <w:p w14:paraId="141A1CF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8D63D6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2) A Házirend hatálya kiterjed a Szociális Alapszolgáltatási Központ nappali és demens ellátás valamennyi igénybe vevőjére, az intézmény alkalmazottaira, az intézményegységben tartózkodó valamennyi idegen személyre. </w:t>
      </w:r>
    </w:p>
    <w:p w14:paraId="5DFF1E3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F3716D9"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II. Az ellátást igénybe vevők köre, igénybevétel módja:</w:t>
      </w:r>
    </w:p>
    <w:p w14:paraId="1F7447C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AF2083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1) A nappali ellátás Mór Városi Önkormányzat fenntartásában, az állam és az önkormányzat által biztosított szociális ellátás keretében működő intézmény, mely a szociális és mentális támogatásra szoruló, önmaguk ellátására részben képes időskorúak vagy demens betegek gondozására szolgál. Felvehető az a 18. életévét betöltött személy is, aki egészségi állapotára tekintettel támogatásra szorul.  </w:t>
      </w:r>
    </w:p>
    <w:p w14:paraId="4232E46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572026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2) A szolgáltatást igénybe vehetik Mór közigazgatási területén bejelentett lakóhellyel, érvényes tartózkodási hellyel, vagy Mór településszintű bejelentéssel rendelkező és életvitelszerűen Móron tartózkodó magyar állampolgárok, bevándorlók és letelepedettek, valamint a magyar hatóság által menekültként elismert személyek.  </w:t>
      </w:r>
    </w:p>
    <w:p w14:paraId="71D2732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199255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3) Az intézményben nyújtott ellátás igénybevétele önkéntes, az ellátást igénylő, illetve törvényes képviselője indítványára történik.  </w:t>
      </w:r>
    </w:p>
    <w:p w14:paraId="5B3A6A0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B0245D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4) Az épület mozgáskorlátozottak számára akadálymentesen igénybe vehető. </w:t>
      </w:r>
    </w:p>
    <w:p w14:paraId="513E24E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81A2C4C" w14:textId="57E7FB6E"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5) A szolgáltatásért napi térítési díjat kell fizetni.  A személyi térítési díjról külön megállapodás készül a napközbeni tartózkodást igénybe vevőkre. Az ellátás keretében igénybe vett étkezés esetén - tízórai, ebéd, uzsonna – személyi térítési díj kerül meghatározásra, melyről megállapodás készül. A személyi térítési díjat az </w:t>
      </w:r>
      <w:r w:rsidR="00274D0C" w:rsidRPr="00037928">
        <w:rPr>
          <w:rFonts w:ascii="Times New Roman" w:eastAsia="Calibri" w:hAnsi="Times New Roman" w:cs="Times New Roman"/>
          <w:kern w:val="0"/>
          <w:sz w:val="24"/>
          <w:szCs w:val="24"/>
          <w14:ligatures w14:val="none"/>
        </w:rPr>
        <w:t>igénybevétel</w:t>
      </w:r>
      <w:r w:rsidRPr="00037928">
        <w:rPr>
          <w:rFonts w:ascii="Times New Roman" w:eastAsia="Calibri" w:hAnsi="Times New Roman" w:cs="Times New Roman"/>
          <w:kern w:val="0"/>
          <w:sz w:val="24"/>
          <w:szCs w:val="24"/>
          <w14:ligatures w14:val="none"/>
        </w:rPr>
        <w:t xml:space="preserve"> napjától havonként utólag, a tárgyhónapot követő hónap, a számla elkészítését követően 5-10. napja között kell befizetni.  </w:t>
      </w:r>
    </w:p>
    <w:p w14:paraId="7F2247E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12D897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6) Ha az ellátott betegség vagy más ok miatt nem kívánja igénybe venni az ellátást, a távolmaradást az intézmény vezetőjének két munkanappal írásban vagy szóban kell jelezni. </w:t>
      </w:r>
      <w:r w:rsidRPr="00037928">
        <w:rPr>
          <w:rFonts w:ascii="Times New Roman" w:eastAsia="Calibri" w:hAnsi="Times New Roman" w:cs="Times New Roman"/>
          <w:kern w:val="0"/>
          <w:sz w:val="24"/>
          <w:szCs w:val="24"/>
          <w14:ligatures w14:val="none"/>
        </w:rPr>
        <w:lastRenderedPageBreak/>
        <w:t xml:space="preserve">Ennek elmulasztása esetén a kötelezett a térítési díj megfizetésének kötelezettsége alól a távolmaradástól számított harmadik munkanaptól mentesül. Előzetes jelzés alapján a távolmaradás idejére az ellátott mentesül a térítési díj megfizetésének kötelezettsége alól. </w:t>
      </w:r>
    </w:p>
    <w:p w14:paraId="2B00642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90E89D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7.) Az alapfeladatot meghaladó szolgáltatásokért eseti térítési díjat kell fizetni. </w:t>
      </w:r>
    </w:p>
    <w:p w14:paraId="4DCB42B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9CA599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8) Az igénybevevővel felvételkor a személyes igényeket figyelembe véve megállapodást kötünk, mely tartalmazza  </w:t>
      </w:r>
    </w:p>
    <w:p w14:paraId="32DCC9A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az ellátás időtartamát, </w:t>
      </w:r>
    </w:p>
    <w:p w14:paraId="5B3101E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szolgáltatások körét,  </w:t>
      </w:r>
    </w:p>
    <w:p w14:paraId="0222ECE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a személyi térítési díj megállapítására és megfizetésére vonatkozó szabályokat,</w:t>
      </w:r>
    </w:p>
    <w:p w14:paraId="10E67E8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a panaszjogok gyakorlásának módját,</w:t>
      </w:r>
    </w:p>
    <w:p w14:paraId="759003F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az intézményi jogviszony megszűnésének eseteit.  </w:t>
      </w:r>
    </w:p>
    <w:p w14:paraId="30F5EBA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55F6C4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9) A nappali ellátás nyitvatartási ideje: </w:t>
      </w:r>
    </w:p>
    <w:p w14:paraId="18C968C9" w14:textId="3E9C51AE"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hétfőtől csütörtökig:</w:t>
      </w:r>
      <w:r w:rsidR="00274D0C">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 xml:space="preserve">7-15.30-ig, </w:t>
      </w:r>
    </w:p>
    <w:p w14:paraId="01C5B912" w14:textId="0DF65196"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pénteken:</w:t>
      </w:r>
      <w:r w:rsidR="00274D0C">
        <w:rPr>
          <w:rFonts w:ascii="Times New Roman" w:eastAsia="Calibri" w:hAnsi="Times New Roman" w:cs="Times New Roman"/>
          <w:kern w:val="0"/>
          <w:sz w:val="24"/>
          <w:szCs w:val="24"/>
          <w14:ligatures w14:val="none"/>
        </w:rPr>
        <w:tab/>
      </w:r>
      <w:r w:rsidR="00274D0C">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 xml:space="preserve">7.00 – 13.00 óra. </w:t>
      </w:r>
    </w:p>
    <w:p w14:paraId="1959970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Szabadnapokon, munkaszüneti és ünnepnapokon zárva.                                                                                             </w:t>
      </w:r>
    </w:p>
    <w:p w14:paraId="1D0460F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4C0961D0"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 xml:space="preserve">III. A nappali ellátás szolgáltatásai:  </w:t>
      </w:r>
    </w:p>
    <w:p w14:paraId="1EFA403B"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p>
    <w:p w14:paraId="017EDED8" w14:textId="77777777" w:rsidR="00A177FC" w:rsidRPr="00037928" w:rsidRDefault="00A177FC" w:rsidP="00182654">
      <w:pPr>
        <w:numPr>
          <w:ilvl w:val="0"/>
          <w:numId w:val="194"/>
        </w:numPr>
        <w:spacing w:after="0"/>
        <w:ind w:left="284" w:hanging="284"/>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alábbi szolgáltatási elemeket biztosítjuk szükség szerint: </w:t>
      </w:r>
    </w:p>
    <w:p w14:paraId="7B37BBEA" w14:textId="77777777" w:rsidR="00A177FC" w:rsidRPr="00037928" w:rsidRDefault="00A177FC" w:rsidP="00182654">
      <w:pPr>
        <w:numPr>
          <w:ilvl w:val="0"/>
          <w:numId w:val="7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gondozás,</w:t>
      </w:r>
    </w:p>
    <w:p w14:paraId="2430E9BC" w14:textId="77777777" w:rsidR="00A177FC" w:rsidRPr="00037928" w:rsidRDefault="00A177FC" w:rsidP="00182654">
      <w:pPr>
        <w:numPr>
          <w:ilvl w:val="0"/>
          <w:numId w:val="7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készségfejlesztés, </w:t>
      </w:r>
    </w:p>
    <w:p w14:paraId="03839BB4" w14:textId="77777777" w:rsidR="00A177FC" w:rsidRPr="00037928" w:rsidRDefault="00A177FC" w:rsidP="00182654">
      <w:pPr>
        <w:numPr>
          <w:ilvl w:val="0"/>
          <w:numId w:val="7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tanácsadás,</w:t>
      </w:r>
    </w:p>
    <w:p w14:paraId="6AF90A07" w14:textId="77777777" w:rsidR="00A177FC" w:rsidRPr="00037928" w:rsidRDefault="00A177FC" w:rsidP="00182654">
      <w:pPr>
        <w:numPr>
          <w:ilvl w:val="0"/>
          <w:numId w:val="7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esetkezelés, </w:t>
      </w:r>
    </w:p>
    <w:p w14:paraId="6F028CE0" w14:textId="77777777" w:rsidR="00A177FC" w:rsidRPr="00037928" w:rsidRDefault="00A177FC" w:rsidP="00182654">
      <w:pPr>
        <w:numPr>
          <w:ilvl w:val="0"/>
          <w:numId w:val="7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háztartási vagy háztartást pótló segítségnyújtás,</w:t>
      </w:r>
    </w:p>
    <w:p w14:paraId="4FE36197" w14:textId="77777777" w:rsidR="00A177FC" w:rsidRPr="00037928" w:rsidRDefault="00A177FC" w:rsidP="00182654">
      <w:pPr>
        <w:numPr>
          <w:ilvl w:val="0"/>
          <w:numId w:val="7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felügyelet,</w:t>
      </w:r>
    </w:p>
    <w:p w14:paraId="6123AD34" w14:textId="77777777" w:rsidR="00A177FC" w:rsidRPr="00037928" w:rsidRDefault="00A177FC" w:rsidP="00182654">
      <w:pPr>
        <w:numPr>
          <w:ilvl w:val="0"/>
          <w:numId w:val="7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közösségi fejlesztés,</w:t>
      </w:r>
    </w:p>
    <w:p w14:paraId="30B88B71" w14:textId="77777777" w:rsidR="00A177FC" w:rsidRPr="00037928" w:rsidRDefault="00A177FC" w:rsidP="00182654">
      <w:pPr>
        <w:numPr>
          <w:ilvl w:val="0"/>
          <w:numId w:val="79"/>
        </w:numPr>
        <w:spacing w:after="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szállítás.</w:t>
      </w:r>
    </w:p>
    <w:p w14:paraId="32CA48F1" w14:textId="77777777" w:rsidR="00A177FC" w:rsidRPr="00037928" w:rsidRDefault="00A177FC" w:rsidP="00A177FC">
      <w:pPr>
        <w:spacing w:after="0"/>
        <w:ind w:left="720"/>
        <w:contextualSpacing/>
        <w:jc w:val="both"/>
        <w:rPr>
          <w:rFonts w:ascii="Times New Roman" w:eastAsia="Calibri" w:hAnsi="Times New Roman" w:cs="Times New Roman"/>
          <w:kern w:val="0"/>
          <w:sz w:val="24"/>
          <w:szCs w:val="24"/>
          <w14:ligatures w14:val="none"/>
        </w:rPr>
      </w:pPr>
    </w:p>
    <w:p w14:paraId="155D05B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2) Az intézményegységben rendelkezésre álló napi, heti lapok, könyvek, kártya és társasjátékok használata, </w:t>
      </w:r>
    </w:p>
    <w:p w14:paraId="2CB01D5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B6325E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3) műszaki készülékek (TV, rádió, videó, CD lejátszó, masszázs fotel) használata, melyhez munkatárs segítsége kérhető, </w:t>
      </w:r>
    </w:p>
    <w:p w14:paraId="25B1830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5FB9BD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4) igény szerint részvétel az intézmény által szervezett szabadidős programokon (pl.: játékdélután, irodalmi délután, zenés rendezvény, kézműves foglalkozás, kerti </w:t>
      </w:r>
      <w:proofErr w:type="gramStart"/>
      <w:r w:rsidRPr="00037928">
        <w:rPr>
          <w:rFonts w:ascii="Times New Roman" w:eastAsia="Calibri" w:hAnsi="Times New Roman" w:cs="Times New Roman"/>
          <w:kern w:val="0"/>
          <w:sz w:val="24"/>
          <w:szCs w:val="24"/>
          <w14:ligatures w14:val="none"/>
        </w:rPr>
        <w:t>party,</w:t>
      </w:r>
      <w:proofErr w:type="gramEnd"/>
      <w:r w:rsidRPr="00037928">
        <w:rPr>
          <w:rFonts w:ascii="Times New Roman" w:eastAsia="Calibri" w:hAnsi="Times New Roman" w:cs="Times New Roman"/>
          <w:kern w:val="0"/>
          <w:sz w:val="24"/>
          <w:szCs w:val="24"/>
          <w14:ligatures w14:val="none"/>
        </w:rPr>
        <w:t xml:space="preserve"> stb.) </w:t>
      </w:r>
    </w:p>
    <w:p w14:paraId="4096AF8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FD94DE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5) egészségügyi alapellátás keretében orvosi javaslatra történő gyógyszeradagolás, rendszeres vérnyomásmérés, szűrővizsgálatra való eljutás megszervezése, szükség esetén háziorvossal való kapcsolattartás, tanácsadás az egészséges életmódról, előadások szervezése, </w:t>
      </w:r>
    </w:p>
    <w:p w14:paraId="7E8F3C2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804D52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6) szakellátásokhoz való hozzájutás segítése, </w:t>
      </w:r>
    </w:p>
    <w:p w14:paraId="4C73142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5D9498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 xml:space="preserve">7) segítségnyújtás hivatalos ügyek intézésében, az igénybevevők gondjaikkal, problémáikkal tanácsért, segítségért bizalommal fordulhatnak munkatársaihoz, lehetőség van négyszemközti megbeszélésre is, </w:t>
      </w:r>
    </w:p>
    <w:p w14:paraId="2BE78C3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CFA629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8) zuhanyzó használata, igény esetén gondozói segítséggel. </w:t>
      </w:r>
    </w:p>
    <w:p w14:paraId="5CA5CB98"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p>
    <w:p w14:paraId="5F8066A6" w14:textId="77777777" w:rsidR="00A177FC" w:rsidRPr="00037928" w:rsidRDefault="00A177FC" w:rsidP="00A177FC">
      <w:pPr>
        <w:spacing w:after="0"/>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kern w:val="0"/>
          <w:sz w:val="24"/>
          <w:szCs w:val="24"/>
          <w:u w:val="single"/>
          <w14:ligatures w14:val="none"/>
        </w:rPr>
        <w:t>Térítési díj ellenében igénybe vehető szolgáltatások</w:t>
      </w:r>
    </w:p>
    <w:p w14:paraId="5BEEE5B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6F0720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8.) Étkeztetés</w:t>
      </w:r>
    </w:p>
    <w:p w14:paraId="015365BE" w14:textId="3E928E53" w:rsidR="00A177FC" w:rsidRPr="00037928" w:rsidRDefault="0050564F"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w:t>
      </w:r>
      <w:r w:rsidR="00A177FC" w:rsidRPr="00037928">
        <w:rPr>
          <w:rFonts w:ascii="Times New Roman" w:eastAsia="Calibri" w:hAnsi="Times New Roman" w:cs="Times New Roman"/>
          <w:kern w:val="0"/>
          <w:sz w:val="24"/>
          <w:szCs w:val="24"/>
          <w14:ligatures w14:val="none"/>
        </w:rPr>
        <w:t xml:space="preserve">Az ellátottak étkeztetést vehetnek igénybe, lehetőség van ebéd helyben történő elfogyasztására. Az e szolgáltatásra vonatkozó szabályokat (étkezés lemondása, személyi térítési díj megállapításának, megfizetésének szabályai) az étkeztetésre kötött külön megállapodás tartalmazza. </w:t>
      </w:r>
    </w:p>
    <w:p w14:paraId="7772CC6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helyben történő étkezés időpontja: 11.30 – 12.30 </w:t>
      </w:r>
    </w:p>
    <w:p w14:paraId="0A18E6A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közétkeztetés keretein kívüli étel (otthonról hozott) csak saját felelősségre fogyasztható az élelmiszer higiénés szabályok betartásával: névvel, dátummal ellátott zárható dobozban a tagok részére fenntartott hűtőben kell tárolni. Az ételt kérjük az ebédlőhelyiségben elfogyasztani. </w:t>
      </w:r>
    </w:p>
    <w:p w14:paraId="7855B2D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Diétás étkezés biztosítása az 1/2000. (I.7.) SzCsM rendelet 20.§ és 21.§ alapján „Ha az étkeztetésben részesülő személy egészségi állapota indokolja, a háziorvos javaslatára –az ellátást igénybevevő részére diétás étkezés is igénybe vehető.” </w:t>
      </w:r>
    </w:p>
    <w:p w14:paraId="0ABACCF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FBE9A09" w14:textId="37CFFDB1" w:rsidR="0050564F" w:rsidRPr="00274D0C" w:rsidRDefault="0050564F" w:rsidP="0050564F">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b.) Eseti térítési díj a szállítás díja: </w:t>
      </w:r>
      <w:proofErr w:type="gramStart"/>
      <w:r w:rsidR="00274D0C" w:rsidRPr="00274D0C">
        <w:rPr>
          <w:rFonts w:ascii="Times New Roman" w:eastAsia="Calibri" w:hAnsi="Times New Roman" w:cs="Times New Roman"/>
          <w:kern w:val="0"/>
          <w:sz w:val="24"/>
          <w:szCs w:val="24"/>
          <w14:ligatures w14:val="none"/>
        </w:rPr>
        <w:t>75</w:t>
      </w:r>
      <w:r w:rsidRPr="00274D0C">
        <w:rPr>
          <w:rFonts w:ascii="Times New Roman" w:eastAsia="Calibri" w:hAnsi="Times New Roman" w:cs="Times New Roman"/>
          <w:kern w:val="0"/>
          <w:sz w:val="24"/>
          <w:szCs w:val="24"/>
          <w14:ligatures w14:val="none"/>
        </w:rPr>
        <w:t xml:space="preserve"> .</w:t>
      </w:r>
      <w:proofErr w:type="gramEnd"/>
      <w:r w:rsidRPr="00274D0C">
        <w:rPr>
          <w:rFonts w:ascii="Times New Roman" w:eastAsia="Calibri" w:hAnsi="Times New Roman" w:cs="Times New Roman"/>
          <w:kern w:val="0"/>
          <w:sz w:val="24"/>
          <w:szCs w:val="24"/>
          <w14:ligatures w14:val="none"/>
        </w:rPr>
        <w:t>-Ft/alkalom</w:t>
      </w:r>
    </w:p>
    <w:p w14:paraId="176ADE1F" w14:textId="79D8082D" w:rsidR="0050564F" w:rsidRPr="00037928" w:rsidRDefault="0050564F" w:rsidP="00A177FC">
      <w:pPr>
        <w:spacing w:after="0"/>
        <w:jc w:val="both"/>
        <w:rPr>
          <w:rFonts w:ascii="Times New Roman" w:eastAsia="Calibri" w:hAnsi="Times New Roman" w:cs="Times New Roman"/>
          <w:kern w:val="0"/>
          <w:sz w:val="24"/>
          <w:szCs w:val="24"/>
          <w14:ligatures w14:val="none"/>
        </w:rPr>
      </w:pPr>
    </w:p>
    <w:p w14:paraId="3B55876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9.) kulturális programokon való részvétel (színház, koncert) a jegyet az ellátott fizeti,</w:t>
      </w:r>
    </w:p>
    <w:p w14:paraId="5B376CC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855E92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10.) kiránduláson való részvétel (belépőjegyek, tárlat) a jegyet az ellátott fizeti. </w:t>
      </w:r>
    </w:p>
    <w:p w14:paraId="12DDB670"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p>
    <w:p w14:paraId="5EACAE8B"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IV. A közösségi együttélés szabályai:</w:t>
      </w:r>
    </w:p>
    <w:p w14:paraId="21B0EBC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B511C1D" w14:textId="76D4D9AC"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1.) Az igénybevevő </w:t>
      </w:r>
      <w:r w:rsidR="00274D0C" w:rsidRPr="00037928">
        <w:rPr>
          <w:rFonts w:ascii="Times New Roman" w:eastAsia="Calibri" w:hAnsi="Times New Roman" w:cs="Times New Roman"/>
          <w:kern w:val="0"/>
          <w:sz w:val="24"/>
          <w:szCs w:val="24"/>
          <w14:ligatures w14:val="none"/>
        </w:rPr>
        <w:t>tagjainak,</w:t>
      </w:r>
      <w:r w:rsidRPr="00037928">
        <w:rPr>
          <w:rFonts w:ascii="Times New Roman" w:eastAsia="Calibri" w:hAnsi="Times New Roman" w:cs="Times New Roman"/>
          <w:kern w:val="0"/>
          <w:sz w:val="24"/>
          <w:szCs w:val="24"/>
          <w14:ligatures w14:val="none"/>
        </w:rPr>
        <w:t xml:space="preserve"> valamint alkalmazottainak egymáshoz való viszonya a személyiség tiszteletére épül, mely alapján elvárás a kölcsönös tapintat, udvariasság, megértés és tolerancia. </w:t>
      </w:r>
    </w:p>
    <w:p w14:paraId="11B0459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269E55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2.) Az igénybevevőket hozzátartozóik nyitvatartási idő alatt – a házirend betartásával bármikor látogathatják. </w:t>
      </w:r>
    </w:p>
    <w:p w14:paraId="23909C7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DCE605B" w14:textId="0E3FEB5D"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3.) A tagok bármely közös helyiséget és az épület kertjét, a nyitvatartási idő alatt szabadon használhatják. Kérjük, hogy az intézményből történő eltávozást (</w:t>
      </w:r>
      <w:r w:rsidR="00274D0C" w:rsidRPr="00037928">
        <w:rPr>
          <w:rFonts w:ascii="Times New Roman" w:eastAsia="Calibri" w:hAnsi="Times New Roman" w:cs="Times New Roman"/>
          <w:kern w:val="0"/>
          <w:sz w:val="24"/>
          <w:szCs w:val="24"/>
          <w14:ligatures w14:val="none"/>
        </w:rPr>
        <w:t>ügyintézés</w:t>
      </w:r>
      <w:r w:rsidRPr="00037928">
        <w:rPr>
          <w:rFonts w:ascii="Times New Roman" w:eastAsia="Calibri" w:hAnsi="Times New Roman" w:cs="Times New Roman"/>
          <w:kern w:val="0"/>
          <w:sz w:val="24"/>
          <w:szCs w:val="24"/>
          <w14:ligatures w14:val="none"/>
        </w:rPr>
        <w:t xml:space="preserve"> stb.) a gondozónak jelezzék. </w:t>
      </w:r>
    </w:p>
    <w:p w14:paraId="715383E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BF951D9"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4.) Kérjük, hogy magatartásával, viselkedésével járuljon hozzá a kellemes közösségi életvitelre megteremtéséhez, betartva a közösségi együttlét és érintkezés alapvető szabályait. Alkoholos, illetve bódult állapotban az intézménybe bejönni, illetve ott tartózkodni nem lehet. Ennek eseti eldöntése a gondozó hatáskörébe tartozik. </w:t>
      </w:r>
    </w:p>
    <w:p w14:paraId="16C5CC9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D45D59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5.) Kérjük, hogy ügyeljen a közös helyiségek tisztaságára és a ház rendjére. A váltott lábbelik tárolására a cipőtartó szekrényeket vegyék igénybe.</w:t>
      </w:r>
    </w:p>
    <w:p w14:paraId="3B20699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580586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6.) Dohányozni csak a kijelölt helyen szabad. </w:t>
      </w:r>
    </w:p>
    <w:p w14:paraId="07CBE28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3BEF61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7.) Önálló közlekedésre képtelen, fertőző betegségben szenvedők nem látogathatják az Intézményt. Fertőző betegség utáni megjelenéskor orvosi igazolás szükséges. </w:t>
      </w:r>
    </w:p>
    <w:p w14:paraId="3FF4ADE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8C0119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8.) Mások testi épségét veszélyeztető tárgyakat, anyagokat (különösen: gázspray, lőfegyver, szúró – vágó eszköz, savas – maró hatású anyagok, robbanó anyagok) behozni nem lehet. </w:t>
      </w:r>
    </w:p>
    <w:p w14:paraId="6B6FC12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9.) A balesetek megelőzése érdekében kérjük, hogy a takarítás, karbantartás miatt figyelmeztető táblával jelölt helyiségeket ne használják, és ne tartózkodjanak ott! </w:t>
      </w:r>
    </w:p>
    <w:p w14:paraId="39527D5E"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CA0449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10.) Amennyiben az ellátott viselkedésével megzavarja a közösségi életet, sérti mások személyiségét úgy figyelmeztetni kell. Két szóbeli figyelmeztetés után indokolt esetben az intézményvezető szüneteltetheti az érintett személy ellátását (pl: ittasság). A szüneteltetés tényéről, időtartalmáról és okairól feljegyzést készül. Az ellátott panasszal élhet a szüneteltetéssel szemben. </w:t>
      </w:r>
    </w:p>
    <w:p w14:paraId="1B74D6C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C5FB241" w14:textId="5B4CE9D1"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11.) Többszöri figyelmeztetés és/vagy szüneteltetést </w:t>
      </w:r>
      <w:r w:rsidR="00274D0C" w:rsidRPr="00037928">
        <w:rPr>
          <w:rFonts w:ascii="Times New Roman" w:eastAsia="Calibri" w:hAnsi="Times New Roman" w:cs="Times New Roman"/>
          <w:kern w:val="0"/>
          <w:sz w:val="24"/>
          <w:szCs w:val="24"/>
          <w14:ligatures w14:val="none"/>
        </w:rPr>
        <w:t>követően,</w:t>
      </w:r>
      <w:r w:rsidRPr="00037928">
        <w:rPr>
          <w:rFonts w:ascii="Times New Roman" w:eastAsia="Calibri" w:hAnsi="Times New Roman" w:cs="Times New Roman"/>
          <w:kern w:val="0"/>
          <w:sz w:val="24"/>
          <w:szCs w:val="24"/>
          <w14:ligatures w14:val="none"/>
        </w:rPr>
        <w:t xml:space="preserve"> valamint a házirend súlyos megszegése kizárást von maga után. A kizárás tényéről, okairól feljegyzés készül. Az ellátott panasszal élhet a kizárással szemben. </w:t>
      </w:r>
    </w:p>
    <w:p w14:paraId="2E466964"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E45EBE1"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 A szolgáltatást igénybevevők jogai:</w:t>
      </w:r>
    </w:p>
    <w:p w14:paraId="3B770CA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12E1EF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1.) A nappali ellátás igénybevevőjét megilleti a személyes adatainak védelme, a magánéletével kapcsolatos titokvédelem, valamint az egyenlő bánásmód. </w:t>
      </w:r>
    </w:p>
    <w:p w14:paraId="4165D21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A390A8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2.) Az igénybevevőnek joga van az intézmény működésével, gazdálkodásával kapcsolatos legfontosabb adatok megismeréséhez.  </w:t>
      </w:r>
    </w:p>
    <w:p w14:paraId="7955BEE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989601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3.) Az igénybevevő panasszal élhet a szociális szolgáltató központ vezetőjénél, valamint az ellátottjogi képviselőnél. A szociális szolgáltató központ vezetője 15 napon belül köteles a panasztevőt írásban értesíteni a panasz kivizsgálásának eredményéről. Amennyiben a szolgáltató központ vezetője határidőben nem intézkedik, vagy a panasztevő nem ért egyet az intézkedéssel, az intézkedés kézhezvételétől számított 8 napon belül a fenntartó önkormányzathoz fordulhat jogorvoslatért. </w:t>
      </w:r>
    </w:p>
    <w:p w14:paraId="5638006F"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3D75975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4.) Az ellátottjogi képviselő tevékenységéről, elérhetőségéről szóló tájékoztató a faliújságon megtalálható. </w:t>
      </w:r>
    </w:p>
    <w:p w14:paraId="633C99F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6EC322A" w14:textId="30B2EF30"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5.) Amennyiben az igénybevevő közvetlenül nem képes az illetékes szervek megkeresésére a nappali ellátás munkatársai segítséget nyújtanak ebben. </w:t>
      </w:r>
    </w:p>
    <w:p w14:paraId="4E4D3206"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284F5F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6.) Ha az igénybevevő jogainak, érdekeinek érvényesítésére nem képes, a nappali ellátás vezetője intézkedés megtételét kezdeményezi a lakóhely szerint illetékes gyámhivatalnál. A </w:t>
      </w:r>
      <w:r w:rsidRPr="00037928">
        <w:rPr>
          <w:rFonts w:ascii="Times New Roman" w:eastAsia="Calibri" w:hAnsi="Times New Roman" w:cs="Times New Roman"/>
          <w:kern w:val="0"/>
          <w:sz w:val="24"/>
          <w:szCs w:val="24"/>
          <w14:ligatures w14:val="none"/>
        </w:rPr>
        <w:lastRenderedPageBreak/>
        <w:t xml:space="preserve">gondnokság alatt álló igénybevevő érdekeinek védelmében a szociális szolgáltató központ vezetője köteles kezdeményezni új gondnok kirendelését, ha a gondnok a gondnoki teendőket nem megfelelően látja el, különösen, ha nem a gondnokolt érdekeinek figyelembevételével végzi feladatait. </w:t>
      </w:r>
    </w:p>
    <w:p w14:paraId="41DB9EED"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16CC06B" w14:textId="77777777" w:rsidR="00A177FC" w:rsidRPr="00037928" w:rsidRDefault="00A177FC" w:rsidP="00A177FC">
      <w:pPr>
        <w:spacing w:after="0"/>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VI. A nappali ellátás megszűnésének szabályai:</w:t>
      </w:r>
    </w:p>
    <w:p w14:paraId="641E9CF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5779BC0"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1.) Az ellátotti jogviszony szüneteltetésre kerül, ha az igénybe vevő az ellátást meghatározott ideig nem kívánja igénybe venni és azt jelzi az intézményvezető felé. </w:t>
      </w:r>
    </w:p>
    <w:p w14:paraId="589ED231"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5FF2798A"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2.) Az intézményi jogviszony megszűnik:  </w:t>
      </w:r>
    </w:p>
    <w:p w14:paraId="742D97DE" w14:textId="77777777" w:rsidR="00A177FC" w:rsidRPr="00037928" w:rsidRDefault="00A177FC" w:rsidP="00A177FC">
      <w:pPr>
        <w:spacing w:after="0"/>
        <w:ind w:left="85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az intézmény jogutód nélküli megszűnésével, </w:t>
      </w:r>
    </w:p>
    <w:p w14:paraId="14281FB4" w14:textId="77777777" w:rsidR="00A177FC" w:rsidRPr="00037928" w:rsidRDefault="00A177FC" w:rsidP="00A177FC">
      <w:pPr>
        <w:spacing w:after="0"/>
        <w:ind w:left="85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b. határozott idejű megállapodás esetén a megjelölt időtartam lejártával,</w:t>
      </w:r>
    </w:p>
    <w:p w14:paraId="62550033" w14:textId="77777777" w:rsidR="00A177FC" w:rsidRPr="00037928" w:rsidRDefault="00A177FC" w:rsidP="00A177FC">
      <w:pPr>
        <w:spacing w:after="0"/>
        <w:ind w:left="85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 az igénybevevő halálával,</w:t>
      </w:r>
    </w:p>
    <w:p w14:paraId="71F58D20" w14:textId="77777777" w:rsidR="00A177FC" w:rsidRPr="00037928" w:rsidRDefault="00A177FC" w:rsidP="00A177FC">
      <w:pPr>
        <w:spacing w:after="0"/>
        <w:ind w:left="85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d. 30 napot meghaladó, be nem jelentett távollét esetén, </w:t>
      </w:r>
    </w:p>
    <w:p w14:paraId="7433F457" w14:textId="77777777" w:rsidR="00A177FC" w:rsidRPr="00037928" w:rsidRDefault="00A177FC" w:rsidP="00A177FC">
      <w:pPr>
        <w:spacing w:after="0"/>
        <w:ind w:left="85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e. a házirend súlyos megszegése esetén, </w:t>
      </w:r>
    </w:p>
    <w:p w14:paraId="0831A738" w14:textId="77777777" w:rsidR="00A177FC" w:rsidRPr="00037928" w:rsidRDefault="00A177FC" w:rsidP="00A177FC">
      <w:pPr>
        <w:spacing w:after="0"/>
        <w:ind w:left="85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f. térítési díj fizetésének megszegése esetén, </w:t>
      </w:r>
    </w:p>
    <w:p w14:paraId="73E8BB53" w14:textId="77777777" w:rsidR="00A177FC" w:rsidRPr="00037928" w:rsidRDefault="00A177FC" w:rsidP="00A177FC">
      <w:pPr>
        <w:spacing w:after="0"/>
        <w:ind w:left="851"/>
        <w:jc w:val="both"/>
        <w:rPr>
          <w:rFonts w:ascii="Times New Roman" w:eastAsia="Calibri" w:hAnsi="Times New Roman" w:cs="Times New Roman"/>
          <w:kern w:val="0"/>
          <w:sz w:val="24"/>
          <w:szCs w:val="24"/>
          <w14:ligatures w14:val="none"/>
        </w:rPr>
      </w:pPr>
      <w:proofErr w:type="gramStart"/>
      <w:r w:rsidRPr="00037928">
        <w:rPr>
          <w:rFonts w:ascii="Times New Roman" w:eastAsia="Calibri" w:hAnsi="Times New Roman" w:cs="Times New Roman"/>
          <w:kern w:val="0"/>
          <w:sz w:val="24"/>
          <w:szCs w:val="24"/>
          <w14:ligatures w14:val="none"/>
        </w:rPr>
        <w:t>g.</w:t>
      </w:r>
      <w:proofErr w:type="gramEnd"/>
      <w:r w:rsidRPr="00037928">
        <w:rPr>
          <w:rFonts w:ascii="Times New Roman" w:eastAsia="Calibri" w:hAnsi="Times New Roman" w:cs="Times New Roman"/>
          <w:kern w:val="0"/>
          <w:sz w:val="24"/>
          <w:szCs w:val="24"/>
          <w14:ligatures w14:val="none"/>
        </w:rPr>
        <w:t xml:space="preserve"> ha bármely fél részéről a megállapodás felmondása történik, és írásban megerősíti.</w:t>
      </w:r>
    </w:p>
    <w:p w14:paraId="426750E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09730D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3.) Az ellátást az intézményvezető azonnali hatállyal megszünteti, ha az ellátott a házirendet súlyosan megsérti, az ellátást indokolatlanul 4 hétnél hosszabb ideig nem veszi igénybe; agresszív, botrányt okozó magatartásával a szolgáltatást igénybevevők nyugalmát, az intézmény működését zavarja, a társak, vagy az intézmény dolgozóinak sérelmére bűncselekményt követ el. </w:t>
      </w:r>
    </w:p>
    <w:p w14:paraId="1339852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20B68D0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intézményvezető a Móri Polgármesteri Hivatalt és az ellátottat az ellátás megszűntetése esetén írásban értesíti, és tájékoztatja a jogorvoslati lehetőségekről. Az ellátott az értesítés kézhezvételétől számított nyolc napon belül az intézmény fenntartójához fordulhat, amennyiben nem ért egyet az ellátás megszüntetésével. Az ellátás megszüntetésekor a felek elszámolnak az esedékes, illetve hátralékos térítési díj befizetési kötelezettségéről; továbbá az </w:t>
      </w:r>
      <w:proofErr w:type="gramStart"/>
      <w:r w:rsidRPr="00037928">
        <w:rPr>
          <w:rFonts w:ascii="Times New Roman" w:eastAsia="Calibri" w:hAnsi="Times New Roman" w:cs="Times New Roman"/>
          <w:kern w:val="0"/>
          <w:sz w:val="24"/>
          <w:szCs w:val="24"/>
          <w14:ligatures w14:val="none"/>
        </w:rPr>
        <w:t>intézménnyel</w:t>
      </w:r>
      <w:proofErr w:type="gramEnd"/>
      <w:r w:rsidRPr="00037928">
        <w:rPr>
          <w:rFonts w:ascii="Times New Roman" w:eastAsia="Calibri" w:hAnsi="Times New Roman" w:cs="Times New Roman"/>
          <w:kern w:val="0"/>
          <w:sz w:val="24"/>
          <w:szCs w:val="24"/>
          <w14:ligatures w14:val="none"/>
        </w:rPr>
        <w:t xml:space="preserve"> illetve a jogosulttal szembeni követelésről, kárigényről, és azok rendezési módjáról.</w:t>
      </w:r>
    </w:p>
    <w:p w14:paraId="24194E0C"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79D3F02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Mór, …………………………………………………</w:t>
      </w:r>
    </w:p>
    <w:p w14:paraId="4D3B9F98"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3666FD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w:t>
      </w:r>
    </w:p>
    <w:p w14:paraId="0BDCB0D2"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az intézmény vezetője</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igénybevevő v. törv. képviselője</w:t>
      </w:r>
    </w:p>
    <w:p w14:paraId="178317BB"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1B321CE1" w14:textId="4ED1C02B"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házirendjét a Mór</w:t>
      </w:r>
      <w:r w:rsidR="00957C12" w:rsidRPr="00037928">
        <w:rPr>
          <w:rFonts w:ascii="Times New Roman" w:eastAsia="Calibri" w:hAnsi="Times New Roman" w:cs="Times New Roman"/>
          <w:kern w:val="0"/>
          <w:sz w:val="24"/>
          <w:szCs w:val="24"/>
          <w14:ligatures w14:val="none"/>
        </w:rPr>
        <w:t xml:space="preserve">i Többcélú Kistérségi Társulás </w:t>
      </w:r>
      <w:r w:rsidRPr="00037928">
        <w:rPr>
          <w:rFonts w:ascii="Times New Roman" w:eastAsia="Calibri" w:hAnsi="Times New Roman" w:cs="Times New Roman"/>
          <w:kern w:val="0"/>
          <w:sz w:val="24"/>
          <w:szCs w:val="24"/>
          <w14:ligatures w14:val="none"/>
        </w:rPr>
        <w:t>Társulási Tanácsa hatáskörébe</w:t>
      </w:r>
      <w:r w:rsidR="00957C12" w:rsidRPr="00037928">
        <w:rPr>
          <w:rFonts w:ascii="Times New Roman" w:eastAsia="Calibri" w:hAnsi="Times New Roman" w:cs="Times New Roman"/>
          <w:kern w:val="0"/>
          <w:sz w:val="24"/>
          <w:szCs w:val="24"/>
          <w14:ligatures w14:val="none"/>
        </w:rPr>
        <w:t>n eljáró Elnök ............</w:t>
      </w:r>
      <w:r w:rsidRPr="00037928">
        <w:rPr>
          <w:rFonts w:ascii="Times New Roman" w:eastAsia="Calibri" w:hAnsi="Times New Roman" w:cs="Times New Roman"/>
          <w:kern w:val="0"/>
          <w:sz w:val="24"/>
          <w:szCs w:val="24"/>
          <w14:ligatures w14:val="none"/>
        </w:rPr>
        <w:t>sz. határozattal hagyta jóvá.</w:t>
      </w:r>
    </w:p>
    <w:p w14:paraId="377B5DA8" w14:textId="77777777" w:rsidR="000D097C" w:rsidRPr="00037928" w:rsidRDefault="000D097C" w:rsidP="00A177FC">
      <w:pPr>
        <w:spacing w:after="0"/>
        <w:jc w:val="both"/>
        <w:rPr>
          <w:rFonts w:ascii="Times New Roman" w:eastAsia="Calibri" w:hAnsi="Times New Roman" w:cs="Times New Roman"/>
          <w:kern w:val="0"/>
          <w:sz w:val="24"/>
          <w:szCs w:val="24"/>
          <w14:ligatures w14:val="none"/>
        </w:rPr>
      </w:pPr>
    </w:p>
    <w:p w14:paraId="6C8AA333" w14:textId="497CE8B6" w:rsidR="00A177FC" w:rsidRPr="00037928" w:rsidRDefault="0050564F"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Jelen házirend </w:t>
      </w:r>
      <w:r w:rsidRPr="00F44026">
        <w:rPr>
          <w:rFonts w:ascii="Times New Roman" w:eastAsia="Calibri" w:hAnsi="Times New Roman" w:cs="Times New Roman"/>
          <w:color w:val="FF0000"/>
          <w:kern w:val="0"/>
          <w:sz w:val="24"/>
          <w:szCs w:val="24"/>
          <w14:ligatures w14:val="none"/>
        </w:rPr>
        <w:t>202</w:t>
      </w:r>
      <w:r w:rsidR="00F44026">
        <w:rPr>
          <w:rFonts w:ascii="Times New Roman" w:eastAsia="Calibri" w:hAnsi="Times New Roman" w:cs="Times New Roman"/>
          <w:color w:val="FF0000"/>
          <w:kern w:val="0"/>
          <w:sz w:val="24"/>
          <w:szCs w:val="24"/>
          <w14:ligatures w14:val="none"/>
        </w:rPr>
        <w:t xml:space="preserve">5. április 01. </w:t>
      </w:r>
      <w:r w:rsidR="00A177FC" w:rsidRPr="00037928">
        <w:rPr>
          <w:rFonts w:ascii="Times New Roman" w:eastAsia="Calibri" w:hAnsi="Times New Roman" w:cs="Times New Roman"/>
          <w:kern w:val="0"/>
          <w:sz w:val="24"/>
          <w:szCs w:val="24"/>
          <w14:ligatures w14:val="none"/>
        </w:rPr>
        <w:t xml:space="preserve">napján lép hatályba. </w:t>
      </w:r>
    </w:p>
    <w:p w14:paraId="315410B7"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011207DD" w14:textId="1E2CDC0B" w:rsidR="00A177FC" w:rsidRPr="00F44026" w:rsidRDefault="000D097C" w:rsidP="00A177FC">
      <w:pPr>
        <w:spacing w:after="0"/>
        <w:jc w:val="both"/>
        <w:rPr>
          <w:rFonts w:ascii="Times New Roman" w:eastAsia="Calibri" w:hAnsi="Times New Roman" w:cs="Times New Roman"/>
          <w:color w:val="FF0000"/>
          <w:kern w:val="0"/>
          <w:sz w:val="24"/>
          <w:szCs w:val="24"/>
          <w14:ligatures w14:val="none"/>
        </w:rPr>
      </w:pPr>
      <w:r w:rsidRPr="00037928">
        <w:rPr>
          <w:rFonts w:ascii="Times New Roman" w:eastAsia="Calibri" w:hAnsi="Times New Roman" w:cs="Times New Roman"/>
          <w:kern w:val="0"/>
          <w:sz w:val="24"/>
          <w:szCs w:val="24"/>
          <w14:ligatures w14:val="none"/>
        </w:rPr>
        <w:t xml:space="preserve">Mór, </w:t>
      </w:r>
      <w:r w:rsidRPr="00F44026">
        <w:rPr>
          <w:rFonts w:ascii="Times New Roman" w:eastAsia="Calibri" w:hAnsi="Times New Roman" w:cs="Times New Roman"/>
          <w:color w:val="FF0000"/>
          <w:kern w:val="0"/>
          <w:sz w:val="24"/>
          <w:szCs w:val="24"/>
          <w14:ligatures w14:val="none"/>
        </w:rPr>
        <w:t>202</w:t>
      </w:r>
      <w:r w:rsidR="00F44026" w:rsidRPr="00F44026">
        <w:rPr>
          <w:rFonts w:ascii="Times New Roman" w:eastAsia="Calibri" w:hAnsi="Times New Roman" w:cs="Times New Roman"/>
          <w:color w:val="FF0000"/>
          <w:kern w:val="0"/>
          <w:sz w:val="24"/>
          <w:szCs w:val="24"/>
          <w14:ligatures w14:val="none"/>
        </w:rPr>
        <w:t xml:space="preserve">5. </w:t>
      </w:r>
    </w:p>
    <w:p w14:paraId="3E054F92" w14:textId="00B6C334"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ab/>
        <w:t xml:space="preserve"> …………………………..</w:t>
      </w:r>
    </w:p>
    <w:p w14:paraId="6CCA6393"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ab/>
        <w:t xml:space="preserve">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intézményvezető   </w:t>
      </w:r>
    </w:p>
    <w:p w14:paraId="58EF9FC8" w14:textId="10EA45C3" w:rsidR="00A177FC" w:rsidRPr="00037928" w:rsidRDefault="00A177FC" w:rsidP="000366FF">
      <w:pPr>
        <w:pStyle w:val="Listaszerbekezds"/>
        <w:numPr>
          <w:ilvl w:val="0"/>
          <w:numId w:val="199"/>
        </w:numPr>
        <w:ind w:firstLine="3958"/>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br w:type="page"/>
      </w:r>
      <w:r w:rsidRPr="00037928">
        <w:rPr>
          <w:rFonts w:ascii="Times New Roman" w:eastAsia="Calibri" w:hAnsi="Times New Roman" w:cs="Times New Roman"/>
          <w:kern w:val="0"/>
          <w:sz w:val="24"/>
          <w:szCs w:val="24"/>
          <w14:ligatures w14:val="none"/>
        </w:rPr>
        <w:lastRenderedPageBreak/>
        <w:t>számú függelék a Szakmai Programhoz</w:t>
      </w:r>
    </w:p>
    <w:p w14:paraId="2DBE2F78" w14:textId="77777777" w:rsidR="00A177FC" w:rsidRPr="00037928" w:rsidRDefault="00A177FC" w:rsidP="00A177FC">
      <w:pPr>
        <w:tabs>
          <w:tab w:val="center" w:pos="4536"/>
          <w:tab w:val="right" w:pos="9072"/>
        </w:tabs>
        <w:spacing w:after="0" w:line="240" w:lineRule="auto"/>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 xml:space="preserve">SZOCIÁLIS ALAPSZOLGÁLTATÁSI KÖZPONT </w:t>
      </w:r>
    </w:p>
    <w:p w14:paraId="742FCB22" w14:textId="77777777" w:rsidR="00A177FC" w:rsidRPr="00037928" w:rsidRDefault="00A177FC" w:rsidP="00A177FC">
      <w:pPr>
        <w:tabs>
          <w:tab w:val="center" w:pos="4536"/>
          <w:tab w:val="right" w:pos="9072"/>
        </w:tabs>
        <w:spacing w:after="0" w:line="240" w:lineRule="auto"/>
        <w:jc w:val="center"/>
        <w:rPr>
          <w:rFonts w:ascii="Times New Roman" w:eastAsia="Calibri" w:hAnsi="Times New Roman" w:cs="Times New Roman"/>
          <w:b/>
          <w:kern w:val="0"/>
          <w:sz w:val="24"/>
          <w:szCs w:val="24"/>
          <w:lang w:val="x-none"/>
          <w14:ligatures w14:val="none"/>
        </w:rPr>
      </w:pPr>
      <w:r w:rsidRPr="00037928">
        <w:rPr>
          <w:rFonts w:ascii="Times New Roman" w:eastAsia="Calibri" w:hAnsi="Times New Roman" w:cs="Times New Roman"/>
          <w:b/>
          <w:kern w:val="0"/>
          <w:sz w:val="24"/>
          <w:szCs w:val="24"/>
          <w14:ligatures w14:val="none"/>
        </w:rPr>
        <w:t>CSALÁD- ÉS GYERMEKJÓLÉTI SZOLGÁLAT</w:t>
      </w:r>
    </w:p>
    <w:p w14:paraId="6890CE8F" w14:textId="77777777" w:rsidR="00A177FC" w:rsidRPr="00037928" w:rsidRDefault="00A177FC" w:rsidP="00A177FC">
      <w:pPr>
        <w:tabs>
          <w:tab w:val="center" w:pos="4536"/>
          <w:tab w:val="right" w:pos="9072"/>
        </w:tabs>
        <w:spacing w:after="0" w:line="240" w:lineRule="auto"/>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8060 MÓR, BAJCSY-ZS. U. 7.</w:t>
      </w:r>
    </w:p>
    <w:p w14:paraId="165143DB" w14:textId="77777777" w:rsidR="00A177FC" w:rsidRPr="00037928" w:rsidRDefault="00A177FC" w:rsidP="00A177FC">
      <w:pPr>
        <w:ind w:right="-468"/>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____________________________________________________________________</w:t>
      </w:r>
    </w:p>
    <w:p w14:paraId="46A4DE5B" w14:textId="77777777" w:rsidR="00A177FC" w:rsidRPr="00037928" w:rsidRDefault="00A177FC" w:rsidP="00A177FC">
      <w:pPr>
        <w:ind w:right="-468"/>
        <w:jc w:val="center"/>
        <w:rPr>
          <w:rFonts w:ascii="Times New Roman" w:eastAsia="Calibri" w:hAnsi="Times New Roman" w:cs="Times New Roman"/>
          <w:b/>
          <w:kern w:val="0"/>
          <w:sz w:val="24"/>
          <w:szCs w:val="24"/>
          <w14:ligatures w14:val="none"/>
        </w:rPr>
      </w:pPr>
    </w:p>
    <w:p w14:paraId="3DF332EF" w14:textId="77777777" w:rsidR="00A177FC" w:rsidRPr="00037928" w:rsidRDefault="00A177FC" w:rsidP="00A177FC">
      <w:pPr>
        <w:ind w:right="-468"/>
        <w:jc w:val="center"/>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EGYÜTTMŰKÖDÉSI MEGÁLLAPODÁS</w:t>
      </w:r>
    </w:p>
    <w:p w14:paraId="35F5C78D" w14:textId="77777777" w:rsidR="00A177FC" w:rsidRPr="00037928" w:rsidRDefault="00A177FC" w:rsidP="00A177FC">
      <w:pPr>
        <w:ind w:left="-180" w:right="-468"/>
        <w:jc w:val="center"/>
        <w:rPr>
          <w:rFonts w:ascii="Times New Roman" w:eastAsia="Calibri" w:hAnsi="Times New Roman" w:cs="Times New Roman"/>
          <w:b/>
          <w:kern w:val="0"/>
          <w:sz w:val="24"/>
          <w:szCs w:val="24"/>
          <w14:ligatures w14:val="none"/>
        </w:rPr>
      </w:pPr>
    </w:p>
    <w:p w14:paraId="30F54610" w14:textId="77777777" w:rsidR="00A177FC" w:rsidRPr="00037928" w:rsidRDefault="00A177FC" w:rsidP="00A177FC">
      <w:pPr>
        <w:tabs>
          <w:tab w:val="left" w:pos="900"/>
        </w:tabs>
        <w:ind w:left="-180"/>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amely létrejött egyrészről a </w:t>
      </w:r>
      <w:r w:rsidRPr="00037928">
        <w:rPr>
          <w:rFonts w:ascii="Times New Roman" w:eastAsia="Calibri" w:hAnsi="Times New Roman" w:cs="Times New Roman"/>
          <w:b/>
          <w:kern w:val="0"/>
          <w:sz w:val="24"/>
          <w:szCs w:val="24"/>
          <w14:ligatures w14:val="none"/>
        </w:rPr>
        <w:t xml:space="preserve">Család- és Gyermekjóléti Szolgálat </w:t>
      </w:r>
      <w:r w:rsidRPr="00037928">
        <w:rPr>
          <w:rFonts w:ascii="Times New Roman" w:eastAsia="Calibri" w:hAnsi="Times New Roman" w:cs="Times New Roman"/>
          <w:b/>
          <w:kern w:val="0"/>
          <w:sz w:val="24"/>
          <w:szCs w:val="24"/>
          <w14:ligatures w14:val="none"/>
        </w:rPr>
        <w:br/>
      </w:r>
      <w:r w:rsidRPr="00037928">
        <w:rPr>
          <w:rFonts w:ascii="Times New Roman" w:eastAsia="Calibri" w:hAnsi="Times New Roman" w:cs="Times New Roman"/>
          <w:kern w:val="0"/>
          <w:sz w:val="24"/>
          <w:szCs w:val="24"/>
          <w14:ligatures w14:val="none"/>
        </w:rPr>
        <w:t>(8060 Mór, Bajcsy-Zs. u. 7.) képviseli:</w:t>
      </w:r>
      <w:r w:rsidRPr="00037928">
        <w:rPr>
          <w:rFonts w:ascii="Times New Roman" w:eastAsia="Calibri" w:hAnsi="Times New Roman" w:cs="Times New Roman"/>
          <w:b/>
          <w:kern w:val="0"/>
          <w:sz w:val="24"/>
          <w:szCs w:val="24"/>
          <w14:ligatures w14:val="none"/>
        </w:rPr>
        <w:t xml:space="preserve"> Bocsi-Meleg Ilona Ágnes </w:t>
      </w:r>
      <w:r w:rsidRPr="00037928">
        <w:rPr>
          <w:rFonts w:ascii="Times New Roman" w:eastAsia="Calibri" w:hAnsi="Times New Roman" w:cs="Times New Roman"/>
          <w:kern w:val="0"/>
          <w:sz w:val="24"/>
          <w:szCs w:val="24"/>
          <w14:ligatures w14:val="none"/>
        </w:rPr>
        <w:t xml:space="preserve">intézményvezető, mint az ellátást nyújtó </w:t>
      </w:r>
      <w:proofErr w:type="gramStart"/>
      <w:r w:rsidRPr="00037928">
        <w:rPr>
          <w:rFonts w:ascii="Times New Roman" w:eastAsia="Calibri" w:hAnsi="Times New Roman" w:cs="Times New Roman"/>
          <w:kern w:val="0"/>
          <w:sz w:val="24"/>
          <w:szCs w:val="24"/>
          <w14:ligatures w14:val="none"/>
        </w:rPr>
        <w:t>Intézmény  (</w:t>
      </w:r>
      <w:proofErr w:type="gramEnd"/>
      <w:r w:rsidRPr="00037928">
        <w:rPr>
          <w:rFonts w:ascii="Times New Roman" w:eastAsia="Calibri" w:hAnsi="Times New Roman" w:cs="Times New Roman"/>
          <w:kern w:val="0"/>
          <w:sz w:val="24"/>
          <w:szCs w:val="24"/>
          <w14:ligatures w14:val="none"/>
        </w:rPr>
        <w:t>a továbbiakban: Intézmény)</w:t>
      </w:r>
    </w:p>
    <w:p w14:paraId="4C8DA57C" w14:textId="77777777" w:rsidR="00A177FC" w:rsidRPr="00037928" w:rsidRDefault="00A177FC" w:rsidP="00A177FC">
      <w:pPr>
        <w:ind w:left="-180" w:right="-468"/>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másrészről:</w:t>
      </w:r>
    </w:p>
    <w:p w14:paraId="71125F6F" w14:textId="77777777" w:rsidR="00A177FC" w:rsidRPr="00037928" w:rsidRDefault="00A177FC" w:rsidP="00A177FC">
      <w:pPr>
        <w:spacing w:line="360" w:lineRule="auto"/>
        <w:ind w:left="-180" w:right="-468"/>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A család- és gyermekjóléti szolgáltatást igénybe vevő:</w:t>
      </w:r>
    </w:p>
    <w:p w14:paraId="68E419E9" w14:textId="77777777" w:rsidR="00A177FC" w:rsidRPr="00037928" w:rsidRDefault="00A177FC" w:rsidP="00A177FC">
      <w:pPr>
        <w:spacing w:line="360" w:lineRule="auto"/>
        <w:ind w:left="-181" w:right="-471"/>
        <w:jc w:val="both"/>
        <w:rPr>
          <w:rFonts w:ascii="Times New Roman" w:eastAsia="Calibri" w:hAnsi="Times New Roman" w:cs="Times New Roman"/>
          <w:kern w:val="0"/>
          <w:sz w:val="24"/>
          <w:szCs w:val="24"/>
          <w14:ligatures w14:val="none"/>
        </w:rPr>
      </w:pPr>
      <w:proofErr w:type="gramStart"/>
      <w:r w:rsidRPr="00037928">
        <w:rPr>
          <w:rFonts w:ascii="Times New Roman" w:eastAsia="Calibri" w:hAnsi="Times New Roman" w:cs="Times New Roman"/>
          <w:kern w:val="0"/>
          <w:sz w:val="24"/>
          <w:szCs w:val="24"/>
          <w14:ligatures w14:val="none"/>
        </w:rPr>
        <w:t>Név:_</w:t>
      </w:r>
      <w:proofErr w:type="gramEnd"/>
      <w:r w:rsidRPr="00037928">
        <w:rPr>
          <w:rFonts w:ascii="Times New Roman" w:eastAsia="Calibri" w:hAnsi="Times New Roman" w:cs="Times New Roman"/>
          <w:kern w:val="0"/>
          <w:sz w:val="24"/>
          <w:szCs w:val="24"/>
          <w14:ligatures w14:val="none"/>
        </w:rPr>
        <w:t>_____________________________  Születési név:_____________________________</w:t>
      </w:r>
    </w:p>
    <w:p w14:paraId="11C2F1C3" w14:textId="77777777" w:rsidR="00A177FC" w:rsidRPr="00037928" w:rsidRDefault="00A177FC" w:rsidP="00A177FC">
      <w:pPr>
        <w:spacing w:line="360" w:lineRule="auto"/>
        <w:ind w:left="-181" w:right="-471"/>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Anyja </w:t>
      </w:r>
      <w:proofErr w:type="gramStart"/>
      <w:r w:rsidRPr="00037928">
        <w:rPr>
          <w:rFonts w:ascii="Times New Roman" w:eastAsia="Calibri" w:hAnsi="Times New Roman" w:cs="Times New Roman"/>
          <w:kern w:val="0"/>
          <w:sz w:val="24"/>
          <w:szCs w:val="24"/>
          <w14:ligatures w14:val="none"/>
        </w:rPr>
        <w:t>neve:_</w:t>
      </w:r>
      <w:proofErr w:type="gramEnd"/>
      <w:r w:rsidRPr="00037928">
        <w:rPr>
          <w:rFonts w:ascii="Times New Roman" w:eastAsia="Calibri" w:hAnsi="Times New Roman" w:cs="Times New Roman"/>
          <w:kern w:val="0"/>
          <w:sz w:val="24"/>
          <w:szCs w:val="24"/>
          <w14:ligatures w14:val="none"/>
        </w:rPr>
        <w:t>_______________________  Születési hely, idő:________________________</w:t>
      </w:r>
      <w:r w:rsidRPr="00037928">
        <w:rPr>
          <w:rFonts w:ascii="Times New Roman" w:eastAsia="Calibri" w:hAnsi="Times New Roman" w:cs="Times New Roman"/>
          <w:kern w:val="0"/>
          <w:sz w:val="24"/>
          <w:szCs w:val="24"/>
          <w14:ligatures w14:val="none"/>
        </w:rPr>
        <w:softHyphen/>
      </w:r>
      <w:r w:rsidRPr="00037928">
        <w:rPr>
          <w:rFonts w:ascii="Times New Roman" w:eastAsia="Calibri" w:hAnsi="Times New Roman" w:cs="Times New Roman"/>
          <w:kern w:val="0"/>
          <w:sz w:val="24"/>
          <w:szCs w:val="24"/>
          <w14:ligatures w14:val="none"/>
        </w:rPr>
        <w:softHyphen/>
      </w:r>
      <w:r w:rsidRPr="00037928">
        <w:rPr>
          <w:rFonts w:ascii="Times New Roman" w:eastAsia="Calibri" w:hAnsi="Times New Roman" w:cs="Times New Roman"/>
          <w:kern w:val="0"/>
          <w:sz w:val="24"/>
          <w:szCs w:val="24"/>
          <w14:ligatures w14:val="none"/>
        </w:rPr>
        <w:softHyphen/>
      </w:r>
      <w:r w:rsidRPr="00037928">
        <w:rPr>
          <w:rFonts w:ascii="Times New Roman" w:eastAsia="Calibri" w:hAnsi="Times New Roman" w:cs="Times New Roman"/>
          <w:kern w:val="0"/>
          <w:sz w:val="24"/>
          <w:szCs w:val="24"/>
          <w14:ligatures w14:val="none"/>
        </w:rPr>
        <w:softHyphen/>
        <w:t>_</w:t>
      </w:r>
    </w:p>
    <w:p w14:paraId="7EC191D0" w14:textId="77777777" w:rsidR="00A177FC" w:rsidRPr="00037928" w:rsidRDefault="00A177FC" w:rsidP="00A177FC">
      <w:pPr>
        <w:spacing w:after="0" w:line="360" w:lineRule="auto"/>
        <w:ind w:left="-181" w:right="-471"/>
        <w:jc w:val="both"/>
        <w:rPr>
          <w:rFonts w:ascii="Times New Roman" w:eastAsia="Times New Roman" w:hAnsi="Times New Roman" w:cs="Times New Roman"/>
          <w:kern w:val="0"/>
          <w:sz w:val="24"/>
          <w:szCs w:val="24"/>
          <w:lang w:eastAsia="hu-HU"/>
          <w14:ligatures w14:val="none"/>
        </w:rPr>
      </w:pPr>
      <w:proofErr w:type="gramStart"/>
      <w:r w:rsidRPr="00037928">
        <w:rPr>
          <w:rFonts w:ascii="Times New Roman" w:eastAsia="Times New Roman" w:hAnsi="Times New Roman" w:cs="Times New Roman"/>
          <w:kern w:val="0"/>
          <w:sz w:val="24"/>
          <w:szCs w:val="24"/>
          <w:lang w:eastAsia="hu-HU"/>
          <w14:ligatures w14:val="none"/>
        </w:rPr>
        <w:t>Lakóhely:_</w:t>
      </w:r>
      <w:proofErr w:type="gramEnd"/>
      <w:r w:rsidRPr="00037928">
        <w:rPr>
          <w:rFonts w:ascii="Times New Roman" w:eastAsia="Times New Roman" w:hAnsi="Times New Roman" w:cs="Times New Roman"/>
          <w:kern w:val="0"/>
          <w:sz w:val="24"/>
          <w:szCs w:val="24"/>
          <w:lang w:eastAsia="hu-HU"/>
          <w14:ligatures w14:val="none"/>
        </w:rPr>
        <w:t>_________________________ Telefonszám:______________________________</w:t>
      </w:r>
    </w:p>
    <w:p w14:paraId="6303DFCE" w14:textId="77777777" w:rsidR="00A177FC" w:rsidRPr="00037928" w:rsidRDefault="00A177FC" w:rsidP="00A177FC">
      <w:pPr>
        <w:spacing w:after="0" w:line="240" w:lineRule="auto"/>
        <w:ind w:left="-181" w:right="-471"/>
        <w:jc w:val="both"/>
        <w:rPr>
          <w:rFonts w:ascii="Times New Roman" w:eastAsia="Times New Roman" w:hAnsi="Times New Roman" w:cs="Times New Roman"/>
          <w:kern w:val="0"/>
          <w:sz w:val="24"/>
          <w:szCs w:val="24"/>
          <w:lang w:eastAsia="hu-HU"/>
          <w14:ligatures w14:val="none"/>
        </w:rPr>
      </w:pPr>
    </w:p>
    <w:p w14:paraId="26ADDCCC" w14:textId="77777777" w:rsidR="00A177FC" w:rsidRPr="00037928" w:rsidRDefault="00A177FC" w:rsidP="00A177FC">
      <w:pPr>
        <w:spacing w:line="360" w:lineRule="auto"/>
        <w:ind w:left="-181" w:right="-47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A törvényes képviselő adatai:</w:t>
      </w:r>
    </w:p>
    <w:p w14:paraId="76FC345B" w14:textId="77777777" w:rsidR="00A177FC" w:rsidRPr="00037928" w:rsidRDefault="00A177FC" w:rsidP="00A177FC">
      <w:pPr>
        <w:spacing w:line="360" w:lineRule="auto"/>
        <w:ind w:left="-181" w:right="-471"/>
        <w:jc w:val="both"/>
        <w:rPr>
          <w:rFonts w:ascii="Times New Roman" w:eastAsia="Calibri" w:hAnsi="Times New Roman" w:cs="Times New Roman"/>
          <w:kern w:val="0"/>
          <w:sz w:val="24"/>
          <w:szCs w:val="24"/>
          <w14:ligatures w14:val="none"/>
        </w:rPr>
      </w:pPr>
      <w:proofErr w:type="gramStart"/>
      <w:r w:rsidRPr="00037928">
        <w:rPr>
          <w:rFonts w:ascii="Times New Roman" w:eastAsia="Calibri" w:hAnsi="Times New Roman" w:cs="Times New Roman"/>
          <w:kern w:val="0"/>
          <w:sz w:val="24"/>
          <w:szCs w:val="24"/>
          <w14:ligatures w14:val="none"/>
        </w:rPr>
        <w:t>Név:_</w:t>
      </w:r>
      <w:proofErr w:type="gramEnd"/>
      <w:r w:rsidRPr="00037928">
        <w:rPr>
          <w:rFonts w:ascii="Times New Roman" w:eastAsia="Calibri" w:hAnsi="Times New Roman" w:cs="Times New Roman"/>
          <w:kern w:val="0"/>
          <w:sz w:val="24"/>
          <w:szCs w:val="24"/>
          <w14:ligatures w14:val="none"/>
        </w:rPr>
        <w:t>_____________________________ Születési név:_____________________________</w:t>
      </w:r>
    </w:p>
    <w:p w14:paraId="44717461" w14:textId="77777777" w:rsidR="00A177FC" w:rsidRPr="00037928" w:rsidRDefault="00A177FC" w:rsidP="00A177FC">
      <w:pPr>
        <w:spacing w:line="360" w:lineRule="auto"/>
        <w:ind w:left="-181" w:right="-471"/>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Anyja </w:t>
      </w:r>
      <w:proofErr w:type="gramStart"/>
      <w:r w:rsidRPr="00037928">
        <w:rPr>
          <w:rFonts w:ascii="Times New Roman" w:eastAsia="Calibri" w:hAnsi="Times New Roman" w:cs="Times New Roman"/>
          <w:kern w:val="0"/>
          <w:sz w:val="24"/>
          <w:szCs w:val="24"/>
          <w14:ligatures w14:val="none"/>
        </w:rPr>
        <w:t>neve:_</w:t>
      </w:r>
      <w:proofErr w:type="gramEnd"/>
      <w:r w:rsidRPr="00037928">
        <w:rPr>
          <w:rFonts w:ascii="Times New Roman" w:eastAsia="Calibri" w:hAnsi="Times New Roman" w:cs="Times New Roman"/>
          <w:kern w:val="0"/>
          <w:sz w:val="24"/>
          <w:szCs w:val="24"/>
          <w14:ligatures w14:val="none"/>
        </w:rPr>
        <w:t>_______________________  Születési hely, idő:________________________</w:t>
      </w:r>
    </w:p>
    <w:p w14:paraId="4F8A87AD" w14:textId="77777777" w:rsidR="00A177FC" w:rsidRPr="00037928" w:rsidRDefault="00A177FC" w:rsidP="00A177FC">
      <w:pPr>
        <w:spacing w:after="0" w:line="360" w:lineRule="auto"/>
        <w:ind w:left="-181" w:right="-471"/>
        <w:jc w:val="both"/>
        <w:rPr>
          <w:rFonts w:ascii="Times New Roman" w:eastAsia="Times New Roman" w:hAnsi="Times New Roman" w:cs="Times New Roman"/>
          <w:kern w:val="0"/>
          <w:sz w:val="24"/>
          <w:szCs w:val="24"/>
          <w:lang w:eastAsia="hu-HU"/>
          <w14:ligatures w14:val="none"/>
        </w:rPr>
      </w:pPr>
      <w:proofErr w:type="gramStart"/>
      <w:r w:rsidRPr="00037928">
        <w:rPr>
          <w:rFonts w:ascii="Times New Roman" w:eastAsia="Times New Roman" w:hAnsi="Times New Roman" w:cs="Times New Roman"/>
          <w:kern w:val="0"/>
          <w:sz w:val="24"/>
          <w:szCs w:val="24"/>
          <w:lang w:eastAsia="hu-HU"/>
          <w14:ligatures w14:val="none"/>
        </w:rPr>
        <w:t>Lakóhely:_</w:t>
      </w:r>
      <w:proofErr w:type="gramEnd"/>
      <w:r w:rsidRPr="00037928">
        <w:rPr>
          <w:rFonts w:ascii="Times New Roman" w:eastAsia="Times New Roman" w:hAnsi="Times New Roman" w:cs="Times New Roman"/>
          <w:kern w:val="0"/>
          <w:sz w:val="24"/>
          <w:szCs w:val="24"/>
          <w:lang w:eastAsia="hu-HU"/>
          <w14:ligatures w14:val="none"/>
        </w:rPr>
        <w:t>_________________________ Telefonszám:_____________________________</w:t>
      </w:r>
    </w:p>
    <w:p w14:paraId="1083DAE8" w14:textId="77777777" w:rsidR="00A177FC" w:rsidRPr="00037928" w:rsidRDefault="00A177FC" w:rsidP="00A177FC">
      <w:pPr>
        <w:spacing w:line="360" w:lineRule="auto"/>
        <w:ind w:left="-181" w:right="-47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között a mai napon az alábbi feltételek mellett:</w:t>
      </w:r>
    </w:p>
    <w:p w14:paraId="2D71AEB4" w14:textId="77777777" w:rsidR="00A177FC" w:rsidRPr="00037928" w:rsidRDefault="00A177FC" w:rsidP="00182654">
      <w:pPr>
        <w:numPr>
          <w:ilvl w:val="0"/>
          <w:numId w:val="183"/>
        </w:numPr>
        <w:spacing w:after="0" w:line="240" w:lineRule="auto"/>
        <w:ind w:right="-471"/>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 xml:space="preserve"> </w:t>
      </w:r>
      <w:r w:rsidRPr="00037928">
        <w:rPr>
          <w:rFonts w:ascii="Times New Roman" w:eastAsia="Calibri" w:hAnsi="Times New Roman" w:cs="Times New Roman"/>
          <w:b/>
          <w:kern w:val="0"/>
          <w:sz w:val="24"/>
          <w:szCs w:val="24"/>
          <w:u w:val="single"/>
          <w14:ligatures w14:val="none"/>
        </w:rPr>
        <w:t>A megállapodás tárgya</w:t>
      </w:r>
    </w:p>
    <w:p w14:paraId="7D48009C" w14:textId="77777777" w:rsidR="00A177FC" w:rsidRPr="00037928" w:rsidRDefault="00A177FC" w:rsidP="00A177FC">
      <w:pPr>
        <w:ind w:left="179" w:right="-471"/>
        <w:jc w:val="both"/>
        <w:rPr>
          <w:rFonts w:ascii="Times New Roman" w:eastAsia="Calibri" w:hAnsi="Times New Roman" w:cs="Times New Roman"/>
          <w:b/>
          <w:kern w:val="0"/>
          <w:sz w:val="24"/>
          <w:szCs w:val="24"/>
          <w14:ligatures w14:val="none"/>
        </w:rPr>
      </w:pPr>
    </w:p>
    <w:p w14:paraId="4E4C5CFA" w14:textId="77777777" w:rsidR="00A177FC" w:rsidRPr="00037928" w:rsidRDefault="00A177FC" w:rsidP="00A177FC">
      <w:pPr>
        <w:spacing w:line="276" w:lineRule="auto"/>
        <w:ind w:left="-180" w:right="1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ellátást nyújtó Intézmény a </w:t>
      </w:r>
      <w:proofErr w:type="gramStart"/>
      <w:r w:rsidRPr="00037928">
        <w:rPr>
          <w:rFonts w:ascii="Times New Roman" w:eastAsia="Calibri" w:hAnsi="Times New Roman" w:cs="Times New Roman"/>
          <w:kern w:val="0"/>
          <w:sz w:val="24"/>
          <w:szCs w:val="24"/>
          <w14:ligatures w14:val="none"/>
        </w:rPr>
        <w:t>fent nevezett</w:t>
      </w:r>
      <w:proofErr w:type="gramEnd"/>
      <w:r w:rsidRPr="00037928">
        <w:rPr>
          <w:rFonts w:ascii="Times New Roman" w:eastAsia="Calibri" w:hAnsi="Times New Roman" w:cs="Times New Roman"/>
          <w:kern w:val="0"/>
          <w:sz w:val="24"/>
          <w:szCs w:val="24"/>
          <w14:ligatures w14:val="none"/>
        </w:rPr>
        <w:t xml:space="preserve"> számára a </w:t>
      </w:r>
      <w:r w:rsidRPr="00037928">
        <w:rPr>
          <w:rFonts w:ascii="Times New Roman" w:eastAsia="Calibri" w:hAnsi="Times New Roman" w:cs="Times New Roman"/>
          <w:b/>
          <w:kern w:val="0"/>
          <w:sz w:val="24"/>
          <w:szCs w:val="24"/>
          <w14:ligatures w14:val="none"/>
        </w:rPr>
        <w:t>Család- és Gyermekjóléti Szolgálat</w:t>
      </w:r>
      <w:r w:rsidRPr="00037928">
        <w:rPr>
          <w:rFonts w:ascii="Times New Roman" w:eastAsia="Calibri" w:hAnsi="Times New Roman" w:cs="Times New Roman"/>
          <w:kern w:val="0"/>
          <w:sz w:val="24"/>
          <w:szCs w:val="24"/>
          <w14:ligatures w14:val="none"/>
        </w:rPr>
        <w:t xml:space="preserve"> szakmai egység családsegítője segítséget nyújt a hatékonyabb problémamegoldás érdekében. Az igénybe vevő a megállapodásban nyilatkozik együttműködési szándékáról. </w:t>
      </w:r>
    </w:p>
    <w:p w14:paraId="6297C9D8" w14:textId="6FDBA33F" w:rsidR="00A177FC" w:rsidRPr="00037928" w:rsidRDefault="00A177FC" w:rsidP="00A177FC">
      <w:pPr>
        <w:spacing w:line="276" w:lineRule="auto"/>
        <w:ind w:left="-180" w:right="1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A szolgáltatás igénybevétele határozott időre, 1 év időtartamra szól. 20</w:t>
      </w:r>
      <w:proofErr w:type="gramStart"/>
      <w:r w:rsidR="00274D0C">
        <w:rPr>
          <w:rFonts w:ascii="Times New Roman" w:eastAsia="Calibri" w:hAnsi="Times New Roman" w:cs="Times New Roman"/>
          <w:b/>
          <w:kern w:val="0"/>
          <w:sz w:val="24"/>
          <w:szCs w:val="24"/>
          <w14:ligatures w14:val="none"/>
        </w:rPr>
        <w:t>…</w:t>
      </w:r>
      <w:r w:rsidRPr="00037928">
        <w:rPr>
          <w:rFonts w:ascii="Times New Roman" w:eastAsia="Calibri" w:hAnsi="Times New Roman" w:cs="Times New Roman"/>
          <w:b/>
          <w:kern w:val="0"/>
          <w:sz w:val="24"/>
          <w:szCs w:val="24"/>
          <w14:ligatures w14:val="none"/>
        </w:rPr>
        <w:t>….</w:t>
      </w:r>
      <w:proofErr w:type="gramEnd"/>
      <w:r w:rsidRPr="00037928">
        <w:rPr>
          <w:rFonts w:ascii="Times New Roman" w:eastAsia="Calibri" w:hAnsi="Times New Roman" w:cs="Times New Roman"/>
          <w:b/>
          <w:kern w:val="0"/>
          <w:sz w:val="24"/>
          <w:szCs w:val="24"/>
          <w14:ligatures w14:val="none"/>
        </w:rPr>
        <w:t>………………….-tól 2</w:t>
      </w:r>
      <w:r w:rsidR="00274D0C">
        <w:rPr>
          <w:rFonts w:ascii="Times New Roman" w:eastAsia="Calibri" w:hAnsi="Times New Roman" w:cs="Times New Roman"/>
          <w:b/>
          <w:kern w:val="0"/>
          <w:sz w:val="24"/>
          <w:szCs w:val="24"/>
          <w14:ligatures w14:val="none"/>
        </w:rPr>
        <w:t>0….</w:t>
      </w:r>
      <w:r w:rsidRPr="00037928">
        <w:rPr>
          <w:rFonts w:ascii="Times New Roman" w:eastAsia="Calibri" w:hAnsi="Times New Roman" w:cs="Times New Roman"/>
          <w:b/>
          <w:kern w:val="0"/>
          <w:sz w:val="24"/>
          <w:szCs w:val="24"/>
          <w14:ligatures w14:val="none"/>
        </w:rPr>
        <w:t>…………….………….-ig.</w:t>
      </w:r>
    </w:p>
    <w:p w14:paraId="74275A4D" w14:textId="77777777" w:rsidR="00A177FC" w:rsidRPr="00037928" w:rsidRDefault="00A177FC" w:rsidP="00A177FC">
      <w:pPr>
        <w:ind w:left="-180" w:right="-468"/>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A Család- és Gyermekjóléti Szolgálat családsegítője:</w:t>
      </w:r>
    </w:p>
    <w:p w14:paraId="24C03F53" w14:textId="77777777" w:rsidR="00A177FC" w:rsidRPr="00037928" w:rsidRDefault="00A177FC" w:rsidP="00A177FC">
      <w:pPr>
        <w:spacing w:line="276" w:lineRule="auto"/>
        <w:ind w:left="-181" w:right="-471"/>
        <w:jc w:val="both"/>
        <w:rPr>
          <w:rFonts w:ascii="Times New Roman" w:eastAsia="Calibri" w:hAnsi="Times New Roman" w:cs="Times New Roman"/>
          <w:kern w:val="0"/>
          <w:sz w:val="24"/>
          <w:szCs w:val="24"/>
          <w14:ligatures w14:val="none"/>
        </w:rPr>
      </w:pPr>
      <w:proofErr w:type="gramStart"/>
      <w:r w:rsidRPr="00037928">
        <w:rPr>
          <w:rFonts w:ascii="Times New Roman" w:eastAsia="Calibri" w:hAnsi="Times New Roman" w:cs="Times New Roman"/>
          <w:b/>
          <w:kern w:val="0"/>
          <w:sz w:val="24"/>
          <w:szCs w:val="24"/>
          <w14:ligatures w14:val="none"/>
        </w:rPr>
        <w:t>Név</w:t>
      </w:r>
      <w:r w:rsidRPr="00037928">
        <w:rPr>
          <w:rFonts w:ascii="Times New Roman" w:eastAsia="Calibri" w:hAnsi="Times New Roman" w:cs="Times New Roman"/>
          <w:kern w:val="0"/>
          <w:sz w:val="24"/>
          <w:szCs w:val="24"/>
          <w14:ligatures w14:val="none"/>
        </w:rPr>
        <w:t>:_</w:t>
      </w:r>
      <w:proofErr w:type="gramEnd"/>
      <w:r w:rsidRPr="00037928">
        <w:rPr>
          <w:rFonts w:ascii="Times New Roman" w:eastAsia="Calibri" w:hAnsi="Times New Roman" w:cs="Times New Roman"/>
          <w:kern w:val="0"/>
          <w:sz w:val="24"/>
          <w:szCs w:val="24"/>
          <w14:ligatures w14:val="none"/>
        </w:rPr>
        <w:t>________________________________</w:t>
      </w:r>
    </w:p>
    <w:p w14:paraId="7E4A16A9" w14:textId="77777777" w:rsidR="00A177FC" w:rsidRPr="00037928" w:rsidRDefault="00A177FC" w:rsidP="00A177FC">
      <w:pPr>
        <w:spacing w:line="276" w:lineRule="auto"/>
        <w:ind w:left="-181" w:right="-47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Címe</w:t>
      </w:r>
      <w:r w:rsidRPr="00037928">
        <w:rPr>
          <w:rFonts w:ascii="Times New Roman" w:eastAsia="Calibri" w:hAnsi="Times New Roman" w:cs="Times New Roman"/>
          <w:kern w:val="0"/>
          <w:sz w:val="24"/>
          <w:szCs w:val="24"/>
          <w14:ligatures w14:val="none"/>
        </w:rPr>
        <w:t xml:space="preserve">: 8060 Mór, Bajcsy-Zs. u. 7. </w:t>
      </w:r>
    </w:p>
    <w:p w14:paraId="7B54447B" w14:textId="77777777" w:rsidR="00A177FC" w:rsidRPr="00037928" w:rsidRDefault="00A177FC" w:rsidP="00A177FC">
      <w:pPr>
        <w:spacing w:line="276" w:lineRule="auto"/>
        <w:ind w:left="-181" w:right="-47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lastRenderedPageBreak/>
        <w:t>Telefonszáma</w:t>
      </w:r>
      <w:r w:rsidRPr="00037928">
        <w:rPr>
          <w:rFonts w:ascii="Times New Roman" w:eastAsia="Calibri" w:hAnsi="Times New Roman" w:cs="Times New Roman"/>
          <w:kern w:val="0"/>
          <w:sz w:val="24"/>
          <w:szCs w:val="24"/>
          <w14:ligatures w14:val="none"/>
        </w:rPr>
        <w:t xml:space="preserve">: 0622/562-308; 0630/755-5396  </w:t>
      </w:r>
    </w:p>
    <w:p w14:paraId="6AD422E2" w14:textId="77777777" w:rsidR="00A177FC" w:rsidRPr="00037928" w:rsidRDefault="00A177FC" w:rsidP="00A177FC">
      <w:pPr>
        <w:spacing w:line="276" w:lineRule="auto"/>
        <w:ind w:left="-181" w:right="-47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E-mail</w:t>
      </w:r>
      <w:r w:rsidRPr="00037928">
        <w:rPr>
          <w:rFonts w:ascii="Times New Roman" w:eastAsia="Calibri" w:hAnsi="Times New Roman" w:cs="Times New Roman"/>
          <w:kern w:val="0"/>
          <w:sz w:val="24"/>
          <w:szCs w:val="24"/>
          <w14:ligatures w14:val="none"/>
        </w:rPr>
        <w:t>: gyejoszolgalat@szocmor.hu</w:t>
      </w:r>
    </w:p>
    <w:p w14:paraId="674B3036" w14:textId="77777777" w:rsidR="00A177FC" w:rsidRPr="00037928" w:rsidRDefault="00A177FC" w:rsidP="00A177FC">
      <w:pPr>
        <w:spacing w:after="0" w:line="240" w:lineRule="auto"/>
        <w:ind w:left="-181" w:right="-47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Ügyfélfogadás</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kern w:val="0"/>
          <w:sz w:val="24"/>
          <w:szCs w:val="24"/>
          <w14:ligatures w14:val="none"/>
        </w:rPr>
        <w:tab/>
        <w:t>hétfő:</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8.00-16.00 óra</w:t>
      </w:r>
    </w:p>
    <w:p w14:paraId="4A85680D" w14:textId="77777777" w:rsidR="00A177FC" w:rsidRPr="00037928" w:rsidRDefault="00A177FC" w:rsidP="00A177FC">
      <w:pPr>
        <w:spacing w:after="0" w:line="240" w:lineRule="auto"/>
        <w:ind w:left="-181" w:right="-47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ab/>
        <w:t>kedd:</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nincs</w:t>
      </w:r>
    </w:p>
    <w:p w14:paraId="7AF58BCB" w14:textId="77777777" w:rsidR="00A177FC" w:rsidRPr="00037928" w:rsidRDefault="00A177FC" w:rsidP="00A177FC">
      <w:pPr>
        <w:spacing w:after="0" w:line="240" w:lineRule="auto"/>
        <w:ind w:left="-181" w:right="-47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ab/>
        <w:t>szerda:</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8.00-16.00 óra</w:t>
      </w:r>
    </w:p>
    <w:p w14:paraId="3900D91E" w14:textId="77777777" w:rsidR="00A177FC" w:rsidRPr="00037928" w:rsidRDefault="00A177FC" w:rsidP="00A177FC">
      <w:pPr>
        <w:spacing w:after="0" w:line="240" w:lineRule="auto"/>
        <w:ind w:left="-181" w:right="-471"/>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w:t>
      </w:r>
      <w:r w:rsidRPr="00037928">
        <w:rPr>
          <w:rFonts w:ascii="Times New Roman" w:eastAsia="Calibri" w:hAnsi="Times New Roman" w:cs="Times New Roman"/>
          <w:kern w:val="0"/>
          <w:sz w:val="24"/>
          <w:szCs w:val="24"/>
          <w14:ligatures w14:val="none"/>
        </w:rPr>
        <w:tab/>
        <w:t>csütörtök:</w:t>
      </w:r>
      <w:r w:rsidRPr="00037928">
        <w:rPr>
          <w:rFonts w:ascii="Times New Roman" w:eastAsia="Calibri" w:hAnsi="Times New Roman" w:cs="Times New Roman"/>
          <w:kern w:val="0"/>
          <w:sz w:val="24"/>
          <w:szCs w:val="24"/>
          <w14:ligatures w14:val="none"/>
        </w:rPr>
        <w:tab/>
        <w:t>8.00-16.00 óra</w:t>
      </w:r>
    </w:p>
    <w:p w14:paraId="70961CCD" w14:textId="77777777" w:rsidR="00A177FC" w:rsidRPr="00037928" w:rsidRDefault="00A177FC" w:rsidP="00A177FC">
      <w:pPr>
        <w:spacing w:after="0" w:line="240" w:lineRule="auto"/>
        <w:ind w:left="-181" w:right="-471"/>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w:t>
      </w:r>
      <w:r w:rsidRPr="00037928">
        <w:rPr>
          <w:rFonts w:ascii="Times New Roman" w:eastAsia="Calibri" w:hAnsi="Times New Roman" w:cs="Times New Roman"/>
          <w:kern w:val="0"/>
          <w:sz w:val="24"/>
          <w:szCs w:val="24"/>
          <w14:ligatures w14:val="none"/>
        </w:rPr>
        <w:tab/>
        <w:t>péntek:</w:t>
      </w:r>
      <w:r w:rsidRPr="00037928">
        <w:rPr>
          <w:rFonts w:ascii="Times New Roman" w:eastAsia="Calibri" w:hAnsi="Times New Roman" w:cs="Times New Roman"/>
          <w:kern w:val="0"/>
          <w:sz w:val="24"/>
          <w:szCs w:val="24"/>
          <w14:ligatures w14:val="none"/>
        </w:rPr>
        <w:tab/>
        <w:t>8.00-13.00 óra</w:t>
      </w:r>
    </w:p>
    <w:p w14:paraId="49DBDA8F" w14:textId="77777777" w:rsidR="00A177FC" w:rsidRPr="00037928" w:rsidRDefault="00A177FC" w:rsidP="00A177FC">
      <w:pPr>
        <w:spacing w:after="0" w:line="240" w:lineRule="auto"/>
        <w:ind w:left="-181" w:right="-471"/>
        <w:rPr>
          <w:rFonts w:ascii="Times New Roman" w:eastAsia="Calibri" w:hAnsi="Times New Roman" w:cs="Times New Roman"/>
          <w:kern w:val="0"/>
          <w:sz w:val="24"/>
          <w:szCs w:val="24"/>
          <w14:ligatures w14:val="none"/>
        </w:rPr>
      </w:pPr>
    </w:p>
    <w:p w14:paraId="125C83FB" w14:textId="77777777" w:rsidR="00A177FC" w:rsidRPr="00037928" w:rsidRDefault="00A177FC" w:rsidP="00182654">
      <w:pPr>
        <w:numPr>
          <w:ilvl w:val="0"/>
          <w:numId w:val="183"/>
        </w:numPr>
        <w:tabs>
          <w:tab w:val="left" w:pos="708"/>
        </w:tabs>
        <w:suppressAutoHyphens/>
        <w:spacing w:after="0" w:line="276" w:lineRule="auto"/>
        <w:ind w:right="1134"/>
        <w:jc w:val="both"/>
        <w:outlineLvl w:val="2"/>
        <w:rPr>
          <w:rFonts w:ascii="Times New Roman" w:eastAsia="Calibri" w:hAnsi="Times New Roman" w:cs="Times New Roman"/>
          <w:b/>
          <w:bCs/>
          <w:kern w:val="0"/>
          <w:sz w:val="24"/>
          <w:szCs w:val="24"/>
          <w:lang w:eastAsia="x-none"/>
          <w14:ligatures w14:val="none"/>
        </w:rPr>
      </w:pPr>
      <w:r w:rsidRPr="00037928">
        <w:rPr>
          <w:rFonts w:ascii="Times New Roman" w:eastAsia="Calibri" w:hAnsi="Times New Roman" w:cs="Times New Roman"/>
          <w:b/>
          <w:bCs/>
          <w:kern w:val="0"/>
          <w:sz w:val="24"/>
          <w:szCs w:val="24"/>
          <w:lang w:eastAsia="x-none"/>
          <w14:ligatures w14:val="none"/>
        </w:rPr>
        <w:t xml:space="preserve"> </w:t>
      </w:r>
      <w:r w:rsidRPr="00037928">
        <w:rPr>
          <w:rFonts w:ascii="Times New Roman" w:eastAsia="Calibri" w:hAnsi="Times New Roman" w:cs="Times New Roman"/>
          <w:b/>
          <w:bCs/>
          <w:kern w:val="0"/>
          <w:sz w:val="24"/>
          <w:szCs w:val="24"/>
          <w:lang w:val="x-none" w:eastAsia="x-none"/>
          <w14:ligatures w14:val="none"/>
        </w:rPr>
        <w:t>A felek jogai és kötelezettségei</w:t>
      </w:r>
    </w:p>
    <w:p w14:paraId="023FFA78" w14:textId="77777777" w:rsidR="00A177FC" w:rsidRPr="00037928" w:rsidRDefault="00A177FC" w:rsidP="00A177FC">
      <w:pPr>
        <w:suppressAutoHyphens/>
        <w:spacing w:after="0" w:line="276" w:lineRule="auto"/>
        <w:jc w:val="both"/>
        <w:rPr>
          <w:rFonts w:ascii="Times New Roman" w:eastAsia="Times New Roman" w:hAnsi="Times New Roman" w:cs="Times New Roman"/>
          <w:b/>
          <w:kern w:val="0"/>
          <w:sz w:val="24"/>
          <w:szCs w:val="24"/>
          <w:lang w:eastAsia="ar-SA"/>
          <w14:ligatures w14:val="none"/>
        </w:rPr>
      </w:pPr>
      <w:r w:rsidRPr="00037928">
        <w:rPr>
          <w:rFonts w:ascii="Times New Roman" w:eastAsia="Times New Roman" w:hAnsi="Times New Roman" w:cs="Times New Roman"/>
          <w:b/>
          <w:kern w:val="0"/>
          <w:sz w:val="24"/>
          <w:szCs w:val="24"/>
          <w:lang w:eastAsia="ar-SA"/>
          <w14:ligatures w14:val="none"/>
        </w:rPr>
        <w:t xml:space="preserve">2.1. A felek tájékoztatási kötelezettsége </w:t>
      </w:r>
    </w:p>
    <w:p w14:paraId="6B788F9A" w14:textId="77777777" w:rsidR="00A177FC" w:rsidRPr="00037928" w:rsidRDefault="00A177FC" w:rsidP="00A177FC">
      <w:pPr>
        <w:suppressAutoHyphens/>
        <w:spacing w:after="0" w:line="276" w:lineRule="auto"/>
        <w:jc w:val="both"/>
        <w:rPr>
          <w:rFonts w:ascii="Times New Roman" w:eastAsia="Times New Roman" w:hAnsi="Times New Roman" w:cs="Times New Roman"/>
          <w:kern w:val="0"/>
          <w:sz w:val="24"/>
          <w:szCs w:val="24"/>
          <w:lang w:eastAsia="ar-SA"/>
          <w14:ligatures w14:val="none"/>
        </w:rPr>
      </w:pPr>
      <w:r w:rsidRPr="00037928">
        <w:rPr>
          <w:rFonts w:ascii="Times New Roman" w:eastAsia="Times New Roman" w:hAnsi="Times New Roman" w:cs="Times New Roman"/>
          <w:b/>
          <w:kern w:val="0"/>
          <w:sz w:val="24"/>
          <w:szCs w:val="24"/>
          <w:lang w:eastAsia="ar-SA"/>
          <w14:ligatures w14:val="none"/>
        </w:rPr>
        <w:t>2.1.1.</w:t>
      </w:r>
      <w:r w:rsidRPr="00037928">
        <w:rPr>
          <w:rFonts w:ascii="Times New Roman" w:eastAsia="Times New Roman" w:hAnsi="Times New Roman" w:cs="Times New Roman"/>
          <w:kern w:val="0"/>
          <w:sz w:val="24"/>
          <w:szCs w:val="24"/>
          <w:lang w:eastAsia="ar-SA"/>
          <w14:ligatures w14:val="none"/>
        </w:rPr>
        <w:t xml:space="preserve"> A szolgáltatás igénybevételekor az </w:t>
      </w:r>
      <w:r w:rsidRPr="00037928">
        <w:rPr>
          <w:rFonts w:ascii="Times New Roman" w:eastAsia="Times New Roman" w:hAnsi="Times New Roman" w:cs="Times New Roman"/>
          <w:bCs/>
          <w:kern w:val="0"/>
          <w:sz w:val="24"/>
          <w:szCs w:val="24"/>
          <w:lang w:eastAsia="ar-SA"/>
          <w14:ligatures w14:val="none"/>
        </w:rPr>
        <w:t>Intézmény tájékoztatja az ellátást igénybe</w:t>
      </w:r>
      <w:r w:rsidRPr="00037928">
        <w:rPr>
          <w:rFonts w:ascii="Times New Roman" w:eastAsia="Times New Roman" w:hAnsi="Times New Roman" w:cs="Times New Roman"/>
          <w:kern w:val="0"/>
          <w:sz w:val="24"/>
          <w:szCs w:val="24"/>
          <w:lang w:eastAsia="ar-SA"/>
          <w14:ligatures w14:val="none"/>
        </w:rPr>
        <w:t xml:space="preserve"> vevőt és/vagy törvényes képviselőjét:</w:t>
      </w:r>
    </w:p>
    <w:p w14:paraId="0B2A0821" w14:textId="77777777" w:rsidR="00A177FC" w:rsidRPr="00037928" w:rsidRDefault="00A177FC" w:rsidP="00182654">
      <w:pPr>
        <w:numPr>
          <w:ilvl w:val="0"/>
          <w:numId w:val="184"/>
        </w:numPr>
        <w:tabs>
          <w:tab w:val="num" w:pos="540"/>
        </w:tabs>
        <w:spacing w:after="0" w:line="276" w:lineRule="auto"/>
        <w:ind w:left="540" w:right="150" w:hanging="180"/>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a szolgáltatás elemeiről, a biztosított ellátás tartalmáról és feltételeiről;</w:t>
      </w:r>
    </w:p>
    <w:p w14:paraId="668683DF" w14:textId="77777777" w:rsidR="00A177FC" w:rsidRPr="00037928" w:rsidRDefault="00A177FC" w:rsidP="00182654">
      <w:pPr>
        <w:numPr>
          <w:ilvl w:val="0"/>
          <w:numId w:val="184"/>
        </w:numPr>
        <w:tabs>
          <w:tab w:val="num" w:pos="540"/>
        </w:tabs>
        <w:spacing w:after="0" w:line="276" w:lineRule="auto"/>
        <w:ind w:left="540" w:right="150" w:hanging="180"/>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az intézmény által vezetett, rá vonatkozó nyilvántartásokról;</w:t>
      </w:r>
    </w:p>
    <w:p w14:paraId="517DF075" w14:textId="77777777" w:rsidR="00A177FC" w:rsidRPr="00037928" w:rsidRDefault="00A177FC" w:rsidP="00182654">
      <w:pPr>
        <w:numPr>
          <w:ilvl w:val="0"/>
          <w:numId w:val="184"/>
        </w:numPr>
        <w:tabs>
          <w:tab w:val="num" w:pos="540"/>
          <w:tab w:val="left" w:pos="709"/>
        </w:tabs>
        <w:spacing w:after="0" w:line="276" w:lineRule="auto"/>
        <w:ind w:left="540" w:right="-289" w:hanging="180"/>
        <w:jc w:val="both"/>
        <w:rPr>
          <w:rFonts w:ascii="Times New Roman" w:eastAsia="Times New Roman" w:hAnsi="Times New Roman" w:cs="Times New Roman"/>
          <w:b/>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panaszjoga gyakorlásának módjáról;</w:t>
      </w:r>
    </w:p>
    <w:p w14:paraId="677E884D" w14:textId="77777777" w:rsidR="00A177FC" w:rsidRPr="00037928" w:rsidRDefault="00A177FC" w:rsidP="00182654">
      <w:pPr>
        <w:numPr>
          <w:ilvl w:val="0"/>
          <w:numId w:val="184"/>
        </w:numPr>
        <w:tabs>
          <w:tab w:val="num" w:pos="540"/>
          <w:tab w:val="left" w:pos="709"/>
        </w:tabs>
        <w:spacing w:after="0" w:line="276" w:lineRule="auto"/>
        <w:ind w:left="540" w:right="-289" w:hanging="180"/>
        <w:jc w:val="both"/>
        <w:rPr>
          <w:rFonts w:ascii="Times New Roman" w:eastAsia="Times New Roman" w:hAnsi="Times New Roman" w:cs="Times New Roman"/>
          <w:b/>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a TAJ alapú nyilvántartási rendszerről, adatai rögzítéséről (KENYSZI).</w:t>
      </w:r>
    </w:p>
    <w:p w14:paraId="7C3FDCF8" w14:textId="77777777" w:rsidR="00A177FC" w:rsidRPr="00037928" w:rsidRDefault="00A177FC" w:rsidP="00A177FC">
      <w:pPr>
        <w:tabs>
          <w:tab w:val="left" w:pos="709"/>
        </w:tabs>
        <w:spacing w:line="276" w:lineRule="auto"/>
        <w:ind w:right="-289"/>
        <w:jc w:val="both"/>
        <w:rPr>
          <w:rFonts w:ascii="Times New Roman" w:eastAsia="Calibri" w:hAnsi="Times New Roman" w:cs="Times New Roman"/>
          <w:b/>
          <w:kern w:val="0"/>
          <w:sz w:val="24"/>
          <w:szCs w:val="24"/>
          <w14:ligatures w14:val="none"/>
        </w:rPr>
      </w:pPr>
    </w:p>
    <w:p w14:paraId="390CFE9F" w14:textId="77777777" w:rsidR="00A177FC" w:rsidRPr="00037928" w:rsidRDefault="00A177FC" w:rsidP="00A177FC">
      <w:pPr>
        <w:tabs>
          <w:tab w:val="left" w:pos="709"/>
        </w:tabs>
        <w:spacing w:line="276" w:lineRule="auto"/>
        <w:ind w:right="-289"/>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2.1.2</w:t>
      </w:r>
      <w:r w:rsidRPr="00037928">
        <w:rPr>
          <w:rFonts w:ascii="Times New Roman" w:eastAsia="Calibri" w:hAnsi="Times New Roman" w:cs="Times New Roman"/>
          <w:kern w:val="0"/>
          <w:sz w:val="24"/>
          <w:szCs w:val="24"/>
          <w14:ligatures w14:val="none"/>
        </w:rPr>
        <w:t>. A személyes gondoskodást nyújtó ellátás megkezdésekor az ellátást igénybe vevő és /vagy törvényes képviselője köteles:</w:t>
      </w:r>
    </w:p>
    <w:p w14:paraId="4290DC39" w14:textId="77777777" w:rsidR="00A177FC" w:rsidRPr="00037928" w:rsidRDefault="00A177FC" w:rsidP="00182654">
      <w:pPr>
        <w:widowControl w:val="0"/>
        <w:numPr>
          <w:ilvl w:val="0"/>
          <w:numId w:val="185"/>
        </w:numPr>
        <w:suppressAutoHyphens/>
        <w:spacing w:after="0" w:line="276" w:lineRule="auto"/>
        <w:ind w:right="-285"/>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számára előírt nyilvántartások vezetéséhez adatokat szolgáltatni,</w:t>
      </w:r>
    </w:p>
    <w:p w14:paraId="4A5D54F7" w14:textId="77777777" w:rsidR="00A177FC" w:rsidRPr="00037928" w:rsidRDefault="00A177FC" w:rsidP="00182654">
      <w:pPr>
        <w:widowControl w:val="0"/>
        <w:numPr>
          <w:ilvl w:val="0"/>
          <w:numId w:val="185"/>
        </w:numPr>
        <w:suppressAutoHyphens/>
        <w:spacing w:after="0" w:line="276" w:lineRule="auto"/>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jogosultsági feltételekben, valamint a személyazonosító adatokban beállott változásokról 8 napon belül nyilatkozni,</w:t>
      </w:r>
    </w:p>
    <w:p w14:paraId="799174E6" w14:textId="77777777" w:rsidR="00A177FC" w:rsidRPr="00037928" w:rsidRDefault="00A177FC" w:rsidP="00182654">
      <w:pPr>
        <w:numPr>
          <w:ilvl w:val="0"/>
          <w:numId w:val="185"/>
        </w:numPr>
        <w:spacing w:after="0" w:line="276" w:lineRule="auto"/>
        <w:ind w:right="150"/>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 xml:space="preserve">nyilatkozni az 2.1.1. pontban meghatározott tájékoztatásban foglaltak tudomásulvételéről, tiszteletben tartásáról. </w:t>
      </w:r>
    </w:p>
    <w:p w14:paraId="5C3E8E58" w14:textId="77777777" w:rsidR="00A177FC" w:rsidRPr="00037928" w:rsidRDefault="00A177FC" w:rsidP="00182654">
      <w:pPr>
        <w:numPr>
          <w:ilvl w:val="0"/>
          <w:numId w:val="185"/>
        </w:numPr>
        <w:spacing w:after="0" w:line="276" w:lineRule="auto"/>
        <w:ind w:right="150"/>
        <w:jc w:val="both"/>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kern w:val="0"/>
          <w:sz w:val="24"/>
          <w:szCs w:val="24"/>
          <w:lang w:eastAsia="hu-HU"/>
          <w14:ligatures w14:val="none"/>
        </w:rPr>
        <w:t>ha család életében jelentős változás áll elő, vagy a megbeszélt feladatok végrehajtása akadályokba ütközik, köteles tájékoztatást adni; a Család- és Gyermekjóléti Szolgálat családsegítője felé nyolc napon belül.</w:t>
      </w:r>
    </w:p>
    <w:p w14:paraId="66E7AA4C" w14:textId="77777777" w:rsidR="00A177FC" w:rsidRPr="00037928" w:rsidRDefault="00A177FC" w:rsidP="00A177FC">
      <w:pPr>
        <w:spacing w:beforeAutospacing="1" w:after="0" w:line="276" w:lineRule="auto"/>
        <w:rPr>
          <w:rFonts w:ascii="Times New Roman" w:eastAsia="Times New Roman" w:hAnsi="Times New Roman" w:cs="Times New Roman"/>
          <w:kern w:val="0"/>
          <w:sz w:val="24"/>
          <w:szCs w:val="24"/>
          <w:lang w:eastAsia="hu-HU"/>
          <w14:ligatures w14:val="none"/>
        </w:rPr>
      </w:pPr>
      <w:r w:rsidRPr="00037928">
        <w:rPr>
          <w:rFonts w:ascii="Times New Roman" w:eastAsia="Times New Roman" w:hAnsi="Times New Roman" w:cs="Times New Roman"/>
          <w:b/>
          <w:kern w:val="0"/>
          <w:sz w:val="24"/>
          <w:szCs w:val="24"/>
          <w:lang w:eastAsia="hu-HU"/>
          <w14:ligatures w14:val="none"/>
        </w:rPr>
        <w:t>2.1.3</w:t>
      </w:r>
      <w:r w:rsidRPr="00037928">
        <w:rPr>
          <w:rFonts w:ascii="Times New Roman" w:eastAsia="Times New Roman" w:hAnsi="Times New Roman" w:cs="Times New Roman"/>
          <w:kern w:val="0"/>
          <w:sz w:val="24"/>
          <w:szCs w:val="24"/>
          <w:lang w:eastAsia="hu-HU"/>
          <w14:ligatures w14:val="none"/>
        </w:rPr>
        <w:t>. Az Intézmény az általa biztosított szolgáltatást olyan módon végzi, hogy figyelemmel legyen az ellátást igénybe vevőket megillető alkotmányos jogok maradéktalan és teljes körű tiszteletben tartására, különös figyelemmel:</w:t>
      </w:r>
    </w:p>
    <w:p w14:paraId="607D07C4" w14:textId="77777777" w:rsidR="00A177FC" w:rsidRPr="00037928" w:rsidRDefault="00A177FC" w:rsidP="00182654">
      <w:pPr>
        <w:numPr>
          <w:ilvl w:val="0"/>
          <w:numId w:val="186"/>
        </w:numPr>
        <w:suppressAutoHyphens/>
        <w:spacing w:after="0" w:line="276" w:lineRule="auto"/>
        <w:jc w:val="both"/>
        <w:rPr>
          <w:rFonts w:ascii="Times New Roman" w:eastAsia="Times New Roman" w:hAnsi="Times New Roman" w:cs="Times New Roman"/>
          <w:kern w:val="0"/>
          <w:sz w:val="24"/>
          <w:szCs w:val="24"/>
          <w:lang w:eastAsia="ar-SA"/>
          <w14:ligatures w14:val="none"/>
        </w:rPr>
      </w:pPr>
      <w:r w:rsidRPr="00037928">
        <w:rPr>
          <w:rFonts w:ascii="Times New Roman" w:eastAsia="Times New Roman" w:hAnsi="Times New Roman" w:cs="Times New Roman"/>
          <w:kern w:val="0"/>
          <w:sz w:val="24"/>
          <w:szCs w:val="24"/>
          <w:lang w:eastAsia="ar-SA"/>
          <w14:ligatures w14:val="none"/>
        </w:rPr>
        <w:t>az élethez, emberi méltósághoz,</w:t>
      </w:r>
    </w:p>
    <w:p w14:paraId="379FC218" w14:textId="77777777" w:rsidR="00A177FC" w:rsidRPr="00037928" w:rsidRDefault="00A177FC" w:rsidP="00182654">
      <w:pPr>
        <w:numPr>
          <w:ilvl w:val="0"/>
          <w:numId w:val="186"/>
        </w:numPr>
        <w:suppressAutoHyphens/>
        <w:spacing w:after="0" w:line="276" w:lineRule="auto"/>
        <w:jc w:val="both"/>
        <w:rPr>
          <w:rFonts w:ascii="Times New Roman" w:eastAsia="Times New Roman" w:hAnsi="Times New Roman" w:cs="Times New Roman"/>
          <w:kern w:val="0"/>
          <w:sz w:val="24"/>
          <w:szCs w:val="24"/>
          <w:lang w:eastAsia="ar-SA"/>
          <w14:ligatures w14:val="none"/>
        </w:rPr>
      </w:pPr>
      <w:r w:rsidRPr="00037928">
        <w:rPr>
          <w:rFonts w:ascii="Times New Roman" w:eastAsia="Times New Roman" w:hAnsi="Times New Roman" w:cs="Times New Roman"/>
          <w:kern w:val="0"/>
          <w:sz w:val="24"/>
          <w:szCs w:val="24"/>
          <w:lang w:eastAsia="ar-SA"/>
          <w14:ligatures w14:val="none"/>
        </w:rPr>
        <w:t>a testi épséghez,</w:t>
      </w:r>
    </w:p>
    <w:p w14:paraId="06E5EF09" w14:textId="77777777" w:rsidR="00A177FC" w:rsidRPr="00037928" w:rsidRDefault="00A177FC" w:rsidP="00182654">
      <w:pPr>
        <w:numPr>
          <w:ilvl w:val="0"/>
          <w:numId w:val="186"/>
        </w:numPr>
        <w:suppressAutoHyphens/>
        <w:spacing w:after="0" w:line="276" w:lineRule="auto"/>
        <w:jc w:val="both"/>
        <w:rPr>
          <w:rFonts w:ascii="Times New Roman" w:eastAsia="Times New Roman" w:hAnsi="Times New Roman" w:cs="Times New Roman"/>
          <w:kern w:val="0"/>
          <w:sz w:val="24"/>
          <w:szCs w:val="24"/>
          <w:lang w:eastAsia="ar-SA"/>
          <w14:ligatures w14:val="none"/>
        </w:rPr>
      </w:pPr>
      <w:r w:rsidRPr="00037928">
        <w:rPr>
          <w:rFonts w:ascii="Times New Roman" w:eastAsia="Times New Roman" w:hAnsi="Times New Roman" w:cs="Times New Roman"/>
          <w:kern w:val="0"/>
          <w:sz w:val="24"/>
          <w:szCs w:val="24"/>
          <w:lang w:eastAsia="ar-SA"/>
          <w14:ligatures w14:val="none"/>
        </w:rPr>
        <w:t>a testi-lelki egészséghez való jogra,</w:t>
      </w:r>
    </w:p>
    <w:p w14:paraId="3E0FD75B" w14:textId="77777777" w:rsidR="00A177FC" w:rsidRPr="00037928" w:rsidRDefault="00A177FC" w:rsidP="00182654">
      <w:pPr>
        <w:numPr>
          <w:ilvl w:val="0"/>
          <w:numId w:val="186"/>
        </w:numPr>
        <w:suppressAutoHyphens/>
        <w:spacing w:after="0" w:line="276" w:lineRule="auto"/>
        <w:jc w:val="both"/>
        <w:rPr>
          <w:rFonts w:ascii="Times New Roman" w:eastAsia="Times New Roman" w:hAnsi="Times New Roman" w:cs="Times New Roman"/>
          <w:kern w:val="0"/>
          <w:sz w:val="24"/>
          <w:szCs w:val="24"/>
          <w:lang w:eastAsia="ar-SA"/>
          <w14:ligatures w14:val="none"/>
        </w:rPr>
      </w:pPr>
      <w:r w:rsidRPr="00037928">
        <w:rPr>
          <w:rFonts w:ascii="Times New Roman" w:eastAsia="Times New Roman" w:hAnsi="Times New Roman" w:cs="Times New Roman"/>
          <w:kern w:val="0"/>
          <w:sz w:val="24"/>
          <w:szCs w:val="24"/>
          <w:lang w:eastAsia="ar-SA"/>
          <w14:ligatures w14:val="none"/>
        </w:rPr>
        <w:t>személyes adatok védelmére.</w:t>
      </w:r>
    </w:p>
    <w:p w14:paraId="00C5828C" w14:textId="77777777" w:rsidR="00A177FC" w:rsidRPr="00037928" w:rsidRDefault="00A177FC" w:rsidP="00A177FC">
      <w:pPr>
        <w:spacing w:line="276" w:lineRule="auto"/>
        <w:jc w:val="both"/>
        <w:rPr>
          <w:rFonts w:ascii="Times New Roman" w:eastAsia="Calibri" w:hAnsi="Times New Roman" w:cs="Times New Roman"/>
          <w:b/>
          <w:bCs/>
          <w:kern w:val="0"/>
          <w:sz w:val="24"/>
          <w:szCs w:val="24"/>
          <w14:ligatures w14:val="none"/>
        </w:rPr>
      </w:pPr>
    </w:p>
    <w:p w14:paraId="342DE916" w14:textId="77777777" w:rsidR="00A177FC" w:rsidRPr="00037928" w:rsidRDefault="00A177FC" w:rsidP="00A177FC">
      <w:pPr>
        <w:spacing w:after="0" w:line="276" w:lineRule="auto"/>
        <w:jc w:val="both"/>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
          <w:bCs/>
          <w:kern w:val="0"/>
          <w:sz w:val="24"/>
          <w:szCs w:val="24"/>
          <w14:ligatures w14:val="none"/>
        </w:rPr>
        <w:t xml:space="preserve">2.1.4. </w:t>
      </w:r>
      <w:r w:rsidRPr="00037928">
        <w:rPr>
          <w:rFonts w:ascii="Times New Roman" w:eastAsia="Calibri" w:hAnsi="Times New Roman" w:cs="Times New Roman"/>
          <w:bCs/>
          <w:kern w:val="0"/>
          <w:sz w:val="24"/>
          <w:szCs w:val="24"/>
          <w14:ligatures w14:val="none"/>
        </w:rPr>
        <w:t xml:space="preserve">Panaszjog gyakorlásának módja: </w:t>
      </w:r>
    </w:p>
    <w:p w14:paraId="6053BB9F" w14:textId="4639DF7C" w:rsidR="00A177FC" w:rsidRPr="00037928" w:rsidRDefault="00A177FC" w:rsidP="00A177FC">
      <w:pPr>
        <w:spacing w:line="276"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szülő, illetve törvényes képviselő panasszal fordulhat az Intézmény vezetőjéhez (aki a panaszt kivizsgálja és 15 napon belül tájékoztatást ad a panasz orvoslásának lehetséges módjáról), fenntartóhoz, </w:t>
      </w:r>
      <w:r w:rsidRPr="00037928">
        <w:rPr>
          <w:rFonts w:ascii="Times New Roman" w:eastAsia="Calibri" w:hAnsi="Times New Roman" w:cs="Times New Roman"/>
          <w:b/>
          <w:kern w:val="0"/>
          <w:sz w:val="24"/>
          <w:szCs w:val="24"/>
          <w14:ligatures w14:val="none"/>
        </w:rPr>
        <w:t>ellátottjogi képviselőhöz</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b/>
          <w:kern w:val="0"/>
          <w:sz w:val="24"/>
          <w:szCs w:val="24"/>
          <w14:ligatures w14:val="none"/>
        </w:rPr>
        <w:t>Filotásné Ugrics Katalin</w:t>
      </w:r>
      <w:r w:rsidRPr="00037928">
        <w:rPr>
          <w:rFonts w:ascii="Times New Roman" w:eastAsia="Calibri" w:hAnsi="Times New Roman" w:cs="Times New Roman"/>
          <w:kern w:val="0"/>
          <w:sz w:val="24"/>
          <w:szCs w:val="24"/>
          <w14:ligatures w14:val="none"/>
        </w:rPr>
        <w:t xml:space="preserve"> </w:t>
      </w:r>
      <w:hyperlink r:id="rId15" w:history="1">
        <w:r w:rsidRPr="00037928">
          <w:rPr>
            <w:rFonts w:ascii="Times New Roman" w:eastAsia="Calibri" w:hAnsi="Times New Roman" w:cs="Times New Roman"/>
            <w:kern w:val="0"/>
            <w:sz w:val="24"/>
            <w:szCs w:val="24"/>
            <w:u w:val="single"/>
            <w14:ligatures w14:val="none"/>
          </w:rPr>
          <w:t>tel.: 0620/4899-527</w:t>
        </w:r>
      </w:hyperlink>
      <w:r w:rsidRPr="00037928">
        <w:rPr>
          <w:rFonts w:ascii="Times New Roman" w:eastAsia="Calibri" w:hAnsi="Times New Roman" w:cs="Times New Roman"/>
          <w:kern w:val="0"/>
          <w:sz w:val="24"/>
          <w:szCs w:val="24"/>
          <w14:ligatures w14:val="none"/>
        </w:rPr>
        <w:t xml:space="preserve">; E-mail: </w:t>
      </w:r>
      <w:hyperlink r:id="rId16" w:history="1">
        <w:r w:rsidR="00F614B4" w:rsidRPr="00037928">
          <w:rPr>
            <w:rStyle w:val="Hiperhivatkozs"/>
            <w:rFonts w:ascii="Times New Roman" w:eastAsia="Calibri" w:hAnsi="Times New Roman" w:cs="Times New Roman"/>
            <w:color w:val="auto"/>
            <w:kern w:val="0"/>
            <w:sz w:val="24"/>
            <w:szCs w:val="24"/>
            <w14:ligatures w14:val="none"/>
          </w:rPr>
          <w:t>katalin.ugrics@ijsz.bm.gov.hu</w:t>
        </w:r>
      </w:hyperlink>
      <w:r w:rsidRPr="00037928">
        <w:rPr>
          <w:rFonts w:ascii="Times New Roman" w:eastAsia="Calibri" w:hAnsi="Times New Roman" w:cs="Times New Roman"/>
          <w:kern w:val="0"/>
          <w:sz w:val="24"/>
          <w:szCs w:val="24"/>
          <w14:ligatures w14:val="none"/>
        </w:rPr>
        <w:t xml:space="preserve"> ) vagy a </w:t>
      </w:r>
      <w:r w:rsidRPr="00037928">
        <w:rPr>
          <w:rFonts w:ascii="Times New Roman" w:eastAsia="Calibri" w:hAnsi="Times New Roman" w:cs="Times New Roman"/>
          <w:b/>
          <w:kern w:val="0"/>
          <w:sz w:val="24"/>
          <w:szCs w:val="24"/>
          <w14:ligatures w14:val="none"/>
        </w:rPr>
        <w:t>gyermekjogi képviselőhöz</w:t>
      </w:r>
      <w:r w:rsidRPr="00037928">
        <w:rPr>
          <w:rFonts w:ascii="Times New Roman" w:eastAsia="Calibri" w:hAnsi="Times New Roman" w:cs="Times New Roman"/>
          <w:kern w:val="0"/>
          <w:sz w:val="24"/>
          <w:szCs w:val="24"/>
          <w14:ligatures w14:val="none"/>
        </w:rPr>
        <w:t xml:space="preserve"> (</w:t>
      </w:r>
      <w:r w:rsidR="00F614B4" w:rsidRPr="00037928">
        <w:rPr>
          <w:rFonts w:ascii="Times New Roman" w:eastAsia="Calibri" w:hAnsi="Times New Roman" w:cs="Times New Roman"/>
          <w:kern w:val="0"/>
          <w:sz w:val="24"/>
          <w:szCs w:val="24"/>
          <w14:ligatures w14:val="none"/>
        </w:rPr>
        <w:t xml:space="preserve">dr. Zabola </w:t>
      </w:r>
      <w:r w:rsidR="00F614B4" w:rsidRPr="00037928">
        <w:rPr>
          <w:rFonts w:ascii="Times New Roman" w:eastAsia="Calibri" w:hAnsi="Times New Roman" w:cs="Times New Roman"/>
          <w:kern w:val="0"/>
          <w:sz w:val="24"/>
          <w:szCs w:val="24"/>
          <w14:ligatures w14:val="none"/>
        </w:rPr>
        <w:lastRenderedPageBreak/>
        <w:t xml:space="preserve">Tímea </w:t>
      </w:r>
      <w:r w:rsidRPr="00037928">
        <w:rPr>
          <w:rFonts w:ascii="Times New Roman" w:eastAsia="Calibri" w:hAnsi="Times New Roman" w:cs="Times New Roman"/>
          <w:kern w:val="0"/>
          <w:sz w:val="24"/>
          <w:szCs w:val="24"/>
          <w14:ligatures w14:val="none"/>
        </w:rPr>
        <w:t>tel.: 0620/489-9</w:t>
      </w:r>
      <w:r w:rsidR="00F614B4" w:rsidRPr="00037928">
        <w:rPr>
          <w:rFonts w:ascii="Times New Roman" w:eastAsia="Calibri" w:hAnsi="Times New Roman" w:cs="Times New Roman"/>
          <w:kern w:val="0"/>
          <w:sz w:val="24"/>
          <w:szCs w:val="24"/>
          <w14:ligatures w14:val="none"/>
        </w:rPr>
        <w:t>5-65; E-mail: timea.zabolai@ijsz.bm</w:t>
      </w:r>
      <w:r w:rsidRPr="00037928">
        <w:rPr>
          <w:rFonts w:ascii="Times New Roman" w:eastAsia="Calibri" w:hAnsi="Times New Roman" w:cs="Times New Roman"/>
          <w:kern w:val="0"/>
          <w:sz w:val="24"/>
          <w:szCs w:val="24"/>
          <w14:ligatures w14:val="none"/>
        </w:rPr>
        <w:t>.gov.hu). Ez abban az esetben is indokolt, ha az intézményvezető 15 napon belül nem küld értesítést a vizsgálat eredményéről, vagy ha a megtett intézkedéssel nem ért egyet.</w:t>
      </w:r>
    </w:p>
    <w:p w14:paraId="0751A4CF" w14:textId="77777777" w:rsidR="00A177FC" w:rsidRPr="00037928" w:rsidRDefault="00A177FC" w:rsidP="00A177FC">
      <w:pPr>
        <w:contextualSpacing/>
        <w:jc w:val="both"/>
        <w:rPr>
          <w:rFonts w:ascii="Times New Roman" w:eastAsia="Calibri" w:hAnsi="Times New Roman" w:cs="Times New Roman"/>
          <w:kern w:val="0"/>
          <w:sz w:val="24"/>
          <w:szCs w:val="24"/>
          <w14:ligatures w14:val="none"/>
        </w:rPr>
      </w:pPr>
    </w:p>
    <w:p w14:paraId="622C537E" w14:textId="77777777" w:rsidR="00A177FC" w:rsidRPr="00037928" w:rsidRDefault="00A177FC" w:rsidP="00A177FC">
      <w:pPr>
        <w:spacing w:line="276" w:lineRule="auto"/>
        <w:ind w:right="126"/>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Aláírásunkkal igazoljuk, hogy a fenti együttműködési megállapodás tartalmával egyetértünk, az abban foglaltakat betartjuk, illetve szükség esetén módosítjuk.</w:t>
      </w:r>
    </w:p>
    <w:p w14:paraId="598BEEC0" w14:textId="77777777" w:rsidR="00A177FC" w:rsidRPr="00037928" w:rsidRDefault="00A177FC" w:rsidP="00A177FC">
      <w:pPr>
        <w:ind w:right="126"/>
        <w:jc w:val="both"/>
        <w:rPr>
          <w:rFonts w:ascii="Times New Roman" w:eastAsia="Calibri" w:hAnsi="Times New Roman" w:cs="Times New Roman"/>
          <w:b/>
          <w:kern w:val="0"/>
          <w:sz w:val="24"/>
          <w:szCs w:val="24"/>
          <w14:ligatures w14:val="none"/>
        </w:rPr>
      </w:pPr>
    </w:p>
    <w:p w14:paraId="68531DC1" w14:textId="77777777" w:rsidR="00A177FC" w:rsidRPr="00037928" w:rsidRDefault="00A177FC" w:rsidP="00A177FC">
      <w:pPr>
        <w:ind w:right="126"/>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Mór, …………</w:t>
      </w:r>
      <w:proofErr w:type="gramStart"/>
      <w:r w:rsidRPr="00037928">
        <w:rPr>
          <w:rFonts w:ascii="Times New Roman" w:eastAsia="Calibri" w:hAnsi="Times New Roman" w:cs="Times New Roman"/>
          <w:kern w:val="0"/>
          <w:sz w:val="24"/>
          <w:szCs w:val="24"/>
          <w14:ligatures w14:val="none"/>
        </w:rPr>
        <w:t>…….</w:t>
      </w:r>
      <w:proofErr w:type="gramEnd"/>
      <w:r w:rsidRPr="00037928">
        <w:rPr>
          <w:rFonts w:ascii="Times New Roman" w:eastAsia="Calibri" w:hAnsi="Times New Roman" w:cs="Times New Roman"/>
          <w:kern w:val="0"/>
          <w:sz w:val="24"/>
          <w:szCs w:val="24"/>
          <w14:ligatures w14:val="none"/>
        </w:rPr>
        <w:t>.…………………….</w:t>
      </w:r>
    </w:p>
    <w:p w14:paraId="57A9656E" w14:textId="77777777" w:rsidR="00A177FC" w:rsidRPr="00037928" w:rsidRDefault="00A177FC" w:rsidP="00A177FC">
      <w:pPr>
        <w:ind w:left="-284" w:right="-468"/>
        <w:jc w:val="both"/>
        <w:rPr>
          <w:rFonts w:ascii="Times New Roman" w:eastAsia="Calibri" w:hAnsi="Times New Roman" w:cs="Times New Roman"/>
          <w:kern w:val="0"/>
          <w:sz w:val="24"/>
          <w:szCs w:val="24"/>
          <w14:ligatures w14:val="none"/>
        </w:rPr>
      </w:pPr>
    </w:p>
    <w:p w14:paraId="18A51184" w14:textId="77777777" w:rsidR="00A177FC" w:rsidRPr="00037928" w:rsidRDefault="00A177FC" w:rsidP="00A177FC">
      <w:pPr>
        <w:ind w:right="-468"/>
        <w:jc w:val="both"/>
        <w:rPr>
          <w:rFonts w:ascii="Times New Roman" w:eastAsia="Calibri" w:hAnsi="Times New Roman" w:cs="Times New Roman"/>
          <w:kern w:val="0"/>
          <w:sz w:val="24"/>
          <w:szCs w:val="24"/>
          <w14:ligatures w14:val="none"/>
        </w:rPr>
      </w:pPr>
    </w:p>
    <w:p w14:paraId="0F9DC5A7" w14:textId="77777777" w:rsidR="00A177FC" w:rsidRPr="00037928" w:rsidRDefault="00A177FC" w:rsidP="00A177FC">
      <w:pPr>
        <w:ind w:left="-284" w:right="-468"/>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________________________</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_______________________</w:t>
      </w:r>
      <w:r w:rsidRPr="00037928">
        <w:rPr>
          <w:rFonts w:ascii="Times New Roman" w:eastAsia="Calibri" w:hAnsi="Times New Roman" w:cs="Times New Roman"/>
          <w:kern w:val="0"/>
          <w:sz w:val="24"/>
          <w:szCs w:val="24"/>
          <w14:ligatures w14:val="none"/>
        </w:rPr>
        <w:tab/>
        <w:t xml:space="preserve">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családsegítő </w:t>
      </w:r>
      <w:r w:rsidRPr="00037928">
        <w:rPr>
          <w:rFonts w:ascii="Times New Roman" w:eastAsia="Calibri" w:hAnsi="Times New Roman" w:cs="Times New Roman"/>
          <w:b/>
          <w:kern w:val="0"/>
          <w:sz w:val="24"/>
          <w:szCs w:val="24"/>
          <w14:ligatures w14:val="none"/>
        </w:rPr>
        <w:t xml:space="preserve">                                                                      </w:t>
      </w:r>
      <w:r w:rsidRPr="00037928">
        <w:rPr>
          <w:rFonts w:ascii="Times New Roman" w:eastAsia="Calibri" w:hAnsi="Times New Roman" w:cs="Times New Roman"/>
          <w:kern w:val="0"/>
          <w:sz w:val="24"/>
          <w:szCs w:val="24"/>
          <w14:ligatures w14:val="none"/>
        </w:rPr>
        <w:t>kliens</w:t>
      </w:r>
    </w:p>
    <w:p w14:paraId="32B46332" w14:textId="77777777" w:rsidR="00A177FC" w:rsidRPr="00037928" w:rsidRDefault="00A177FC" w:rsidP="00A177FC">
      <w:pPr>
        <w:ind w:right="-468"/>
        <w:rPr>
          <w:rFonts w:ascii="Times New Roman" w:eastAsia="Calibri" w:hAnsi="Times New Roman" w:cs="Times New Roman"/>
          <w:b/>
          <w:kern w:val="0"/>
          <w:sz w:val="24"/>
          <w:szCs w:val="24"/>
          <w14:ligatures w14:val="none"/>
        </w:rPr>
      </w:pPr>
    </w:p>
    <w:p w14:paraId="4D4E5299" w14:textId="77777777" w:rsidR="00A177FC" w:rsidRPr="00037928" w:rsidRDefault="00A177FC" w:rsidP="00A177FC">
      <w:pPr>
        <w:ind w:left="3540" w:right="-468" w:firstLine="708"/>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ph.</w:t>
      </w:r>
    </w:p>
    <w:p w14:paraId="50C3A4D4" w14:textId="77777777" w:rsidR="00A177FC" w:rsidRPr="00037928" w:rsidRDefault="00A177FC" w:rsidP="00A177FC">
      <w:pPr>
        <w:ind w:right="-468"/>
        <w:jc w:val="center"/>
        <w:rPr>
          <w:rFonts w:ascii="Times New Roman" w:eastAsia="Calibri" w:hAnsi="Times New Roman" w:cs="Times New Roman"/>
          <w:kern w:val="0"/>
          <w:sz w:val="24"/>
          <w:szCs w:val="24"/>
          <w14:ligatures w14:val="none"/>
        </w:rPr>
      </w:pPr>
    </w:p>
    <w:p w14:paraId="7C972C68" w14:textId="77777777" w:rsidR="00A177FC" w:rsidRPr="00037928" w:rsidRDefault="00A177FC" w:rsidP="00A177FC">
      <w:pPr>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__________________________</w:t>
      </w:r>
    </w:p>
    <w:p w14:paraId="4E8F985A" w14:textId="77777777" w:rsidR="00A177FC" w:rsidRPr="00037928" w:rsidRDefault="00A177FC" w:rsidP="00A177FC">
      <w:pPr>
        <w:ind w:left="2832" w:firstLine="708"/>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 xml:space="preserve">   </w:t>
      </w:r>
      <w:r w:rsidRPr="00037928">
        <w:rPr>
          <w:rFonts w:ascii="Times New Roman" w:eastAsia="Calibri" w:hAnsi="Times New Roman" w:cs="Times New Roman"/>
          <w:kern w:val="0"/>
          <w:sz w:val="24"/>
          <w:szCs w:val="24"/>
          <w14:ligatures w14:val="none"/>
        </w:rPr>
        <w:t>intézményvezető</w:t>
      </w:r>
    </w:p>
    <w:p w14:paraId="75D49739" w14:textId="77777777" w:rsidR="00A177FC" w:rsidRPr="00037928" w:rsidRDefault="00A177FC" w:rsidP="00A177FC">
      <w:pPr>
        <w:rPr>
          <w:rFonts w:ascii="Times New Roman" w:eastAsia="Calibri" w:hAnsi="Times New Roman" w:cs="Times New Roman"/>
          <w:kern w:val="0"/>
          <w:sz w:val="24"/>
          <w:szCs w:val="24"/>
          <w14:ligatures w14:val="none"/>
        </w:rPr>
      </w:pPr>
    </w:p>
    <w:p w14:paraId="77BA6070" w14:textId="77777777" w:rsidR="00A177FC" w:rsidRPr="00037928" w:rsidRDefault="00A177FC" w:rsidP="00A177FC">
      <w:pPr>
        <w:rPr>
          <w:rFonts w:ascii="Times New Roman" w:eastAsia="Calibri" w:hAnsi="Times New Roman" w:cs="Times New Roman"/>
          <w:kern w:val="0"/>
          <w:sz w:val="24"/>
          <w:szCs w:val="24"/>
          <w14:ligatures w14:val="none"/>
        </w:rPr>
      </w:pPr>
    </w:p>
    <w:p w14:paraId="441296E8" w14:textId="77777777" w:rsidR="00A177FC" w:rsidRPr="00037928" w:rsidRDefault="00A177FC" w:rsidP="00A177FC">
      <w:pPr>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Egy darab, az eredeti megállapodásról készült másolatot átvettem:</w:t>
      </w:r>
    </w:p>
    <w:p w14:paraId="1834239E" w14:textId="77777777" w:rsidR="00A177FC" w:rsidRPr="00037928" w:rsidRDefault="00A177FC" w:rsidP="00A177FC">
      <w:pPr>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p>
    <w:p w14:paraId="23471601" w14:textId="77777777" w:rsidR="00A177FC" w:rsidRPr="00037928" w:rsidRDefault="00A177FC" w:rsidP="00A177FC">
      <w:pPr>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________________________</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kliens</w:t>
      </w:r>
    </w:p>
    <w:p w14:paraId="7923E147" w14:textId="77777777" w:rsidR="00A177FC" w:rsidRPr="00037928" w:rsidRDefault="00A177FC" w:rsidP="00A177FC">
      <w:pPr>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br w:type="page"/>
      </w:r>
    </w:p>
    <w:p w14:paraId="7086547B" w14:textId="49DF50AA" w:rsidR="00A177FC" w:rsidRPr="00037928" w:rsidRDefault="00A177FC" w:rsidP="000366FF">
      <w:pPr>
        <w:pStyle w:val="Listaszerbekezds"/>
        <w:numPr>
          <w:ilvl w:val="0"/>
          <w:numId w:val="199"/>
        </w:numPr>
        <w:spacing w:after="0"/>
        <w:jc w:val="right"/>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számú függelék a Szakmai Programhoz</w:t>
      </w:r>
    </w:p>
    <w:p w14:paraId="4E44E46C" w14:textId="77777777" w:rsidR="00A177FC" w:rsidRPr="00037928" w:rsidRDefault="00A177FC" w:rsidP="00A177FC">
      <w:pPr>
        <w:widowControl w:val="0"/>
        <w:spacing w:after="318" w:line="240" w:lineRule="exact"/>
        <w:jc w:val="center"/>
        <w:rPr>
          <w:rFonts w:ascii="Times New Roman" w:eastAsia="Times New Roman" w:hAnsi="Times New Roman" w:cs="Times New Roman"/>
          <w:b/>
          <w:kern w:val="0"/>
          <w:sz w:val="24"/>
          <w:szCs w:val="24"/>
          <w14:ligatures w14:val="none"/>
        </w:rPr>
      </w:pPr>
      <w:r w:rsidRPr="00037928">
        <w:rPr>
          <w:rFonts w:ascii="Times New Roman" w:eastAsia="Times New Roman" w:hAnsi="Times New Roman" w:cs="Times New Roman"/>
          <w:b/>
          <w:kern w:val="0"/>
          <w:sz w:val="24"/>
          <w:szCs w:val="24"/>
          <w14:ligatures w14:val="none"/>
        </w:rPr>
        <w:t>MEGÁLLAPODÁS</w:t>
      </w:r>
    </w:p>
    <w:p w14:paraId="43FBE6AA" w14:textId="77777777" w:rsidR="00A177FC" w:rsidRPr="00037928" w:rsidRDefault="00A177FC" w:rsidP="00A177FC">
      <w:pPr>
        <w:widowControl w:val="0"/>
        <w:spacing w:after="318" w:line="240" w:lineRule="exact"/>
        <w:jc w:val="center"/>
        <w:rPr>
          <w:rFonts w:ascii="Times New Roman" w:eastAsia="Times New Roman" w:hAnsi="Times New Roman" w:cs="Times New Roman"/>
          <w:b/>
          <w:kern w:val="0"/>
          <w:sz w:val="24"/>
          <w:szCs w:val="24"/>
          <w14:ligatures w14:val="none"/>
        </w:rPr>
      </w:pPr>
      <w:r w:rsidRPr="00037928">
        <w:rPr>
          <w:rFonts w:ascii="Times New Roman" w:eastAsia="Times New Roman" w:hAnsi="Times New Roman" w:cs="Times New Roman"/>
          <w:b/>
          <w:kern w:val="0"/>
          <w:sz w:val="24"/>
          <w:szCs w:val="24"/>
          <w14:ligatures w14:val="none"/>
        </w:rPr>
        <w:t>Étkeztetés igénybevételéhez</w:t>
      </w:r>
    </w:p>
    <w:p w14:paraId="31CCE306" w14:textId="77777777" w:rsidR="00A177FC" w:rsidRPr="00037928" w:rsidRDefault="00A177FC" w:rsidP="00A177FC">
      <w:pPr>
        <w:widowControl w:val="0"/>
        <w:spacing w:after="0" w:line="284" w:lineRule="exact"/>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 xml:space="preserve">amely létrejött egyrészről az ellátást nyújtó </w:t>
      </w:r>
      <w:r w:rsidRPr="00037928">
        <w:rPr>
          <w:rFonts w:ascii="Times New Roman" w:eastAsia="Times New Roman" w:hAnsi="Times New Roman" w:cs="Times New Roman"/>
          <w:b/>
          <w:kern w:val="0"/>
          <w:sz w:val="24"/>
          <w:szCs w:val="24"/>
          <w14:ligatures w14:val="none"/>
        </w:rPr>
        <w:t>Szociális Alapszolgáltatási Központ</w:t>
      </w:r>
      <w:r w:rsidRPr="00037928">
        <w:rPr>
          <w:rFonts w:ascii="Times New Roman" w:eastAsia="Times New Roman" w:hAnsi="Times New Roman" w:cs="Times New Roman"/>
          <w:kern w:val="0"/>
          <w:sz w:val="24"/>
          <w:szCs w:val="24"/>
          <w14:ligatures w14:val="none"/>
        </w:rPr>
        <w:t xml:space="preserve"> (8060 Mór, Bajcsy u. 7.) képviseli: </w:t>
      </w:r>
      <w:r w:rsidRPr="00037928">
        <w:rPr>
          <w:rFonts w:ascii="Times New Roman" w:eastAsia="Times New Roman" w:hAnsi="Times New Roman" w:cs="Times New Roman"/>
          <w:b/>
          <w:kern w:val="0"/>
          <w:sz w:val="24"/>
          <w:szCs w:val="24"/>
          <w14:ligatures w14:val="none"/>
        </w:rPr>
        <w:t>Bocsi-Meleg Ilona Ágnes intézményvezető,</w:t>
      </w:r>
    </w:p>
    <w:p w14:paraId="1C2E19CD" w14:textId="77777777" w:rsidR="00A177FC" w:rsidRPr="00037928" w:rsidRDefault="00A177FC" w:rsidP="00A177FC">
      <w:pPr>
        <w:widowControl w:val="0"/>
        <w:spacing w:after="363" w:line="284" w:lineRule="exact"/>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másrészről az igénybe vevő:</w:t>
      </w:r>
    </w:p>
    <w:p w14:paraId="2FA07EED" w14:textId="77777777" w:rsidR="00A177FC" w:rsidRPr="00037928" w:rsidRDefault="00A177FC" w:rsidP="00A177FC">
      <w:pPr>
        <w:widowControl w:val="0"/>
        <w:tabs>
          <w:tab w:val="left" w:leader="dot" w:pos="5980"/>
          <w:tab w:val="left" w:leader="dot" w:pos="5981"/>
          <w:tab w:val="left" w:leader="dot" w:pos="7435"/>
        </w:tabs>
        <w:spacing w:after="0" w:line="360" w:lineRule="auto"/>
        <w:jc w:val="both"/>
        <w:rPr>
          <w:rFonts w:ascii="Times New Roman" w:eastAsia="Calibri" w:hAnsi="Times New Roman" w:cs="Times New Roman"/>
          <w:kern w:val="0"/>
          <w:sz w:val="24"/>
          <w:szCs w:val="24"/>
          <w14:ligatures w14:val="none"/>
        </w:rPr>
      </w:pPr>
      <w:proofErr w:type="gramStart"/>
      <w:r w:rsidRPr="00037928">
        <w:rPr>
          <w:rFonts w:ascii="Times New Roman" w:eastAsia="Calibri" w:hAnsi="Times New Roman" w:cs="Times New Roman"/>
          <w:b/>
          <w:kern w:val="0"/>
          <w:sz w:val="24"/>
          <w:szCs w:val="24"/>
          <w:u w:val="single"/>
          <w14:ligatures w14:val="none"/>
        </w:rPr>
        <w:t>Név</w:t>
      </w:r>
      <w:r w:rsidRPr="00037928">
        <w:rPr>
          <w:rFonts w:ascii="Times New Roman" w:eastAsia="Calibri" w:hAnsi="Times New Roman" w:cs="Times New Roman"/>
          <w:b/>
          <w:kern w:val="0"/>
          <w:sz w:val="24"/>
          <w:szCs w:val="24"/>
          <w14:ligatures w14:val="none"/>
        </w:rPr>
        <w:t>:</w:t>
      </w:r>
      <w:r w:rsidRPr="00037928">
        <w:rPr>
          <w:rFonts w:ascii="Times New Roman" w:eastAsia="Calibri" w:hAnsi="Times New Roman" w:cs="Times New Roman"/>
          <w:kern w:val="0"/>
          <w:sz w:val="24"/>
          <w:szCs w:val="24"/>
          <w14:ligatures w14:val="none"/>
        </w:rPr>
        <w:t xml:space="preserve">   </w:t>
      </w:r>
      <w:proofErr w:type="gramEnd"/>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b/>
          <w:kern w:val="0"/>
          <w:sz w:val="24"/>
          <w:szCs w:val="24"/>
          <w:u w:val="single"/>
          <w14:ligatures w14:val="none"/>
        </w:rPr>
        <w:t>Születési név</w:t>
      </w:r>
      <w:r w:rsidRPr="00037928">
        <w:rPr>
          <w:rFonts w:ascii="Times New Roman" w:eastAsia="Calibri" w:hAnsi="Times New Roman" w:cs="Times New Roman"/>
          <w:b/>
          <w:kern w:val="0"/>
          <w:sz w:val="24"/>
          <w:szCs w:val="24"/>
          <w14:ligatures w14:val="none"/>
        </w:rPr>
        <w:t>:</w:t>
      </w:r>
      <w:r w:rsidRPr="00037928">
        <w:rPr>
          <w:rFonts w:ascii="Times New Roman" w:eastAsia="Calibri" w:hAnsi="Times New Roman" w:cs="Times New Roman"/>
          <w:kern w:val="0"/>
          <w:sz w:val="24"/>
          <w:szCs w:val="24"/>
          <w14:ligatures w14:val="none"/>
        </w:rPr>
        <w:t xml:space="preserve"> </w:t>
      </w:r>
    </w:p>
    <w:p w14:paraId="3B321F71" w14:textId="77777777" w:rsidR="00A177FC" w:rsidRPr="00037928" w:rsidRDefault="00A177FC" w:rsidP="00A177FC">
      <w:pPr>
        <w:widowControl w:val="0"/>
        <w:tabs>
          <w:tab w:val="left" w:leader="dot" w:pos="2228"/>
          <w:tab w:val="left" w:leader="dot" w:pos="2240"/>
          <w:tab w:val="left" w:leader="dot" w:pos="7435"/>
        </w:tabs>
        <w:spacing w:after="0" w:line="360" w:lineRule="auto"/>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u w:val="single"/>
          <w14:ligatures w14:val="none"/>
        </w:rPr>
        <w:t>Anyja neve</w:t>
      </w:r>
      <w:r w:rsidRPr="00037928">
        <w:rPr>
          <w:rFonts w:ascii="Times New Roman" w:eastAsia="Calibri" w:hAnsi="Times New Roman" w:cs="Times New Roman"/>
          <w:b/>
          <w:kern w:val="0"/>
          <w:sz w:val="24"/>
          <w:szCs w:val="24"/>
          <w14:ligatures w14:val="none"/>
        </w:rPr>
        <w:t xml:space="preserve">: </w:t>
      </w:r>
    </w:p>
    <w:p w14:paraId="0CED079F" w14:textId="77777777" w:rsidR="00A177FC" w:rsidRPr="00037928" w:rsidRDefault="00A177FC" w:rsidP="00A177FC">
      <w:pPr>
        <w:widowControl w:val="0"/>
        <w:tabs>
          <w:tab w:val="left" w:leader="dot" w:pos="2228"/>
          <w:tab w:val="left" w:leader="dot" w:pos="2240"/>
          <w:tab w:val="left" w:leader="dot" w:pos="7435"/>
        </w:tabs>
        <w:spacing w:after="0" w:line="360" w:lineRule="auto"/>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u w:val="single"/>
          <w14:ligatures w14:val="none"/>
        </w:rPr>
        <w:t>Szül. hely, idő</w:t>
      </w:r>
      <w:r w:rsidRPr="00037928">
        <w:rPr>
          <w:rFonts w:ascii="Times New Roman" w:eastAsia="Calibri" w:hAnsi="Times New Roman" w:cs="Times New Roman"/>
          <w:b/>
          <w:kern w:val="0"/>
          <w:sz w:val="24"/>
          <w:szCs w:val="24"/>
          <w14:ligatures w14:val="none"/>
        </w:rPr>
        <w:t xml:space="preserve">: </w:t>
      </w:r>
    </w:p>
    <w:p w14:paraId="7C4A22DE" w14:textId="77777777" w:rsidR="00A177FC" w:rsidRPr="00037928" w:rsidRDefault="00A177FC" w:rsidP="00A177FC">
      <w:pPr>
        <w:widowControl w:val="0"/>
        <w:tabs>
          <w:tab w:val="left" w:leader="dot" w:pos="6443"/>
          <w:tab w:val="left" w:leader="dot" w:pos="6444"/>
          <w:tab w:val="left" w:leader="dot" w:pos="7125"/>
          <w:tab w:val="left" w:leader="dot" w:pos="7435"/>
        </w:tabs>
        <w:spacing w:after="0" w:line="360" w:lineRule="auto"/>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u w:val="single"/>
          <w14:ligatures w14:val="none"/>
        </w:rPr>
        <w:t>TAJ szám</w:t>
      </w:r>
      <w:r w:rsidRPr="00037928">
        <w:rPr>
          <w:rFonts w:ascii="Times New Roman" w:eastAsia="Calibri" w:hAnsi="Times New Roman" w:cs="Times New Roman"/>
          <w:b/>
          <w:kern w:val="0"/>
          <w:sz w:val="24"/>
          <w:szCs w:val="24"/>
          <w14:ligatures w14:val="none"/>
        </w:rPr>
        <w:t xml:space="preserve">: </w:t>
      </w:r>
    </w:p>
    <w:p w14:paraId="4328A31F" w14:textId="77777777" w:rsidR="00A177FC" w:rsidRPr="00037928" w:rsidRDefault="00A177FC" w:rsidP="00A177FC">
      <w:pPr>
        <w:widowControl w:val="0"/>
        <w:tabs>
          <w:tab w:val="left" w:leader="dot" w:pos="6443"/>
          <w:tab w:val="left" w:leader="dot" w:pos="6444"/>
          <w:tab w:val="left" w:leader="dot" w:pos="7125"/>
          <w:tab w:val="left" w:leader="dot" w:pos="7435"/>
        </w:tabs>
        <w:spacing w:after="0" w:line="360" w:lineRule="auto"/>
        <w:jc w:val="both"/>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u w:val="single"/>
          <w14:ligatures w14:val="none"/>
        </w:rPr>
        <w:t>Állampolgársága</w:t>
      </w:r>
      <w:r w:rsidRPr="00037928">
        <w:rPr>
          <w:rFonts w:ascii="Times New Roman" w:eastAsia="Calibri" w:hAnsi="Times New Roman" w:cs="Times New Roman"/>
          <w:b/>
          <w:kern w:val="0"/>
          <w:sz w:val="24"/>
          <w:szCs w:val="24"/>
          <w14:ligatures w14:val="none"/>
        </w:rPr>
        <w:t>:</w:t>
      </w:r>
    </w:p>
    <w:p w14:paraId="0906BB80" w14:textId="77777777" w:rsidR="00A177FC" w:rsidRPr="00037928" w:rsidRDefault="00A177FC" w:rsidP="00A177FC">
      <w:pPr>
        <w:widowControl w:val="0"/>
        <w:tabs>
          <w:tab w:val="left" w:leader="dot" w:pos="5525"/>
          <w:tab w:val="left" w:leader="dot" w:pos="7435"/>
        </w:tabs>
        <w:spacing w:after="0" w:line="360" w:lineRule="auto"/>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u w:val="single"/>
          <w14:ligatures w14:val="none"/>
        </w:rPr>
        <w:t>Lakóhelye</w:t>
      </w:r>
      <w:r w:rsidRPr="00037928">
        <w:rPr>
          <w:rFonts w:ascii="Times New Roman" w:eastAsia="Calibri" w:hAnsi="Times New Roman" w:cs="Times New Roman"/>
          <w:b/>
          <w:kern w:val="0"/>
          <w:sz w:val="24"/>
          <w:szCs w:val="24"/>
          <w14:ligatures w14:val="none"/>
        </w:rPr>
        <w:t xml:space="preserve">: </w:t>
      </w:r>
    </w:p>
    <w:p w14:paraId="6253CBCE" w14:textId="77777777" w:rsidR="00A177FC" w:rsidRPr="00037928" w:rsidRDefault="00A177FC" w:rsidP="00A177FC">
      <w:pPr>
        <w:widowControl w:val="0"/>
        <w:tabs>
          <w:tab w:val="left" w:leader="dot" w:pos="5525"/>
          <w:tab w:val="left" w:leader="dot" w:pos="7435"/>
        </w:tabs>
        <w:spacing w:after="0" w:line="360" w:lineRule="auto"/>
        <w:jc w:val="both"/>
        <w:rPr>
          <w:rFonts w:ascii="Times New Roman" w:eastAsia="Calibri" w:hAnsi="Times New Roman" w:cs="Times New Roman"/>
          <w:kern w:val="0"/>
          <w:sz w:val="24"/>
          <w:szCs w:val="24"/>
          <w:u w:val="single"/>
          <w14:ligatures w14:val="none"/>
        </w:rPr>
      </w:pPr>
      <w:r w:rsidRPr="00037928">
        <w:rPr>
          <w:rFonts w:ascii="Times New Roman" w:eastAsia="Calibri" w:hAnsi="Times New Roman" w:cs="Times New Roman"/>
          <w:b/>
          <w:kern w:val="0"/>
          <w:sz w:val="24"/>
          <w:szCs w:val="24"/>
          <w14:ligatures w14:val="none"/>
        </w:rPr>
        <w:t xml:space="preserve">Gondnokság alatt áll-e? </w:t>
      </w:r>
      <w:r w:rsidRPr="00037928">
        <w:rPr>
          <w:rFonts w:ascii="Times New Roman" w:eastAsia="Calibri" w:hAnsi="Times New Roman" w:cs="Times New Roman"/>
          <w:kern w:val="0"/>
          <w:sz w:val="24"/>
          <w:szCs w:val="24"/>
          <w14:ligatures w14:val="none"/>
        </w:rPr>
        <w:t xml:space="preserve">                                       Igen-Nem</w:t>
      </w:r>
    </w:p>
    <w:p w14:paraId="43BE816A" w14:textId="77777777" w:rsidR="00A177FC" w:rsidRPr="00037928" w:rsidRDefault="00A177FC" w:rsidP="00A177FC">
      <w:pPr>
        <w:widowControl w:val="0"/>
        <w:spacing w:after="0" w:line="360" w:lineRule="auto"/>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 xml:space="preserve">Amennyiben gondnokság alatt </w:t>
      </w:r>
      <w:proofErr w:type="gramStart"/>
      <w:r w:rsidRPr="00037928">
        <w:rPr>
          <w:rFonts w:ascii="Times New Roman" w:eastAsia="Times New Roman" w:hAnsi="Times New Roman" w:cs="Times New Roman"/>
          <w:kern w:val="0"/>
          <w:sz w:val="24"/>
          <w:szCs w:val="24"/>
          <w14:ligatures w14:val="none"/>
        </w:rPr>
        <w:t xml:space="preserve">áll:   </w:t>
      </w:r>
      <w:proofErr w:type="gramEnd"/>
      <w:r w:rsidRPr="00037928">
        <w:rPr>
          <w:rFonts w:ascii="Times New Roman" w:eastAsia="Times New Roman" w:hAnsi="Times New Roman" w:cs="Times New Roman"/>
          <w:kern w:val="0"/>
          <w:sz w:val="24"/>
          <w:szCs w:val="24"/>
          <w14:ligatures w14:val="none"/>
        </w:rPr>
        <w:t xml:space="preserve">                   Korlátozó-Kizáró</w:t>
      </w:r>
    </w:p>
    <w:p w14:paraId="7E77A8B4" w14:textId="77777777" w:rsidR="00A177FC" w:rsidRPr="00037928" w:rsidRDefault="00A177FC" w:rsidP="00A177FC">
      <w:pPr>
        <w:widowControl w:val="0"/>
        <w:spacing w:after="0" w:line="360" w:lineRule="auto"/>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b/>
          <w:kern w:val="0"/>
          <w:sz w:val="24"/>
          <w:szCs w:val="24"/>
          <w14:ligatures w14:val="none"/>
        </w:rPr>
        <w:t>Törvényes képviselője</w:t>
      </w:r>
      <w:r w:rsidRPr="00037928">
        <w:rPr>
          <w:rFonts w:ascii="Times New Roman" w:eastAsia="Times New Roman" w:hAnsi="Times New Roman" w:cs="Times New Roman"/>
          <w:kern w:val="0"/>
          <w:sz w:val="24"/>
          <w:szCs w:val="24"/>
          <w14:ligatures w14:val="none"/>
        </w:rPr>
        <w:t xml:space="preserve">: </w:t>
      </w:r>
    </w:p>
    <w:p w14:paraId="4F90027E" w14:textId="77777777" w:rsidR="00A177FC" w:rsidRPr="00037928" w:rsidRDefault="00A177FC" w:rsidP="00A177FC">
      <w:pPr>
        <w:widowControl w:val="0"/>
        <w:spacing w:after="0" w:line="240" w:lineRule="auto"/>
        <w:rPr>
          <w:rFonts w:ascii="Times New Roman" w:eastAsia="Times New Roman" w:hAnsi="Times New Roman" w:cs="Times New Roman"/>
          <w:b/>
          <w:kern w:val="0"/>
          <w:sz w:val="24"/>
          <w:szCs w:val="24"/>
          <w14:ligatures w14:val="none"/>
        </w:rPr>
      </w:pPr>
      <w:r w:rsidRPr="00037928">
        <w:rPr>
          <w:rFonts w:ascii="Times New Roman" w:eastAsia="Times New Roman" w:hAnsi="Times New Roman" w:cs="Times New Roman"/>
          <w:b/>
          <w:kern w:val="0"/>
          <w:sz w:val="24"/>
          <w:szCs w:val="24"/>
          <w14:ligatures w14:val="none"/>
        </w:rPr>
        <w:t xml:space="preserve">Elérhetősége: </w:t>
      </w:r>
    </w:p>
    <w:p w14:paraId="62BC7469" w14:textId="77777777" w:rsidR="00A177FC" w:rsidRPr="00037928" w:rsidRDefault="00A177FC" w:rsidP="00A177FC">
      <w:pPr>
        <w:widowControl w:val="0"/>
        <w:spacing w:after="0" w:line="240" w:lineRule="auto"/>
        <w:rPr>
          <w:rFonts w:ascii="Times New Roman" w:eastAsia="Times New Roman" w:hAnsi="Times New Roman" w:cs="Times New Roman"/>
          <w:kern w:val="0"/>
          <w:sz w:val="24"/>
          <w:szCs w:val="24"/>
          <w14:ligatures w14:val="none"/>
        </w:rPr>
      </w:pPr>
    </w:p>
    <w:p w14:paraId="72CADBC6" w14:textId="77777777" w:rsidR="00A177FC" w:rsidRPr="00037928" w:rsidRDefault="00A177FC" w:rsidP="00182654">
      <w:pPr>
        <w:widowControl w:val="0"/>
        <w:numPr>
          <w:ilvl w:val="0"/>
          <w:numId w:val="188"/>
        </w:numPr>
        <w:spacing w:after="0" w:line="240" w:lineRule="auto"/>
        <w:rPr>
          <w:rFonts w:ascii="Times New Roman" w:eastAsia="Times New Roman" w:hAnsi="Times New Roman" w:cs="Times New Roman"/>
          <w:b/>
          <w:kern w:val="0"/>
          <w:sz w:val="24"/>
          <w:szCs w:val="24"/>
          <w14:ligatures w14:val="none"/>
        </w:rPr>
      </w:pPr>
      <w:r w:rsidRPr="00037928">
        <w:rPr>
          <w:rFonts w:ascii="Times New Roman" w:eastAsia="Times New Roman" w:hAnsi="Times New Roman" w:cs="Times New Roman"/>
          <w:b/>
          <w:kern w:val="0"/>
          <w:sz w:val="24"/>
          <w:szCs w:val="24"/>
          <w14:ligatures w14:val="none"/>
        </w:rPr>
        <w:t xml:space="preserve">Az intézményi szolgáltatás kezdő időpontja: </w:t>
      </w:r>
    </w:p>
    <w:p w14:paraId="6B5E2FE4" w14:textId="77777777" w:rsidR="00A177FC" w:rsidRPr="00037928" w:rsidRDefault="00A177FC" w:rsidP="00A177FC">
      <w:pPr>
        <w:widowControl w:val="0"/>
        <w:spacing w:after="0" w:line="240" w:lineRule="auto"/>
        <w:ind w:left="142"/>
        <w:rPr>
          <w:rFonts w:ascii="Times New Roman" w:eastAsia="Times New Roman" w:hAnsi="Times New Roman" w:cs="Times New Roman"/>
          <w:b/>
          <w:kern w:val="0"/>
          <w:sz w:val="24"/>
          <w:szCs w:val="24"/>
          <w14:ligatures w14:val="none"/>
        </w:rPr>
      </w:pPr>
    </w:p>
    <w:p w14:paraId="17602C80" w14:textId="77777777" w:rsidR="00A177FC" w:rsidRPr="00037928" w:rsidRDefault="00A177FC" w:rsidP="00182654">
      <w:pPr>
        <w:widowControl w:val="0"/>
        <w:numPr>
          <w:ilvl w:val="0"/>
          <w:numId w:val="188"/>
        </w:numPr>
        <w:tabs>
          <w:tab w:val="left" w:pos="372"/>
          <w:tab w:val="left" w:leader="dot" w:pos="7461"/>
          <w:tab w:val="left" w:leader="dot" w:pos="7470"/>
          <w:tab w:val="left" w:leader="dot" w:pos="7965"/>
        </w:tabs>
        <w:spacing w:after="0" w:line="240" w:lineRule="auto"/>
        <w:jc w:val="both"/>
        <w:rPr>
          <w:rFonts w:ascii="Times New Roman" w:eastAsia="Times New Roman" w:hAnsi="Times New Roman" w:cs="Times New Roman"/>
          <w:b/>
          <w:kern w:val="0"/>
          <w:sz w:val="24"/>
          <w:szCs w:val="24"/>
          <w14:ligatures w14:val="none"/>
        </w:rPr>
      </w:pPr>
      <w:r w:rsidRPr="00037928">
        <w:rPr>
          <w:rFonts w:ascii="Times New Roman" w:eastAsia="Times New Roman" w:hAnsi="Times New Roman" w:cs="Times New Roman"/>
          <w:b/>
          <w:kern w:val="0"/>
          <w:sz w:val="24"/>
          <w:szCs w:val="24"/>
          <w14:ligatures w14:val="none"/>
        </w:rPr>
        <w:t xml:space="preserve">Az intézményi szolgáltatás időtartama: </w:t>
      </w:r>
    </w:p>
    <w:p w14:paraId="5F97E8EA" w14:textId="77777777" w:rsidR="00A177FC" w:rsidRPr="00037928" w:rsidRDefault="00A177FC" w:rsidP="00A177FC">
      <w:pPr>
        <w:spacing w:after="0"/>
        <w:ind w:left="720"/>
        <w:contextualSpacing/>
        <w:rPr>
          <w:rFonts w:ascii="Calibri" w:eastAsia="Calibri" w:hAnsi="Calibri" w:cs="Times New Roman"/>
          <w:b/>
          <w:kern w:val="0"/>
          <w:sz w:val="24"/>
          <w:szCs w:val="24"/>
          <w14:ligatures w14:val="none"/>
        </w:rPr>
      </w:pPr>
    </w:p>
    <w:p w14:paraId="61CF3E9C" w14:textId="77777777" w:rsidR="00A177FC" w:rsidRPr="00037928" w:rsidRDefault="00A177FC" w:rsidP="00182654">
      <w:pPr>
        <w:widowControl w:val="0"/>
        <w:numPr>
          <w:ilvl w:val="0"/>
          <w:numId w:val="188"/>
        </w:numPr>
        <w:tabs>
          <w:tab w:val="left" w:pos="372"/>
          <w:tab w:val="left" w:leader="dot" w:pos="4614"/>
          <w:tab w:val="left" w:leader="dot" w:pos="4655"/>
          <w:tab w:val="left" w:leader="dot" w:pos="6332"/>
          <w:tab w:val="left" w:leader="dot" w:pos="6339"/>
          <w:tab w:val="left" w:leader="dot" w:pos="7965"/>
        </w:tabs>
        <w:spacing w:after="0" w:line="240" w:lineRule="auto"/>
        <w:jc w:val="both"/>
        <w:rPr>
          <w:rFonts w:ascii="Times New Roman" w:eastAsia="Times New Roman" w:hAnsi="Times New Roman" w:cs="Times New Roman"/>
          <w:b/>
          <w:kern w:val="0"/>
          <w:sz w:val="24"/>
          <w:szCs w:val="24"/>
          <w14:ligatures w14:val="none"/>
        </w:rPr>
      </w:pPr>
      <w:r w:rsidRPr="00037928">
        <w:rPr>
          <w:rFonts w:ascii="Times New Roman" w:eastAsia="Times New Roman" w:hAnsi="Times New Roman" w:cs="Times New Roman"/>
          <w:b/>
          <w:kern w:val="0"/>
          <w:sz w:val="24"/>
          <w:szCs w:val="24"/>
          <w14:ligatures w14:val="none"/>
        </w:rPr>
        <w:t>A szolgáltatás záró időpontja:</w:t>
      </w:r>
    </w:p>
    <w:p w14:paraId="66A1CC33" w14:textId="77777777" w:rsidR="00A177FC" w:rsidRPr="00037928" w:rsidRDefault="00A177FC" w:rsidP="00A177FC">
      <w:pPr>
        <w:widowControl w:val="0"/>
        <w:tabs>
          <w:tab w:val="left" w:pos="372"/>
          <w:tab w:val="left" w:leader="dot" w:pos="7461"/>
          <w:tab w:val="left" w:leader="dot" w:pos="7461"/>
          <w:tab w:val="left" w:leader="dot" w:pos="7965"/>
        </w:tabs>
        <w:spacing w:after="0" w:line="240" w:lineRule="auto"/>
        <w:ind w:left="140"/>
        <w:jc w:val="both"/>
        <w:rPr>
          <w:rFonts w:ascii="Times New Roman" w:eastAsia="Times New Roman" w:hAnsi="Times New Roman" w:cs="Times New Roman"/>
          <w:kern w:val="0"/>
          <w:sz w:val="24"/>
          <w:szCs w:val="24"/>
          <w14:ligatures w14:val="none"/>
        </w:rPr>
      </w:pPr>
    </w:p>
    <w:p w14:paraId="68239F16" w14:textId="77777777" w:rsidR="00A177FC" w:rsidRPr="00037928" w:rsidRDefault="00A177FC" w:rsidP="00182654">
      <w:pPr>
        <w:widowControl w:val="0"/>
        <w:numPr>
          <w:ilvl w:val="0"/>
          <w:numId w:val="188"/>
        </w:numPr>
        <w:tabs>
          <w:tab w:val="left" w:pos="372"/>
          <w:tab w:val="left" w:leader="dot" w:pos="7461"/>
          <w:tab w:val="left" w:leader="dot" w:pos="7461"/>
          <w:tab w:val="left" w:leader="dot" w:pos="7965"/>
        </w:tabs>
        <w:spacing w:after="0" w:line="240" w:lineRule="auto"/>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b/>
          <w:kern w:val="0"/>
          <w:sz w:val="24"/>
          <w:szCs w:val="24"/>
          <w14:ligatures w14:val="none"/>
        </w:rPr>
        <w:t xml:space="preserve">Az igénybe vevő havi jövedelme alapján személyi térítési </w:t>
      </w:r>
      <w:proofErr w:type="gramStart"/>
      <w:r w:rsidRPr="00037928">
        <w:rPr>
          <w:rFonts w:ascii="Times New Roman" w:eastAsia="Times New Roman" w:hAnsi="Times New Roman" w:cs="Times New Roman"/>
          <w:b/>
          <w:kern w:val="0"/>
          <w:sz w:val="24"/>
          <w:szCs w:val="24"/>
          <w14:ligatures w14:val="none"/>
        </w:rPr>
        <w:t>díja:</w:t>
      </w:r>
      <w:r w:rsidRPr="00037928">
        <w:rPr>
          <w:rFonts w:ascii="Times New Roman" w:eastAsia="Times New Roman" w:hAnsi="Times New Roman" w:cs="Times New Roman"/>
          <w:kern w:val="0"/>
          <w:sz w:val="24"/>
          <w:szCs w:val="24"/>
          <w14:ligatures w14:val="none"/>
        </w:rPr>
        <w:t xml:space="preserve">   </w:t>
      </w:r>
      <w:proofErr w:type="gramEnd"/>
      <w:r w:rsidRPr="00037928">
        <w:rPr>
          <w:rFonts w:ascii="Times New Roman" w:eastAsia="Times New Roman" w:hAnsi="Times New Roman" w:cs="Times New Roman"/>
          <w:kern w:val="0"/>
          <w:sz w:val="24"/>
          <w:szCs w:val="24"/>
          <w14:ligatures w14:val="none"/>
        </w:rPr>
        <w:t xml:space="preserve">         Ft.</w:t>
      </w:r>
    </w:p>
    <w:p w14:paraId="399AF1AC" w14:textId="77777777" w:rsidR="00A177FC" w:rsidRPr="00037928" w:rsidRDefault="00A177FC" w:rsidP="00A177FC">
      <w:pPr>
        <w:widowControl w:val="0"/>
        <w:spacing w:after="0" w:line="240" w:lineRule="auto"/>
        <w:ind w:left="140" w:right="40"/>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A térítési díj fizetése készpénzben utólag történik, a teljesített naptári hónap lezárását követő hónap 10. napjáig. A személyi térítési díj nem haladhatja meg a szolgáltatást igénybe vevő rendszeres havi jövedelmének 30%-át, Az intézmény a mindenkori térítési díjakról, illetve azok változásairól írásos értesítést küld az Ellátott részére.</w:t>
      </w:r>
    </w:p>
    <w:p w14:paraId="083635CB" w14:textId="77777777" w:rsidR="00A177FC" w:rsidRPr="00037928" w:rsidRDefault="00A177FC" w:rsidP="00A177FC">
      <w:pPr>
        <w:widowControl w:val="0"/>
        <w:spacing w:after="0" w:line="240" w:lineRule="auto"/>
        <w:ind w:left="140" w:right="40"/>
        <w:jc w:val="both"/>
        <w:rPr>
          <w:rFonts w:ascii="Times New Roman" w:eastAsia="Times New Roman" w:hAnsi="Times New Roman" w:cs="Times New Roman"/>
          <w:kern w:val="0"/>
          <w:sz w:val="24"/>
          <w:szCs w:val="24"/>
          <w14:ligatures w14:val="none"/>
        </w:rPr>
      </w:pPr>
    </w:p>
    <w:p w14:paraId="22BA6C36" w14:textId="77777777" w:rsidR="00A177FC" w:rsidRPr="00037928" w:rsidRDefault="00A177FC" w:rsidP="00182654">
      <w:pPr>
        <w:widowControl w:val="0"/>
        <w:numPr>
          <w:ilvl w:val="0"/>
          <w:numId w:val="188"/>
        </w:numPr>
        <w:tabs>
          <w:tab w:val="left" w:pos="372"/>
        </w:tabs>
        <w:spacing w:after="0" w:line="240" w:lineRule="auto"/>
        <w:ind w:right="40"/>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Az igénybe vevő családi körülményeiben, jövedelmi viszonyaiban bekövetkezett változást 15 napon belül az intézmény vezetőjének köteles bejelentem.</w:t>
      </w:r>
    </w:p>
    <w:p w14:paraId="64D627AF" w14:textId="77777777" w:rsidR="00A177FC" w:rsidRPr="00037928" w:rsidRDefault="00A177FC" w:rsidP="00A177FC">
      <w:pPr>
        <w:widowControl w:val="0"/>
        <w:tabs>
          <w:tab w:val="left" w:pos="372"/>
        </w:tabs>
        <w:spacing w:after="0" w:line="240" w:lineRule="auto"/>
        <w:ind w:left="140" w:right="40"/>
        <w:jc w:val="both"/>
        <w:rPr>
          <w:rFonts w:ascii="Times New Roman" w:eastAsia="Times New Roman" w:hAnsi="Times New Roman" w:cs="Times New Roman"/>
          <w:kern w:val="0"/>
          <w:sz w:val="24"/>
          <w:szCs w:val="24"/>
          <w14:ligatures w14:val="none"/>
        </w:rPr>
      </w:pPr>
    </w:p>
    <w:p w14:paraId="06BD5D23" w14:textId="77777777" w:rsidR="00A177FC" w:rsidRPr="00037928" w:rsidRDefault="00A177FC" w:rsidP="00182654">
      <w:pPr>
        <w:widowControl w:val="0"/>
        <w:numPr>
          <w:ilvl w:val="0"/>
          <w:numId w:val="188"/>
        </w:numPr>
        <w:tabs>
          <w:tab w:val="left" w:pos="372"/>
        </w:tabs>
        <w:spacing w:after="0" w:line="240" w:lineRule="auto"/>
        <w:ind w:right="40"/>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 xml:space="preserve">Ha az ellátást </w:t>
      </w:r>
      <w:r w:rsidRPr="00037928">
        <w:rPr>
          <w:rFonts w:ascii="Times New Roman" w:eastAsia="Calibri" w:hAnsi="Times New Roman" w:cs="Times New Roman"/>
          <w:i/>
          <w:iCs/>
          <w:kern w:val="0"/>
          <w:sz w:val="24"/>
          <w:szCs w:val="24"/>
          <w:shd w:val="clear" w:color="auto" w:fill="FFFFFF"/>
          <w14:ligatures w14:val="none"/>
        </w:rPr>
        <w:t>betegség vagy más</w:t>
      </w:r>
      <w:r w:rsidRPr="00037928">
        <w:rPr>
          <w:rFonts w:ascii="Times New Roman" w:eastAsia="Times New Roman" w:hAnsi="Times New Roman" w:cs="Times New Roman"/>
          <w:kern w:val="0"/>
          <w:sz w:val="24"/>
          <w:szCs w:val="24"/>
          <w14:ligatures w14:val="none"/>
        </w:rPr>
        <w:t xml:space="preserve"> ok </w:t>
      </w:r>
      <w:r w:rsidRPr="00037928">
        <w:rPr>
          <w:rFonts w:ascii="Times New Roman" w:eastAsia="Calibri" w:hAnsi="Times New Roman" w:cs="Times New Roman"/>
          <w:i/>
          <w:iCs/>
          <w:kern w:val="0"/>
          <w:sz w:val="24"/>
          <w:szCs w:val="24"/>
          <w:shd w:val="clear" w:color="auto" w:fill="FFFFFF"/>
          <w14:ligatures w14:val="none"/>
        </w:rPr>
        <w:t>miatt</w:t>
      </w:r>
      <w:r w:rsidRPr="00037928">
        <w:rPr>
          <w:rFonts w:ascii="Times New Roman" w:eastAsia="Times New Roman" w:hAnsi="Times New Roman" w:cs="Times New Roman"/>
          <w:kern w:val="0"/>
          <w:sz w:val="24"/>
          <w:szCs w:val="24"/>
          <w14:ligatures w14:val="none"/>
        </w:rPr>
        <w:t xml:space="preserve"> a jogosult nem kívánja igénybe venni, a távolmaradást az intézmény vezetőjének legalább két munkanappal a távolmaradást megelőzően írásban vagy szóban vagy hitelt érdemlő módon kell jelenteni. Ennek elmulasztása esetén a kötelezett a térítési díj megfizetésének kötelezettsége alól a távolmaradás kezdetétől számított 3. munkanaptól mentesül. A kötelezett a távolmaradás idejére mentesül a térítési díj megfizetésének kötelezettsége alól.</w:t>
      </w:r>
    </w:p>
    <w:p w14:paraId="175A6746" w14:textId="77777777" w:rsidR="00A177FC" w:rsidRPr="00037928" w:rsidRDefault="00A177FC" w:rsidP="00A177FC">
      <w:pPr>
        <w:widowControl w:val="0"/>
        <w:tabs>
          <w:tab w:val="left" w:pos="372"/>
        </w:tabs>
        <w:spacing w:after="0" w:line="240" w:lineRule="auto"/>
        <w:ind w:left="140" w:right="40"/>
        <w:jc w:val="both"/>
        <w:rPr>
          <w:rFonts w:ascii="Times New Roman" w:eastAsia="Times New Roman" w:hAnsi="Times New Roman" w:cs="Times New Roman"/>
          <w:kern w:val="0"/>
          <w:sz w:val="24"/>
          <w:szCs w:val="24"/>
          <w14:ligatures w14:val="none"/>
        </w:rPr>
      </w:pPr>
    </w:p>
    <w:p w14:paraId="0238B6CF" w14:textId="77777777" w:rsidR="00A177FC" w:rsidRPr="00037928" w:rsidRDefault="00A177FC" w:rsidP="00182654">
      <w:pPr>
        <w:widowControl w:val="0"/>
        <w:numPr>
          <w:ilvl w:val="0"/>
          <w:numId w:val="188"/>
        </w:numPr>
        <w:tabs>
          <w:tab w:val="left" w:pos="445"/>
        </w:tabs>
        <w:spacing w:after="0" w:line="240" w:lineRule="auto"/>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 xml:space="preserve">Az étkeztetés keretében a napi egyszeri meleg étel biztosított, munkanapokon. A </w:t>
      </w:r>
      <w:r w:rsidRPr="00037928">
        <w:rPr>
          <w:rFonts w:ascii="Times New Roman" w:eastAsia="Times New Roman" w:hAnsi="Times New Roman" w:cs="Times New Roman"/>
          <w:b/>
          <w:kern w:val="0"/>
          <w:sz w:val="24"/>
          <w:szCs w:val="24"/>
          <w14:ligatures w14:val="none"/>
        </w:rPr>
        <w:t>szolgáltatás formája:</w:t>
      </w:r>
    </w:p>
    <w:p w14:paraId="54C9D686" w14:textId="77777777" w:rsidR="00A177FC" w:rsidRPr="00037928" w:rsidRDefault="00A177FC" w:rsidP="00182654">
      <w:pPr>
        <w:widowControl w:val="0"/>
        <w:numPr>
          <w:ilvl w:val="0"/>
          <w:numId w:val="187"/>
        </w:numPr>
        <w:tabs>
          <w:tab w:val="left" w:pos="991"/>
        </w:tabs>
        <w:spacing w:after="0" w:line="240" w:lineRule="auto"/>
        <w:ind w:left="860"/>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lastRenderedPageBreak/>
        <w:t>elvitellel</w:t>
      </w:r>
    </w:p>
    <w:p w14:paraId="5E37BCC7" w14:textId="77777777" w:rsidR="00A177FC" w:rsidRPr="00037928" w:rsidRDefault="00A177FC" w:rsidP="00182654">
      <w:pPr>
        <w:widowControl w:val="0"/>
        <w:numPr>
          <w:ilvl w:val="0"/>
          <w:numId w:val="187"/>
        </w:numPr>
        <w:tabs>
          <w:tab w:val="left" w:pos="991"/>
        </w:tabs>
        <w:spacing w:after="0" w:line="240" w:lineRule="auto"/>
        <w:ind w:left="860"/>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 xml:space="preserve">az intézményben helyben fogyasztással, </w:t>
      </w:r>
    </w:p>
    <w:p w14:paraId="1B5216EE" w14:textId="77777777" w:rsidR="00A177FC" w:rsidRPr="00037928" w:rsidRDefault="00A177FC" w:rsidP="00182654">
      <w:pPr>
        <w:widowControl w:val="0"/>
        <w:numPr>
          <w:ilvl w:val="0"/>
          <w:numId w:val="187"/>
        </w:numPr>
        <w:tabs>
          <w:tab w:val="left" w:pos="991"/>
        </w:tabs>
        <w:spacing w:after="0" w:line="240" w:lineRule="auto"/>
        <w:ind w:left="860"/>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lakásra szállítással</w:t>
      </w:r>
    </w:p>
    <w:p w14:paraId="37466CDF" w14:textId="77777777" w:rsidR="00A177FC" w:rsidRPr="00037928" w:rsidRDefault="00A177FC" w:rsidP="00A177FC">
      <w:pPr>
        <w:widowControl w:val="0"/>
        <w:spacing w:after="0" w:line="240" w:lineRule="auto"/>
        <w:ind w:left="180"/>
        <w:jc w:val="both"/>
        <w:rPr>
          <w:rFonts w:ascii="Times New Roman" w:eastAsia="Times New Roman" w:hAnsi="Times New Roman" w:cs="Times New Roman"/>
          <w:kern w:val="0"/>
          <w:sz w:val="24"/>
          <w:szCs w:val="24"/>
          <w14:ligatures w14:val="none"/>
        </w:rPr>
      </w:pPr>
    </w:p>
    <w:p w14:paraId="23CB7AA2" w14:textId="77777777" w:rsidR="00A177FC" w:rsidRPr="00037928" w:rsidRDefault="00A177FC" w:rsidP="00A177FC">
      <w:pPr>
        <w:widowControl w:val="0"/>
        <w:spacing w:after="0" w:line="240" w:lineRule="auto"/>
        <w:ind w:left="180"/>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Az ebéd kiszolgálása az intézmény által, az igénybe vevő részére, a megállapodás alapján</w:t>
      </w:r>
    </w:p>
    <w:p w14:paraId="502C679A" w14:textId="77777777" w:rsidR="00A177FC" w:rsidRPr="00037928" w:rsidRDefault="00A177FC" w:rsidP="00A177FC">
      <w:pPr>
        <w:widowControl w:val="0"/>
        <w:tabs>
          <w:tab w:val="left" w:leader="dot" w:pos="2457"/>
          <w:tab w:val="left" w:leader="dot" w:pos="3337"/>
        </w:tabs>
        <w:spacing w:after="0" w:line="240" w:lineRule="auto"/>
        <w:ind w:left="180"/>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 történik, az intézmény által meghatározott</w:t>
      </w:r>
    </w:p>
    <w:p w14:paraId="528F551D" w14:textId="77777777" w:rsidR="00A177FC" w:rsidRPr="00037928" w:rsidRDefault="00A177FC" w:rsidP="00A177FC">
      <w:pPr>
        <w:widowControl w:val="0"/>
        <w:spacing w:after="86" w:line="240" w:lineRule="auto"/>
        <w:ind w:left="180"/>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időpontban, szóbeli megállapodás alapján.</w:t>
      </w:r>
    </w:p>
    <w:p w14:paraId="5FC10F07" w14:textId="77777777" w:rsidR="00A177FC" w:rsidRPr="00037928" w:rsidRDefault="00A177FC" w:rsidP="00A177FC">
      <w:pPr>
        <w:widowControl w:val="0"/>
        <w:spacing w:after="90" w:line="240" w:lineRule="auto"/>
        <w:ind w:left="180" w:right="80"/>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Diétás étkezés biztosítása az 1/2000. (1.7.) SzCsM rendelet 20.§ és 21.§ alapján „Ha az étkeztetésben részesülő személy egészségi állapota indokolja, a háziorvos javaslatára-az ellátást igénybevevő részére diétás étkezés is igénybe vehető.”</w:t>
      </w:r>
    </w:p>
    <w:p w14:paraId="0C6A630D" w14:textId="77777777" w:rsidR="00A177FC" w:rsidRPr="00037928" w:rsidRDefault="00A177FC" w:rsidP="00A177FC">
      <w:pPr>
        <w:widowControl w:val="0"/>
        <w:tabs>
          <w:tab w:val="right" w:pos="4964"/>
        </w:tabs>
        <w:spacing w:after="116" w:line="240" w:lineRule="auto"/>
        <w:ind w:left="180"/>
        <w:jc w:val="both"/>
        <w:rPr>
          <w:rFonts w:ascii="Times New Roman" w:eastAsia="Times New Roman" w:hAnsi="Times New Roman" w:cs="Times New Roman"/>
          <w:kern w:val="0"/>
          <w:sz w:val="24"/>
          <w:szCs w:val="24"/>
          <w:u w:val="single"/>
          <w14:ligatures w14:val="none"/>
        </w:rPr>
      </w:pPr>
      <w:r w:rsidRPr="00037928">
        <w:rPr>
          <w:rFonts w:ascii="Times New Roman" w:eastAsia="Times New Roman" w:hAnsi="Times New Roman" w:cs="Times New Roman"/>
          <w:b/>
          <w:kern w:val="0"/>
          <w:sz w:val="24"/>
          <w:szCs w:val="24"/>
          <w14:ligatures w14:val="none"/>
        </w:rPr>
        <w:t xml:space="preserve">Igényelt étkezés típusa: </w:t>
      </w:r>
      <w:r w:rsidRPr="00037928">
        <w:rPr>
          <w:rFonts w:ascii="Times New Roman" w:eastAsia="Times New Roman" w:hAnsi="Times New Roman" w:cs="Times New Roman"/>
          <w:kern w:val="0"/>
          <w:sz w:val="24"/>
          <w:szCs w:val="24"/>
          <w14:ligatures w14:val="none"/>
        </w:rPr>
        <w:t>Normál</w:t>
      </w:r>
      <w:r w:rsidRPr="00037928">
        <w:rPr>
          <w:rFonts w:ascii="Times New Roman" w:eastAsia="Times New Roman" w:hAnsi="Times New Roman" w:cs="Times New Roman"/>
          <w:kern w:val="0"/>
          <w:sz w:val="24"/>
          <w:szCs w:val="24"/>
          <w14:ligatures w14:val="none"/>
        </w:rPr>
        <w:tab/>
        <w:t>Diétás</w:t>
      </w:r>
    </w:p>
    <w:p w14:paraId="6866A597" w14:textId="77777777" w:rsidR="00A177FC" w:rsidRPr="00037928" w:rsidRDefault="00A177FC" w:rsidP="00A177FC">
      <w:pPr>
        <w:widowControl w:val="0"/>
        <w:tabs>
          <w:tab w:val="left" w:leader="dot" w:pos="4619"/>
        </w:tabs>
        <w:spacing w:after="104" w:line="240" w:lineRule="auto"/>
        <w:ind w:left="180"/>
        <w:jc w:val="both"/>
        <w:rPr>
          <w:rFonts w:ascii="Times New Roman" w:eastAsia="Times New Roman" w:hAnsi="Times New Roman" w:cs="Times New Roman"/>
          <w:b/>
          <w:kern w:val="0"/>
          <w:sz w:val="24"/>
          <w:szCs w:val="24"/>
          <w14:ligatures w14:val="none"/>
        </w:rPr>
      </w:pPr>
      <w:r w:rsidRPr="00037928">
        <w:rPr>
          <w:rFonts w:ascii="Times New Roman" w:eastAsia="Times New Roman" w:hAnsi="Times New Roman" w:cs="Times New Roman"/>
          <w:b/>
          <w:kern w:val="0"/>
          <w:sz w:val="24"/>
          <w:szCs w:val="24"/>
          <w14:ligatures w14:val="none"/>
        </w:rPr>
        <w:t xml:space="preserve">Diéta típusa: </w:t>
      </w:r>
    </w:p>
    <w:p w14:paraId="44EB70B7" w14:textId="77777777" w:rsidR="00A177FC" w:rsidRPr="00037928" w:rsidRDefault="00A177FC" w:rsidP="00A177FC">
      <w:pPr>
        <w:widowControl w:val="0"/>
        <w:tabs>
          <w:tab w:val="left" w:leader="dot" w:pos="4619"/>
        </w:tabs>
        <w:spacing w:after="104" w:line="240" w:lineRule="auto"/>
        <w:ind w:left="180"/>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Az Ellátott és hozzátartozója, illetve törvényes képviselője a szolgáltatás során felmerülő problémákkal kapcsolatosan panasszal élhet az intézményvezetőnél és az ellátott jogi képviselőnél Az ellátott jogi képviselő elérhetősége az intézményben megtekinthető.</w:t>
      </w:r>
    </w:p>
    <w:p w14:paraId="174FF4AD" w14:textId="6614DBC4" w:rsidR="00A177FC" w:rsidRPr="00037928" w:rsidRDefault="00A177FC" w:rsidP="00182654">
      <w:pPr>
        <w:numPr>
          <w:ilvl w:val="0"/>
          <w:numId w:val="188"/>
        </w:numPr>
        <w:spacing w:after="120" w:line="240" w:lineRule="auto"/>
        <w:jc w:val="both"/>
        <w:rPr>
          <w:rFonts w:ascii="Times New Roman" w:eastAsia="Calibri" w:hAnsi="Times New Roman" w:cs="Times New Roman"/>
          <w:kern w:val="0"/>
          <w:sz w:val="24"/>
          <w:szCs w:val="24"/>
          <w:lang w:val="x-none"/>
          <w14:ligatures w14:val="none"/>
        </w:rPr>
      </w:pPr>
      <w:r w:rsidRPr="00037928">
        <w:rPr>
          <w:rFonts w:ascii="Times New Roman" w:eastAsia="Calibri" w:hAnsi="Times New Roman" w:cs="Times New Roman"/>
          <w:kern w:val="0"/>
          <w:sz w:val="24"/>
          <w:szCs w:val="24"/>
          <w:lang w:val="x-none"/>
          <w14:ligatures w14:val="none"/>
        </w:rPr>
        <w:t>Az Ellátott és hozzátartozója, illetve törvényes képviselője a szolgáltatás során felmerülő problémákkal kapcsolatosan panasszal élhet az intézményvezetőnél és az ellátott jogi képviselőnél:</w:t>
      </w:r>
      <w:r w:rsidR="00FF5574"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lang w:val="x-none"/>
          <w14:ligatures w14:val="none"/>
        </w:rPr>
        <w:t>Filótásné Ugrics Katalin Tel: +36-20-4899-527</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lang w:val="x-none"/>
          <w14:ligatures w14:val="none"/>
        </w:rPr>
        <w:t xml:space="preserve"> e-mail cím:</w:t>
      </w:r>
      <w:r w:rsidRPr="00037928">
        <w:rPr>
          <w:rFonts w:ascii="Times New Roman" w:eastAsia="Calibri" w:hAnsi="Times New Roman" w:cs="Times New Roman"/>
          <w:kern w:val="0"/>
          <w:sz w:val="24"/>
          <w:szCs w:val="24"/>
          <w14:ligatures w14:val="none"/>
        </w:rPr>
        <w:t xml:space="preserve"> </w:t>
      </w:r>
      <w:r w:rsidR="00F614B4" w:rsidRPr="00037928">
        <w:rPr>
          <w:rFonts w:ascii="Times New Roman" w:eastAsia="Calibri" w:hAnsi="Times New Roman" w:cs="Times New Roman"/>
          <w:kern w:val="0"/>
          <w:sz w:val="24"/>
          <w:szCs w:val="24"/>
          <w14:ligatures w14:val="none"/>
        </w:rPr>
        <w:t>katalin.ugrics@ijsz.bm.gov.hu</w:t>
      </w:r>
      <w:r w:rsidRPr="00037928">
        <w:rPr>
          <w:rFonts w:ascii="Times New Roman" w:eastAsia="Calibri" w:hAnsi="Times New Roman" w:cs="Times New Roman"/>
          <w:kern w:val="0"/>
          <w:sz w:val="24"/>
          <w:szCs w:val="24"/>
          <w:lang w:val="x-none"/>
          <w14:ligatures w14:val="none"/>
        </w:rPr>
        <w:t xml:space="preserve"> Az ellátott jogi képviselő elérhetősége az intézményben megtekinthető.</w:t>
      </w:r>
    </w:p>
    <w:p w14:paraId="716A3C4E" w14:textId="77777777" w:rsidR="00A177FC" w:rsidRPr="00037928" w:rsidRDefault="00A177FC" w:rsidP="00182654">
      <w:pPr>
        <w:widowControl w:val="0"/>
        <w:numPr>
          <w:ilvl w:val="0"/>
          <w:numId w:val="188"/>
        </w:numPr>
        <w:tabs>
          <w:tab w:val="left" w:pos="284"/>
        </w:tabs>
        <w:spacing w:after="0" w:line="240" w:lineRule="auto"/>
        <w:jc w:val="both"/>
        <w:rPr>
          <w:rFonts w:ascii="Times New Roman" w:eastAsia="Times New Roman" w:hAnsi="Times New Roman" w:cs="Times New Roman"/>
          <w:b/>
          <w:kern w:val="0"/>
          <w:sz w:val="24"/>
          <w:szCs w:val="24"/>
          <w14:ligatures w14:val="none"/>
        </w:rPr>
      </w:pPr>
      <w:r w:rsidRPr="00037928">
        <w:rPr>
          <w:rFonts w:ascii="Times New Roman" w:eastAsia="Times New Roman" w:hAnsi="Times New Roman" w:cs="Times New Roman"/>
          <w:b/>
          <w:kern w:val="0"/>
          <w:sz w:val="24"/>
          <w:szCs w:val="24"/>
          <w14:ligatures w14:val="none"/>
        </w:rPr>
        <w:t>A megállapodás megszűnése:</w:t>
      </w:r>
    </w:p>
    <w:p w14:paraId="139863AA" w14:textId="77777777" w:rsidR="00A177FC" w:rsidRPr="00037928" w:rsidRDefault="00A177FC" w:rsidP="00A177FC">
      <w:pPr>
        <w:widowControl w:val="0"/>
        <w:spacing w:after="0" w:line="240" w:lineRule="auto"/>
        <w:ind w:left="860" w:right="1020"/>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-ha bármely fél részéről a megállapodás felmondása történik, és írásban megerősíti -az intézmény jogutódlás nélküli megszűnésével,</w:t>
      </w:r>
    </w:p>
    <w:p w14:paraId="583436D1" w14:textId="77777777" w:rsidR="00A177FC" w:rsidRPr="00037928" w:rsidRDefault="00A177FC" w:rsidP="00A177FC">
      <w:pPr>
        <w:widowControl w:val="0"/>
        <w:spacing w:after="0" w:line="240" w:lineRule="auto"/>
        <w:ind w:left="860"/>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-az ellátást igénybe vevő halálával,</w:t>
      </w:r>
    </w:p>
    <w:p w14:paraId="6627C365" w14:textId="77777777" w:rsidR="00A177FC" w:rsidRPr="00037928" w:rsidRDefault="00A177FC" w:rsidP="00182654">
      <w:pPr>
        <w:widowControl w:val="0"/>
        <w:numPr>
          <w:ilvl w:val="0"/>
          <w:numId w:val="187"/>
        </w:numPr>
        <w:tabs>
          <w:tab w:val="left" w:pos="991"/>
        </w:tabs>
        <w:spacing w:after="0" w:line="240" w:lineRule="auto"/>
        <w:ind w:left="860"/>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 xml:space="preserve">az ellátott az ellátást indokolatlanul, </w:t>
      </w:r>
      <w:r w:rsidRPr="00037928">
        <w:rPr>
          <w:rFonts w:ascii="Times New Roman" w:eastAsia="Calibri" w:hAnsi="Times New Roman" w:cs="Times New Roman"/>
          <w:kern w:val="0"/>
          <w:sz w:val="24"/>
          <w:szCs w:val="24"/>
          <w:shd w:val="clear" w:color="auto" w:fill="FFFFFF"/>
          <w14:ligatures w14:val="none"/>
        </w:rPr>
        <w:t xml:space="preserve">4 </w:t>
      </w:r>
      <w:r w:rsidRPr="00037928">
        <w:rPr>
          <w:rFonts w:ascii="Times New Roman" w:eastAsia="Times New Roman" w:hAnsi="Times New Roman" w:cs="Times New Roman"/>
          <w:kern w:val="0"/>
          <w:sz w:val="24"/>
          <w:szCs w:val="24"/>
          <w14:ligatures w14:val="none"/>
        </w:rPr>
        <w:t>hétnél hosszabb ideig nem veszi igénybe.</w:t>
      </w:r>
    </w:p>
    <w:p w14:paraId="1E7FE0DF" w14:textId="77777777" w:rsidR="00A177FC" w:rsidRPr="00037928" w:rsidRDefault="00A177FC" w:rsidP="00A177FC">
      <w:pPr>
        <w:widowControl w:val="0"/>
        <w:spacing w:after="87" w:line="240" w:lineRule="auto"/>
        <w:ind w:left="180" w:right="80"/>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 xml:space="preserve">A szolgáltató intézmény a megállapodást csak írásban és indoklással mondja fel, mellyel egyidejűleg tájékoztatni köteles az ellátást igénybevevőt az esetleges díjhátralék </w:t>
      </w:r>
      <w:proofErr w:type="gramStart"/>
      <w:r w:rsidRPr="00037928">
        <w:rPr>
          <w:rFonts w:ascii="Times New Roman" w:eastAsia="Times New Roman" w:hAnsi="Times New Roman" w:cs="Times New Roman"/>
          <w:kern w:val="0"/>
          <w:sz w:val="24"/>
          <w:szCs w:val="24"/>
          <w14:ligatures w14:val="none"/>
        </w:rPr>
        <w:t>összegéről</w:t>
      </w:r>
      <w:proofErr w:type="gramEnd"/>
      <w:r w:rsidRPr="00037928">
        <w:rPr>
          <w:rFonts w:ascii="Times New Roman" w:eastAsia="Times New Roman" w:hAnsi="Times New Roman" w:cs="Times New Roman"/>
          <w:kern w:val="0"/>
          <w:sz w:val="24"/>
          <w:szCs w:val="24"/>
          <w14:ligatures w14:val="none"/>
        </w:rPr>
        <w:t xml:space="preserve"> illetve befizetési kötelezettségéről.</w:t>
      </w:r>
    </w:p>
    <w:p w14:paraId="2AE2830F" w14:textId="77777777" w:rsidR="00A177FC" w:rsidRPr="00037928" w:rsidRDefault="00A177FC" w:rsidP="00182654">
      <w:pPr>
        <w:widowControl w:val="0"/>
        <w:numPr>
          <w:ilvl w:val="0"/>
          <w:numId w:val="188"/>
        </w:numPr>
        <w:tabs>
          <w:tab w:val="left" w:pos="445"/>
        </w:tabs>
        <w:spacing w:after="101" w:line="240" w:lineRule="auto"/>
        <w:jc w:val="both"/>
        <w:rPr>
          <w:rFonts w:ascii="Times New Roman" w:eastAsia="Times New Roman" w:hAnsi="Times New Roman" w:cs="Times New Roman"/>
          <w:b/>
          <w:kern w:val="0"/>
          <w:sz w:val="24"/>
          <w:szCs w:val="24"/>
          <w14:ligatures w14:val="none"/>
        </w:rPr>
      </w:pPr>
      <w:r w:rsidRPr="00037928">
        <w:rPr>
          <w:rFonts w:ascii="Times New Roman" w:eastAsia="Times New Roman" w:hAnsi="Times New Roman" w:cs="Times New Roman"/>
          <w:b/>
          <w:kern w:val="0"/>
          <w:sz w:val="24"/>
          <w:szCs w:val="24"/>
          <w14:ligatures w14:val="none"/>
        </w:rPr>
        <w:t>Adatkezeléssel, tájékoztatással, titoktartással kapcsolatos szabályok</w:t>
      </w:r>
    </w:p>
    <w:p w14:paraId="4ECAAB31" w14:textId="61078333" w:rsidR="00A177FC" w:rsidRPr="00037928" w:rsidRDefault="00A177FC" w:rsidP="00A177FC">
      <w:pPr>
        <w:widowControl w:val="0"/>
        <w:spacing w:after="28" w:line="240" w:lineRule="auto"/>
        <w:ind w:right="80" w:hanging="38"/>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A szolgáltatási igénybe</w:t>
      </w:r>
      <w:r w:rsidR="001B0A88" w:rsidRPr="00037928">
        <w:rPr>
          <w:rFonts w:ascii="Times New Roman" w:eastAsia="Times New Roman" w:hAnsi="Times New Roman" w:cs="Times New Roman"/>
          <w:kern w:val="0"/>
          <w:sz w:val="24"/>
          <w:szCs w:val="24"/>
          <w14:ligatures w14:val="none"/>
        </w:rPr>
        <w:t>vevő,</w:t>
      </w:r>
      <w:r w:rsidRPr="00037928">
        <w:rPr>
          <w:rFonts w:ascii="Times New Roman" w:eastAsia="Times New Roman" w:hAnsi="Times New Roman" w:cs="Times New Roman"/>
          <w:kern w:val="0"/>
          <w:sz w:val="24"/>
          <w:szCs w:val="24"/>
          <w14:ligatures w14:val="none"/>
        </w:rPr>
        <w:t xml:space="preserve"> illetve törtvénye</w:t>
      </w:r>
      <w:r w:rsidR="001B0A88">
        <w:rPr>
          <w:rFonts w:ascii="Times New Roman" w:eastAsia="Times New Roman" w:hAnsi="Times New Roman" w:cs="Times New Roman"/>
          <w:kern w:val="0"/>
          <w:sz w:val="24"/>
          <w:szCs w:val="24"/>
          <w14:ligatures w14:val="none"/>
        </w:rPr>
        <w:t>s</w:t>
      </w:r>
      <w:r w:rsidRPr="00037928">
        <w:rPr>
          <w:rFonts w:ascii="Times New Roman" w:eastAsia="Times New Roman" w:hAnsi="Times New Roman" w:cs="Times New Roman"/>
          <w:kern w:val="0"/>
          <w:sz w:val="24"/>
          <w:szCs w:val="24"/>
          <w14:ligatures w14:val="none"/>
        </w:rPr>
        <w:t xml:space="preserve"> képviselője tudomásul veszi a Szolgáltató nyilvántartási, és egyéb jogszabályokban meghatározott szakmai dokumentációs kötelezettségét, melyet a Szolgáltató a törvény előírásainak megfelelően titkosan kezel. Ezúttal hozzájárul adatainak kezeléséhez, fénymásolatának megőrzéséhez, valamint, hogy a 226/2006. (XL20) Kormányrendelet szabályozása által az igénybe vevői nyilvántartásba (KENYSZI) adatai felvételre kerüljenek. A kötelező adatszolgáltatás teljesítése érdekében,</w:t>
      </w:r>
    </w:p>
    <w:p w14:paraId="50166159" w14:textId="77777777" w:rsidR="00A177FC" w:rsidRPr="00037928" w:rsidRDefault="00A177FC" w:rsidP="00A177FC">
      <w:pPr>
        <w:widowControl w:val="0"/>
        <w:spacing w:after="122" w:line="240" w:lineRule="auto"/>
        <w:ind w:right="80"/>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A megállapodást a felek elolvasás után - mint akaratukkal mindenben megegyezőt tudomásul vették és aláírták.</w:t>
      </w:r>
    </w:p>
    <w:p w14:paraId="05A1786A" w14:textId="77777777" w:rsidR="00A177FC" w:rsidRPr="00037928" w:rsidRDefault="00A177FC" w:rsidP="00F614B4">
      <w:pPr>
        <w:widowControl w:val="0"/>
        <w:tabs>
          <w:tab w:val="left" w:leader="dot" w:pos="2457"/>
          <w:tab w:val="left" w:leader="dot" w:pos="2938"/>
          <w:tab w:val="left" w:leader="dot" w:pos="2941"/>
          <w:tab w:val="left" w:leader="dot" w:pos="3730"/>
          <w:tab w:val="left" w:leader="dot" w:pos="3737"/>
        </w:tabs>
        <w:spacing w:after="442" w:line="240" w:lineRule="auto"/>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Mór, ………………………………….</w:t>
      </w:r>
    </w:p>
    <w:p w14:paraId="1E952F42" w14:textId="77777777" w:rsidR="00A177FC" w:rsidRPr="00037928" w:rsidRDefault="00A177FC" w:rsidP="00F614B4">
      <w:pPr>
        <w:widowControl w:val="0"/>
        <w:tabs>
          <w:tab w:val="left" w:leader="dot" w:pos="2457"/>
          <w:tab w:val="left" w:leader="dot" w:pos="2938"/>
          <w:tab w:val="left" w:leader="dot" w:pos="2941"/>
          <w:tab w:val="left" w:leader="dot" w:pos="3730"/>
          <w:tab w:val="left" w:leader="dot" w:pos="3737"/>
        </w:tabs>
        <w:spacing w:after="0" w:line="240" w:lineRule="auto"/>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                  ………………………………………</w:t>
      </w:r>
    </w:p>
    <w:p w14:paraId="5C42CC05" w14:textId="77777777" w:rsidR="00A177FC" w:rsidRPr="00037928" w:rsidRDefault="00A177FC" w:rsidP="00F614B4">
      <w:pPr>
        <w:widowControl w:val="0"/>
        <w:tabs>
          <w:tab w:val="right" w:pos="5418"/>
          <w:tab w:val="center" w:pos="5551"/>
          <w:tab w:val="right" w:pos="6091"/>
          <w:tab w:val="right" w:pos="7146"/>
        </w:tabs>
        <w:spacing w:after="0" w:line="240" w:lineRule="auto"/>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az intézmény vezetője</w:t>
      </w:r>
      <w:r w:rsidRPr="00037928">
        <w:rPr>
          <w:rFonts w:ascii="Times New Roman" w:eastAsia="Times New Roman" w:hAnsi="Times New Roman" w:cs="Times New Roman"/>
          <w:kern w:val="0"/>
          <w:sz w:val="24"/>
          <w:szCs w:val="24"/>
          <w14:ligatures w14:val="none"/>
        </w:rPr>
        <w:tab/>
        <w:t>igénybevevő</w:t>
      </w:r>
      <w:r w:rsidRPr="00037928">
        <w:rPr>
          <w:rFonts w:ascii="Times New Roman" w:eastAsia="Times New Roman" w:hAnsi="Times New Roman" w:cs="Times New Roman"/>
          <w:kern w:val="0"/>
          <w:sz w:val="24"/>
          <w:szCs w:val="24"/>
          <w14:ligatures w14:val="none"/>
        </w:rPr>
        <w:tab/>
        <w:t>v.</w:t>
      </w:r>
      <w:r w:rsidRPr="00037928">
        <w:rPr>
          <w:rFonts w:ascii="Times New Roman" w:eastAsia="Times New Roman" w:hAnsi="Times New Roman" w:cs="Times New Roman"/>
          <w:kern w:val="0"/>
          <w:sz w:val="24"/>
          <w:szCs w:val="24"/>
          <w14:ligatures w14:val="none"/>
        </w:rPr>
        <w:tab/>
        <w:t>törv.</w:t>
      </w:r>
      <w:r w:rsidRPr="00037928">
        <w:rPr>
          <w:rFonts w:ascii="Times New Roman" w:eastAsia="Times New Roman" w:hAnsi="Times New Roman" w:cs="Times New Roman"/>
          <w:kern w:val="0"/>
          <w:sz w:val="24"/>
          <w:szCs w:val="24"/>
          <w14:ligatures w14:val="none"/>
        </w:rPr>
        <w:tab/>
        <w:t xml:space="preserve"> képviselője</w:t>
      </w:r>
    </w:p>
    <w:p w14:paraId="69C954F8" w14:textId="77777777" w:rsidR="00A177FC" w:rsidRPr="00037928" w:rsidRDefault="00A177FC" w:rsidP="00F614B4">
      <w:pPr>
        <w:widowControl w:val="0"/>
        <w:spacing w:after="0" w:line="240" w:lineRule="auto"/>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 xml:space="preserve">Egy darab, </w:t>
      </w:r>
      <w:r w:rsidRPr="00037928">
        <w:rPr>
          <w:rFonts w:ascii="Times New Roman" w:eastAsia="Calibri" w:hAnsi="Times New Roman" w:cs="Times New Roman"/>
          <w:i/>
          <w:iCs/>
          <w:kern w:val="0"/>
          <w:sz w:val="24"/>
          <w:szCs w:val="24"/>
          <w:shd w:val="clear" w:color="auto" w:fill="FFFFFF"/>
          <w14:ligatures w14:val="none"/>
        </w:rPr>
        <w:t>az</w:t>
      </w:r>
      <w:r w:rsidRPr="00037928">
        <w:rPr>
          <w:rFonts w:ascii="Times New Roman" w:eastAsia="Times New Roman" w:hAnsi="Times New Roman" w:cs="Times New Roman"/>
          <w:i/>
          <w:kern w:val="0"/>
          <w:sz w:val="24"/>
          <w:szCs w:val="24"/>
          <w14:ligatures w14:val="none"/>
        </w:rPr>
        <w:t xml:space="preserve"> </w:t>
      </w:r>
      <w:r w:rsidRPr="00037928">
        <w:rPr>
          <w:rFonts w:ascii="Times New Roman" w:eastAsia="Times New Roman" w:hAnsi="Times New Roman" w:cs="Times New Roman"/>
          <w:kern w:val="0"/>
          <w:sz w:val="24"/>
          <w:szCs w:val="24"/>
          <w14:ligatures w14:val="none"/>
        </w:rPr>
        <w:t>eredeti megállapodásról készült másolatot átvettem:</w:t>
      </w:r>
    </w:p>
    <w:p w14:paraId="6BCD8AB4" w14:textId="77777777" w:rsidR="00A177FC" w:rsidRPr="00037928" w:rsidRDefault="00A177FC" w:rsidP="00F614B4">
      <w:pPr>
        <w:widowControl w:val="0"/>
        <w:spacing w:after="0" w:line="240" w:lineRule="auto"/>
        <w:jc w:val="both"/>
        <w:rPr>
          <w:rFonts w:ascii="Times New Roman" w:eastAsia="Times New Roman" w:hAnsi="Times New Roman" w:cs="Times New Roman"/>
          <w:kern w:val="0"/>
          <w:sz w:val="24"/>
          <w:szCs w:val="24"/>
          <w14:ligatures w14:val="none"/>
        </w:rPr>
      </w:pPr>
    </w:p>
    <w:p w14:paraId="474F08B6" w14:textId="77777777" w:rsidR="00A177FC" w:rsidRPr="00037928" w:rsidRDefault="00A177FC" w:rsidP="00F614B4">
      <w:pPr>
        <w:widowControl w:val="0"/>
        <w:spacing w:after="0" w:line="240" w:lineRule="auto"/>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 xml:space="preserve">                                                                   ………………………………………..</w:t>
      </w:r>
    </w:p>
    <w:p w14:paraId="3E0E088E" w14:textId="77777777" w:rsidR="00A177FC" w:rsidRPr="00037928" w:rsidRDefault="00A177FC" w:rsidP="00A177FC">
      <w:pPr>
        <w:widowControl w:val="0"/>
        <w:spacing w:after="0" w:line="240" w:lineRule="auto"/>
        <w:jc w:val="both"/>
        <w:rPr>
          <w:rFonts w:ascii="Times New Roman" w:eastAsia="Times New Roman" w:hAnsi="Times New Roman" w:cs="Times New Roman"/>
          <w:kern w:val="0"/>
          <w:sz w:val="24"/>
          <w:szCs w:val="24"/>
          <w14:ligatures w14:val="none"/>
        </w:rPr>
      </w:pPr>
      <w:r w:rsidRPr="00037928">
        <w:rPr>
          <w:rFonts w:ascii="Times New Roman" w:eastAsia="Times New Roman" w:hAnsi="Times New Roman" w:cs="Times New Roman"/>
          <w:kern w:val="0"/>
          <w:sz w:val="24"/>
          <w:szCs w:val="24"/>
          <w14:ligatures w14:val="none"/>
        </w:rPr>
        <w:t xml:space="preserve">                                                                  igénybevevő v. törv. képviselője</w:t>
      </w:r>
    </w:p>
    <w:p w14:paraId="3B6B12A4" w14:textId="77777777" w:rsidR="00A177FC" w:rsidRPr="00037928" w:rsidRDefault="00A177FC" w:rsidP="000366FF">
      <w:pPr>
        <w:numPr>
          <w:ilvl w:val="0"/>
          <w:numId w:val="199"/>
        </w:numPr>
        <w:spacing w:after="0"/>
        <w:contextualSpacing/>
        <w:jc w:val="right"/>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számú függelék a Szakmai Programhoz</w:t>
      </w:r>
    </w:p>
    <w:p w14:paraId="693A7F82" w14:textId="77777777" w:rsidR="00F614B4" w:rsidRPr="00037928" w:rsidRDefault="00F614B4" w:rsidP="00A177FC">
      <w:pPr>
        <w:spacing w:before="240" w:after="60" w:line="240" w:lineRule="auto"/>
        <w:jc w:val="center"/>
        <w:outlineLvl w:val="0"/>
        <w:rPr>
          <w:rFonts w:ascii="Times New Roman" w:eastAsia="Times New Roman" w:hAnsi="Times New Roman" w:cs="Times New Roman"/>
          <w:b/>
          <w:bCs/>
          <w:kern w:val="28"/>
          <w:sz w:val="24"/>
          <w:szCs w:val="24"/>
          <w:lang w:eastAsia="x-none"/>
          <w14:ligatures w14:val="none"/>
        </w:rPr>
      </w:pPr>
    </w:p>
    <w:p w14:paraId="27FC4D02" w14:textId="77777777" w:rsidR="00A177FC" w:rsidRPr="00037928" w:rsidRDefault="00A177FC" w:rsidP="00A177FC">
      <w:pPr>
        <w:spacing w:before="240" w:after="60" w:line="240" w:lineRule="auto"/>
        <w:jc w:val="center"/>
        <w:outlineLvl w:val="0"/>
        <w:rPr>
          <w:rFonts w:ascii="Times New Roman" w:eastAsia="Times New Roman" w:hAnsi="Times New Roman" w:cs="Times New Roman"/>
          <w:b/>
          <w:bCs/>
          <w:kern w:val="28"/>
          <w:sz w:val="24"/>
          <w:szCs w:val="24"/>
          <w:lang w:val="x-none" w:eastAsia="x-none"/>
          <w14:ligatures w14:val="none"/>
        </w:rPr>
      </w:pPr>
      <w:r w:rsidRPr="00037928">
        <w:rPr>
          <w:rFonts w:ascii="Times New Roman" w:eastAsia="Times New Roman" w:hAnsi="Times New Roman" w:cs="Times New Roman"/>
          <w:b/>
          <w:bCs/>
          <w:kern w:val="28"/>
          <w:sz w:val="24"/>
          <w:szCs w:val="24"/>
          <w:lang w:eastAsia="x-none"/>
          <w14:ligatures w14:val="none"/>
        </w:rPr>
        <w:t>MEGÁLLAPODÁS</w:t>
      </w:r>
    </w:p>
    <w:p w14:paraId="15231BAC" w14:textId="77777777" w:rsidR="00A177FC" w:rsidRPr="00037928" w:rsidRDefault="00A177FC" w:rsidP="00A177FC">
      <w:pPr>
        <w:spacing w:after="120"/>
        <w:rPr>
          <w:rFonts w:ascii="Times New Roman" w:eastAsia="Calibri" w:hAnsi="Times New Roman" w:cs="Times New Roman"/>
          <w:kern w:val="0"/>
          <w:sz w:val="24"/>
          <w:szCs w:val="24"/>
          <w14:ligatures w14:val="none"/>
        </w:rPr>
      </w:pPr>
    </w:p>
    <w:p w14:paraId="7EE95612" w14:textId="77777777" w:rsidR="00A177FC" w:rsidRPr="00037928" w:rsidRDefault="00A177FC" w:rsidP="00A177FC">
      <w:pPr>
        <w:spacing w:after="120"/>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Házi segítségnyújtást nyújtó intézményi ellátás igénybevételéhez, amely létrejött </w:t>
      </w:r>
      <w:r w:rsidRPr="00037928">
        <w:rPr>
          <w:rFonts w:ascii="Times New Roman" w:eastAsia="Calibri" w:hAnsi="Times New Roman" w:cs="Times New Roman"/>
          <w:bCs/>
          <w:kern w:val="0"/>
          <w:sz w:val="24"/>
          <w:szCs w:val="24"/>
          <w14:ligatures w14:val="none"/>
        </w:rPr>
        <w:t>egyrészről az ellátást nyújtó</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b/>
          <w:kern w:val="0"/>
          <w:sz w:val="24"/>
          <w:szCs w:val="24"/>
          <w14:ligatures w14:val="none"/>
        </w:rPr>
        <w:t xml:space="preserve">Szociális Alapszolgáltatási Központ (8060 </w:t>
      </w:r>
      <w:r w:rsidRPr="00037928">
        <w:rPr>
          <w:rFonts w:ascii="Times New Roman" w:eastAsia="Calibri" w:hAnsi="Times New Roman" w:cs="Times New Roman"/>
          <w:b/>
          <w:bCs/>
          <w:kern w:val="0"/>
          <w:sz w:val="24"/>
          <w:szCs w:val="24"/>
          <w14:ligatures w14:val="none"/>
        </w:rPr>
        <w:t xml:space="preserve">Mór, Bajcsy u. 7.) képviseli: Bocsi-Meleg Ilona Ágnes intézményvezető, </w:t>
      </w:r>
    </w:p>
    <w:p w14:paraId="5897E068" w14:textId="784138A8" w:rsidR="00A177FC" w:rsidRPr="00037928" w:rsidRDefault="00A177FC" w:rsidP="00A177FC">
      <w:pPr>
        <w:spacing w:after="120"/>
        <w:rPr>
          <w:rFonts w:ascii="Times New Roman" w:eastAsia="Calibri" w:hAnsi="Times New Roman" w:cs="Times New Roman"/>
          <w:kern w:val="0"/>
          <w:sz w:val="24"/>
          <w:szCs w:val="24"/>
          <w14:ligatures w14:val="none"/>
        </w:rPr>
      </w:pPr>
      <w:r w:rsidRPr="00037928">
        <w:rPr>
          <w:rFonts w:ascii="Times New Roman" w:eastAsia="Calibri" w:hAnsi="Times New Roman" w:cs="Times New Roman"/>
          <w:bCs/>
          <w:kern w:val="0"/>
          <w:sz w:val="24"/>
          <w:szCs w:val="24"/>
          <w14:ligatures w14:val="none"/>
        </w:rPr>
        <w:t>másrészről az igénybevevő</w:t>
      </w:r>
      <w:r w:rsidRPr="00037928">
        <w:rPr>
          <w:rFonts w:ascii="Times New Roman" w:eastAsia="Calibri" w:hAnsi="Times New Roman" w:cs="Times New Roman"/>
          <w:kern w:val="0"/>
          <w:sz w:val="24"/>
          <w:szCs w:val="24"/>
          <w14:ligatures w14:val="none"/>
        </w:rPr>
        <w:t xml:space="preserve">: </w:t>
      </w:r>
    </w:p>
    <w:p w14:paraId="5588D6F6" w14:textId="77777777" w:rsidR="00A177FC" w:rsidRPr="00037928" w:rsidRDefault="00A177FC" w:rsidP="00A177FC">
      <w:pPr>
        <w:spacing w:after="0" w:line="480" w:lineRule="auto"/>
        <w:rPr>
          <w:rFonts w:ascii="Times New Roman" w:eastAsia="Calibri" w:hAnsi="Times New Roman" w:cs="Times New Roman"/>
          <w:b/>
          <w:bCs/>
          <w:kern w:val="0"/>
          <w:sz w:val="24"/>
          <w:szCs w:val="24"/>
          <w14:ligatures w14:val="none"/>
        </w:rPr>
      </w:pPr>
      <w:proofErr w:type="gramStart"/>
      <w:r w:rsidRPr="00037928">
        <w:rPr>
          <w:rFonts w:ascii="Times New Roman" w:eastAsia="Calibri" w:hAnsi="Times New Roman" w:cs="Times New Roman"/>
          <w:b/>
          <w:bCs/>
          <w:kern w:val="0"/>
          <w:sz w:val="24"/>
          <w:szCs w:val="24"/>
          <w14:ligatures w14:val="none"/>
        </w:rPr>
        <w:t xml:space="preserve">Név:   </w:t>
      </w:r>
      <w:proofErr w:type="gramEnd"/>
      <w:r w:rsidRPr="00037928">
        <w:rPr>
          <w:rFonts w:ascii="Times New Roman" w:eastAsia="Calibri" w:hAnsi="Times New Roman" w:cs="Times New Roman"/>
          <w:b/>
          <w:bCs/>
          <w:kern w:val="0"/>
          <w:sz w:val="24"/>
          <w:szCs w:val="24"/>
          <w14:ligatures w14:val="none"/>
        </w:rPr>
        <w:t xml:space="preserve">                                                         Születési név: </w:t>
      </w:r>
    </w:p>
    <w:p w14:paraId="7DAB8BC2" w14:textId="77777777" w:rsidR="00A177FC" w:rsidRPr="00037928" w:rsidRDefault="00A177FC" w:rsidP="00A177FC">
      <w:pPr>
        <w:spacing w:after="0" w:line="480" w:lineRule="auto"/>
        <w:rPr>
          <w:rFonts w:ascii="Times New Roman" w:eastAsia="Calibri" w:hAnsi="Times New Roman" w:cs="Times New Roman"/>
          <w:b/>
          <w:bCs/>
          <w:kern w:val="0"/>
          <w:sz w:val="24"/>
          <w:szCs w:val="24"/>
          <w14:ligatures w14:val="none"/>
        </w:rPr>
      </w:pPr>
      <w:r w:rsidRPr="00037928">
        <w:rPr>
          <w:rFonts w:ascii="Times New Roman" w:eastAsia="Calibri" w:hAnsi="Times New Roman" w:cs="Times New Roman"/>
          <w:b/>
          <w:bCs/>
          <w:kern w:val="0"/>
          <w:sz w:val="24"/>
          <w:szCs w:val="24"/>
          <w14:ligatures w14:val="none"/>
        </w:rPr>
        <w:t xml:space="preserve">Anyja neve: </w:t>
      </w:r>
    </w:p>
    <w:p w14:paraId="391D7D00" w14:textId="77777777" w:rsidR="00A177FC" w:rsidRPr="00037928" w:rsidRDefault="00A177FC" w:rsidP="00A177FC">
      <w:pPr>
        <w:spacing w:after="0" w:line="480" w:lineRule="auto"/>
        <w:rPr>
          <w:rFonts w:ascii="Times New Roman" w:eastAsia="Calibri" w:hAnsi="Times New Roman" w:cs="Times New Roman"/>
          <w:b/>
          <w:bCs/>
          <w:kern w:val="0"/>
          <w:sz w:val="24"/>
          <w:szCs w:val="24"/>
          <w14:ligatures w14:val="none"/>
        </w:rPr>
      </w:pPr>
      <w:r w:rsidRPr="00037928">
        <w:rPr>
          <w:rFonts w:ascii="Times New Roman" w:eastAsia="Calibri" w:hAnsi="Times New Roman" w:cs="Times New Roman"/>
          <w:b/>
          <w:bCs/>
          <w:kern w:val="0"/>
          <w:sz w:val="24"/>
          <w:szCs w:val="24"/>
          <w14:ligatures w14:val="none"/>
        </w:rPr>
        <w:t xml:space="preserve">Szül. hely, idő: </w:t>
      </w:r>
    </w:p>
    <w:p w14:paraId="3B5135A7" w14:textId="77777777" w:rsidR="00A177FC" w:rsidRPr="00037928" w:rsidRDefault="00A177FC" w:rsidP="00A177FC">
      <w:pPr>
        <w:spacing w:after="0" w:line="480" w:lineRule="auto"/>
        <w:rPr>
          <w:rFonts w:ascii="Times New Roman" w:eastAsia="Calibri" w:hAnsi="Times New Roman" w:cs="Times New Roman"/>
          <w:b/>
          <w:bCs/>
          <w:kern w:val="0"/>
          <w:sz w:val="24"/>
          <w:szCs w:val="24"/>
          <w14:ligatures w14:val="none"/>
        </w:rPr>
      </w:pPr>
      <w:r w:rsidRPr="00037928">
        <w:rPr>
          <w:rFonts w:ascii="Times New Roman" w:eastAsia="Calibri" w:hAnsi="Times New Roman" w:cs="Times New Roman"/>
          <w:b/>
          <w:bCs/>
          <w:kern w:val="0"/>
          <w:sz w:val="24"/>
          <w:szCs w:val="24"/>
          <w14:ligatures w14:val="none"/>
        </w:rPr>
        <w:t xml:space="preserve">TAJ szám: </w:t>
      </w:r>
    </w:p>
    <w:p w14:paraId="35841A8A" w14:textId="77777777" w:rsidR="00A177FC" w:rsidRPr="00037928" w:rsidRDefault="00A177FC" w:rsidP="00A177FC">
      <w:pPr>
        <w:spacing w:after="0" w:line="480" w:lineRule="auto"/>
        <w:rPr>
          <w:rFonts w:ascii="Times New Roman" w:eastAsia="Calibri" w:hAnsi="Times New Roman" w:cs="Times New Roman"/>
          <w:b/>
          <w:bCs/>
          <w:kern w:val="0"/>
          <w:sz w:val="24"/>
          <w:szCs w:val="24"/>
          <w14:ligatures w14:val="none"/>
        </w:rPr>
      </w:pPr>
      <w:r w:rsidRPr="00037928">
        <w:rPr>
          <w:rFonts w:ascii="Times New Roman" w:eastAsia="Calibri" w:hAnsi="Times New Roman" w:cs="Times New Roman"/>
          <w:b/>
          <w:bCs/>
          <w:kern w:val="0"/>
          <w:sz w:val="24"/>
          <w:szCs w:val="24"/>
          <w14:ligatures w14:val="none"/>
        </w:rPr>
        <w:t xml:space="preserve">Állampolgársága: </w:t>
      </w:r>
    </w:p>
    <w:p w14:paraId="27FAF5ED" w14:textId="77777777" w:rsidR="00A177FC" w:rsidRPr="00037928" w:rsidRDefault="00A177FC" w:rsidP="00A177FC">
      <w:pPr>
        <w:spacing w:after="0" w:line="480" w:lineRule="auto"/>
        <w:rPr>
          <w:rFonts w:ascii="Times New Roman" w:eastAsia="Calibri" w:hAnsi="Times New Roman" w:cs="Times New Roman"/>
          <w:b/>
          <w:bCs/>
          <w:kern w:val="0"/>
          <w:sz w:val="24"/>
          <w:szCs w:val="24"/>
          <w14:ligatures w14:val="none"/>
        </w:rPr>
      </w:pPr>
      <w:r w:rsidRPr="00037928">
        <w:rPr>
          <w:rFonts w:ascii="Times New Roman" w:eastAsia="Calibri" w:hAnsi="Times New Roman" w:cs="Times New Roman"/>
          <w:b/>
          <w:bCs/>
          <w:kern w:val="0"/>
          <w:sz w:val="24"/>
          <w:szCs w:val="24"/>
          <w14:ligatures w14:val="none"/>
        </w:rPr>
        <w:t xml:space="preserve">Lakóhelye: </w:t>
      </w:r>
    </w:p>
    <w:p w14:paraId="61B95E1C" w14:textId="77777777" w:rsidR="00A177FC" w:rsidRPr="00037928" w:rsidRDefault="00A177FC" w:rsidP="00A177FC">
      <w:pPr>
        <w:spacing w:after="0" w:line="480" w:lineRule="auto"/>
        <w:rPr>
          <w:rFonts w:ascii="Times New Roman" w:eastAsia="Calibri" w:hAnsi="Times New Roman" w:cs="Times New Roman"/>
          <w:b/>
          <w:bCs/>
          <w:kern w:val="0"/>
          <w:sz w:val="24"/>
          <w:szCs w:val="24"/>
          <w:u w:val="single"/>
          <w14:ligatures w14:val="none"/>
        </w:rPr>
      </w:pPr>
      <w:r w:rsidRPr="00037928">
        <w:rPr>
          <w:rFonts w:ascii="Times New Roman" w:eastAsia="Calibri" w:hAnsi="Times New Roman" w:cs="Times New Roman"/>
          <w:b/>
          <w:bCs/>
          <w:kern w:val="0"/>
          <w:sz w:val="24"/>
          <w:szCs w:val="24"/>
          <w14:ligatures w14:val="none"/>
        </w:rPr>
        <w:t xml:space="preserve">Gondokság alatt áll-e?                                 Igen- </w:t>
      </w:r>
      <w:r w:rsidRPr="00037928">
        <w:rPr>
          <w:rFonts w:ascii="Times New Roman" w:eastAsia="Calibri" w:hAnsi="Times New Roman" w:cs="Times New Roman"/>
          <w:b/>
          <w:bCs/>
          <w:kern w:val="0"/>
          <w:sz w:val="24"/>
          <w:szCs w:val="24"/>
          <w:u w:val="single"/>
          <w14:ligatures w14:val="none"/>
        </w:rPr>
        <w:t>Nem</w:t>
      </w:r>
    </w:p>
    <w:p w14:paraId="1F5C5049" w14:textId="77777777" w:rsidR="00A177FC" w:rsidRPr="00037928" w:rsidRDefault="00A177FC" w:rsidP="00A177FC">
      <w:pPr>
        <w:spacing w:after="0" w:line="480" w:lineRule="auto"/>
        <w:rPr>
          <w:rFonts w:ascii="Times New Roman" w:eastAsia="Calibri" w:hAnsi="Times New Roman" w:cs="Times New Roman"/>
          <w:b/>
          <w:bCs/>
          <w:kern w:val="0"/>
          <w:sz w:val="24"/>
          <w:szCs w:val="24"/>
          <w14:ligatures w14:val="none"/>
        </w:rPr>
      </w:pPr>
      <w:r w:rsidRPr="00037928">
        <w:rPr>
          <w:rFonts w:ascii="Times New Roman" w:eastAsia="Calibri" w:hAnsi="Times New Roman" w:cs="Times New Roman"/>
          <w:b/>
          <w:bCs/>
          <w:kern w:val="0"/>
          <w:sz w:val="24"/>
          <w:szCs w:val="24"/>
          <w14:ligatures w14:val="none"/>
        </w:rPr>
        <w:t xml:space="preserve">Amennyiben gondokság alatt </w:t>
      </w:r>
      <w:proofErr w:type="gramStart"/>
      <w:r w:rsidRPr="00037928">
        <w:rPr>
          <w:rFonts w:ascii="Times New Roman" w:eastAsia="Calibri" w:hAnsi="Times New Roman" w:cs="Times New Roman"/>
          <w:b/>
          <w:bCs/>
          <w:kern w:val="0"/>
          <w:sz w:val="24"/>
          <w:szCs w:val="24"/>
          <w14:ligatures w14:val="none"/>
        </w:rPr>
        <w:t xml:space="preserve">áll:   </w:t>
      </w:r>
      <w:proofErr w:type="gramEnd"/>
      <w:r w:rsidRPr="00037928">
        <w:rPr>
          <w:rFonts w:ascii="Times New Roman" w:eastAsia="Calibri" w:hAnsi="Times New Roman" w:cs="Times New Roman"/>
          <w:b/>
          <w:bCs/>
          <w:kern w:val="0"/>
          <w:sz w:val="24"/>
          <w:szCs w:val="24"/>
          <w14:ligatures w14:val="none"/>
        </w:rPr>
        <w:t xml:space="preserve">            Korlátozó – Kizáró</w:t>
      </w:r>
    </w:p>
    <w:p w14:paraId="3380BA84" w14:textId="77777777" w:rsidR="00A177FC" w:rsidRPr="00037928" w:rsidRDefault="00A177FC" w:rsidP="00A177FC">
      <w:pPr>
        <w:spacing w:after="0" w:line="480" w:lineRule="auto"/>
        <w:rPr>
          <w:rFonts w:ascii="Times New Roman" w:eastAsia="Calibri" w:hAnsi="Times New Roman" w:cs="Times New Roman"/>
          <w:b/>
          <w:bCs/>
          <w:kern w:val="0"/>
          <w:sz w:val="24"/>
          <w:szCs w:val="24"/>
          <w:u w:val="single"/>
          <w14:ligatures w14:val="none"/>
        </w:rPr>
      </w:pPr>
      <w:r w:rsidRPr="00037928">
        <w:rPr>
          <w:rFonts w:ascii="Times New Roman" w:eastAsia="Calibri" w:hAnsi="Times New Roman" w:cs="Times New Roman"/>
          <w:kern w:val="0"/>
          <w:sz w:val="24"/>
          <w:szCs w:val="24"/>
          <w14:ligatures w14:val="none"/>
        </w:rPr>
        <w:t xml:space="preserve">Törvényes képviselője: </w:t>
      </w:r>
    </w:p>
    <w:p w14:paraId="6C80240E" w14:textId="77777777" w:rsidR="00A177FC" w:rsidRPr="00037928" w:rsidRDefault="00A177FC" w:rsidP="00A177FC">
      <w:pPr>
        <w:spacing w:after="0"/>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Elérhetősége:</w:t>
      </w:r>
    </w:p>
    <w:p w14:paraId="0AF41F94" w14:textId="77777777" w:rsidR="00A177FC" w:rsidRPr="00037928" w:rsidRDefault="00A177FC" w:rsidP="00A177FC">
      <w:pPr>
        <w:spacing w:after="120"/>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1.</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b/>
          <w:bCs/>
          <w:kern w:val="0"/>
          <w:sz w:val="24"/>
          <w:szCs w:val="24"/>
          <w14:ligatures w14:val="none"/>
        </w:rPr>
        <w:t>Az intézményi szolgáltatás kezdő időpontja</w:t>
      </w:r>
      <w:r w:rsidRPr="00037928">
        <w:rPr>
          <w:rFonts w:ascii="Times New Roman" w:eastAsia="Calibri" w:hAnsi="Times New Roman" w:cs="Times New Roman"/>
          <w:kern w:val="0"/>
          <w:sz w:val="24"/>
          <w:szCs w:val="24"/>
          <w14:ligatures w14:val="none"/>
        </w:rPr>
        <w:t>:</w:t>
      </w:r>
    </w:p>
    <w:p w14:paraId="526C3938" w14:textId="77777777" w:rsidR="00A177FC" w:rsidRPr="00037928" w:rsidRDefault="00A177FC" w:rsidP="00A177FC">
      <w:pPr>
        <w:spacing w:after="120"/>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b/>
          <w:kern w:val="0"/>
          <w:sz w:val="24"/>
          <w:szCs w:val="24"/>
          <w14:ligatures w14:val="none"/>
        </w:rPr>
        <w:t>2.</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b/>
          <w:bCs/>
          <w:kern w:val="0"/>
          <w:sz w:val="24"/>
          <w:szCs w:val="24"/>
          <w14:ligatures w14:val="none"/>
        </w:rPr>
        <w:t>Az intézményi szolgáltatás időtartama</w:t>
      </w:r>
      <w:r w:rsidRPr="00037928">
        <w:rPr>
          <w:rFonts w:ascii="Times New Roman" w:eastAsia="Calibri" w:hAnsi="Times New Roman" w:cs="Times New Roman"/>
          <w:kern w:val="0"/>
          <w:sz w:val="24"/>
          <w:szCs w:val="24"/>
          <w14:ligatures w14:val="none"/>
        </w:rPr>
        <w:t xml:space="preserve">: </w:t>
      </w:r>
    </w:p>
    <w:p w14:paraId="1CDC0BFD" w14:textId="77777777" w:rsidR="00A177FC" w:rsidRPr="00037928" w:rsidRDefault="00A177FC" w:rsidP="00A177FC">
      <w:pPr>
        <w:spacing w:after="120"/>
        <w:rPr>
          <w:rFonts w:ascii="Times New Roman" w:eastAsia="Calibri" w:hAnsi="Times New Roman" w:cs="Times New Roman"/>
          <w:kern w:val="0"/>
          <w:sz w:val="24"/>
          <w:szCs w:val="24"/>
          <w14:ligatures w14:val="none"/>
        </w:rPr>
      </w:pPr>
      <w:smartTag w:uri="urn:schemas-microsoft-com:office:smarttags" w:element="metricconverter">
        <w:smartTagPr>
          <w:attr w:name="ProductID" w:val="3. A"/>
        </w:smartTagPr>
        <w:r w:rsidRPr="00037928">
          <w:rPr>
            <w:rFonts w:ascii="Times New Roman" w:eastAsia="Calibri" w:hAnsi="Times New Roman" w:cs="Times New Roman"/>
            <w:b/>
            <w:kern w:val="0"/>
            <w:sz w:val="24"/>
            <w:szCs w:val="24"/>
            <w14:ligatures w14:val="none"/>
          </w:rPr>
          <w:t>3.</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b/>
            <w:bCs/>
            <w:kern w:val="0"/>
            <w:sz w:val="24"/>
            <w:szCs w:val="24"/>
            <w14:ligatures w14:val="none"/>
          </w:rPr>
          <w:t>A</w:t>
        </w:r>
      </w:smartTag>
      <w:r w:rsidRPr="00037928">
        <w:rPr>
          <w:rFonts w:ascii="Times New Roman" w:eastAsia="Calibri" w:hAnsi="Times New Roman" w:cs="Times New Roman"/>
          <w:b/>
          <w:bCs/>
          <w:kern w:val="0"/>
          <w:sz w:val="24"/>
          <w:szCs w:val="24"/>
          <w14:ligatures w14:val="none"/>
        </w:rPr>
        <w:t xml:space="preserve"> szolgáltatás záró időpontja</w:t>
      </w:r>
      <w:r w:rsidRPr="00037928">
        <w:rPr>
          <w:rFonts w:ascii="Times New Roman" w:eastAsia="Calibri" w:hAnsi="Times New Roman" w:cs="Times New Roman"/>
          <w:kern w:val="0"/>
          <w:sz w:val="24"/>
          <w:szCs w:val="24"/>
          <w14:ligatures w14:val="none"/>
        </w:rPr>
        <w:t>:</w:t>
      </w:r>
    </w:p>
    <w:p w14:paraId="40C498F1" w14:textId="77777777" w:rsidR="00A177FC" w:rsidRPr="00037928" w:rsidRDefault="00A177FC" w:rsidP="00A177FC">
      <w:pPr>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4</w:t>
      </w:r>
      <w:r w:rsidRPr="00037928">
        <w:rPr>
          <w:rFonts w:ascii="Times New Roman" w:eastAsia="Calibri" w:hAnsi="Times New Roman" w:cs="Times New Roman"/>
          <w:kern w:val="0"/>
          <w:sz w:val="24"/>
          <w:szCs w:val="24"/>
          <w14:ligatures w14:val="none"/>
        </w:rPr>
        <w:t xml:space="preserve">. Az igénybe vevő havi jövedelme alapján </w:t>
      </w:r>
      <w:r w:rsidRPr="00037928">
        <w:rPr>
          <w:rFonts w:ascii="Times New Roman" w:eastAsia="Calibri" w:hAnsi="Times New Roman" w:cs="Times New Roman"/>
          <w:b/>
          <w:bCs/>
          <w:kern w:val="0"/>
          <w:sz w:val="24"/>
          <w:szCs w:val="24"/>
          <w14:ligatures w14:val="none"/>
        </w:rPr>
        <w:t>személyi térítési díja</w:t>
      </w:r>
      <w:proofErr w:type="gramStart"/>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b/>
          <w:kern w:val="0"/>
          <w:sz w:val="24"/>
          <w:szCs w:val="24"/>
          <w14:ligatures w14:val="none"/>
        </w:rPr>
        <w:t>.</w:t>
      </w:r>
      <w:proofErr w:type="gramEnd"/>
      <w:r w:rsidRPr="00037928">
        <w:rPr>
          <w:rFonts w:ascii="Times New Roman" w:eastAsia="Calibri" w:hAnsi="Times New Roman" w:cs="Times New Roman"/>
          <w:b/>
          <w:kern w:val="0"/>
          <w:sz w:val="24"/>
          <w:szCs w:val="24"/>
          <w14:ligatures w14:val="none"/>
        </w:rPr>
        <w:t>……</w:t>
      </w:r>
      <w:r w:rsidRPr="00037928">
        <w:rPr>
          <w:rFonts w:ascii="Times New Roman" w:eastAsia="Calibri" w:hAnsi="Times New Roman" w:cs="Times New Roman"/>
          <w:kern w:val="0"/>
          <w:sz w:val="24"/>
          <w:szCs w:val="24"/>
          <w14:ligatures w14:val="none"/>
        </w:rPr>
        <w:t>Ft/óra.</w:t>
      </w:r>
    </w:p>
    <w:p w14:paraId="512C1996" w14:textId="77777777" w:rsidR="00A177FC" w:rsidRPr="00037928" w:rsidRDefault="00A177FC" w:rsidP="00A177FC">
      <w:pPr>
        <w:spacing w:after="240"/>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térítési díj fizetése készpénzben utólag történik, </w:t>
      </w:r>
      <w:r w:rsidRPr="00037928">
        <w:rPr>
          <w:rFonts w:ascii="Times New Roman" w:eastAsia="Calibri" w:hAnsi="Times New Roman" w:cs="Times New Roman"/>
          <w:b/>
          <w:kern w:val="0"/>
          <w:sz w:val="24"/>
          <w:szCs w:val="24"/>
          <w14:ligatures w14:val="none"/>
        </w:rPr>
        <w:t>a teljesített naptári hónap lezárását követő hónap 10. napjáig</w:t>
      </w:r>
      <w:r w:rsidRPr="00037928">
        <w:rPr>
          <w:rFonts w:ascii="Times New Roman" w:eastAsia="Calibri" w:hAnsi="Times New Roman" w:cs="Times New Roman"/>
          <w:kern w:val="0"/>
          <w:sz w:val="24"/>
          <w:szCs w:val="24"/>
          <w14:ligatures w14:val="none"/>
        </w:rPr>
        <w:t xml:space="preserve">. A személyi térítési díj nem haladhatja meg a szolgáltatást igénybe vevő rendszeres havi jövedelmének 25%-át. Az intézmény a mindenkori térítési díjakról, illetve azok változásairól írásos értesítést küld az Ellátott részére. A házi segítségnyújtás térítési díját a szociális gondozásra és/vagy szociális segítésre fordított idő után kell megfizetni, mely a tevékenységi naplóban kerül rögzítésre. </w:t>
      </w:r>
    </w:p>
    <w:p w14:paraId="23DE66A3" w14:textId="77777777" w:rsidR="00A177FC" w:rsidRPr="00037928" w:rsidRDefault="00A177FC" w:rsidP="00A177FC">
      <w:pPr>
        <w:spacing w:after="240"/>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5.</w:t>
      </w:r>
      <w:r w:rsidRPr="00037928">
        <w:rPr>
          <w:rFonts w:ascii="Times New Roman" w:eastAsia="Calibri" w:hAnsi="Times New Roman" w:cs="Times New Roman"/>
          <w:kern w:val="0"/>
          <w:sz w:val="24"/>
          <w:szCs w:val="24"/>
          <w14:ligatures w14:val="none"/>
        </w:rPr>
        <w:t xml:space="preserve"> Az igénybe vevő családi körülményeiben, jövedelmi viszonyaiban bekövetkezett változást 15 napon belül az intézmény vezetőjének köteles bejelenteni.</w:t>
      </w:r>
    </w:p>
    <w:p w14:paraId="26143835" w14:textId="77777777" w:rsidR="00A177FC" w:rsidRPr="00037928" w:rsidRDefault="00A177FC" w:rsidP="00A177FC">
      <w:pPr>
        <w:spacing w:after="0"/>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6.</w:t>
      </w:r>
      <w:r w:rsidRPr="00037928">
        <w:rPr>
          <w:rFonts w:ascii="Times New Roman" w:eastAsia="Calibri" w:hAnsi="Times New Roman" w:cs="Times New Roman"/>
          <w:kern w:val="0"/>
          <w:sz w:val="24"/>
          <w:szCs w:val="24"/>
          <w14:ligatures w14:val="none"/>
        </w:rPr>
        <w:t xml:space="preserve"> A gondozási szükséglet vizsgálata alapján elért </w:t>
      </w:r>
      <w:proofErr w:type="gramStart"/>
      <w:r w:rsidRPr="00037928">
        <w:rPr>
          <w:rFonts w:ascii="Times New Roman" w:eastAsia="Calibri" w:hAnsi="Times New Roman" w:cs="Times New Roman"/>
          <w:kern w:val="0"/>
          <w:sz w:val="24"/>
          <w:szCs w:val="24"/>
          <w14:ligatures w14:val="none"/>
        </w:rPr>
        <w:t>pontszám:…</w:t>
      </w:r>
      <w:proofErr w:type="gramEnd"/>
      <w:r w:rsidRPr="00037928">
        <w:rPr>
          <w:rFonts w:ascii="Times New Roman" w:eastAsia="Calibri" w:hAnsi="Times New Roman" w:cs="Times New Roman"/>
          <w:kern w:val="0"/>
          <w:sz w:val="24"/>
          <w:szCs w:val="24"/>
          <w14:ligatures w14:val="none"/>
        </w:rPr>
        <w:t>……….Fokozat…………</w:t>
      </w:r>
    </w:p>
    <w:p w14:paraId="70BD1D8C" w14:textId="77777777" w:rsidR="00A177FC" w:rsidRPr="00037928" w:rsidRDefault="00A177FC" w:rsidP="00A177FC">
      <w:pPr>
        <w:rPr>
          <w:rFonts w:ascii="Times New Roman" w:eastAsia="Calibri" w:hAnsi="Times New Roman" w:cs="Times New Roman"/>
          <w:b/>
          <w:kern w:val="0"/>
          <w:sz w:val="24"/>
          <w:szCs w:val="24"/>
          <w14:ligatures w14:val="none"/>
        </w:rPr>
      </w:pPr>
    </w:p>
    <w:p w14:paraId="22236AF6" w14:textId="77777777" w:rsidR="00A177FC" w:rsidRPr="00037928" w:rsidRDefault="00A177FC" w:rsidP="00A177FC">
      <w:pPr>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lastRenderedPageBreak/>
        <w:t>6.1 A vizsgálat eredménye alapján:</w:t>
      </w:r>
    </w:p>
    <w:p w14:paraId="43CB36CF" w14:textId="79276BE8" w:rsidR="00A177FC" w:rsidRPr="00037928" w:rsidRDefault="00A177FC" w:rsidP="00A177FC">
      <w:pPr>
        <w:spacing w:after="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-szociális segítés a gondozási szükséglet, valamint az egészségi állapoton alapuló szociális rászorultság vizsgálatának és igazolásának részletes szabályairól szóló 36/2007. (XII. 22.) SZMM rendelet 3/A. § (1) bekezdés b, </w:t>
      </w:r>
      <w:proofErr w:type="gramStart"/>
      <w:r w:rsidRPr="00037928">
        <w:rPr>
          <w:rFonts w:ascii="Times New Roman" w:eastAsia="Calibri" w:hAnsi="Times New Roman" w:cs="Times New Roman"/>
          <w:kern w:val="0"/>
          <w:sz w:val="24"/>
          <w:szCs w:val="24"/>
          <w14:ligatures w14:val="none"/>
        </w:rPr>
        <w:t>pont :alpontja</w:t>
      </w:r>
      <w:proofErr w:type="gramEnd"/>
      <w:r w:rsidRPr="00037928">
        <w:rPr>
          <w:rFonts w:ascii="Times New Roman" w:eastAsia="Calibri" w:hAnsi="Times New Roman" w:cs="Times New Roman"/>
          <w:kern w:val="0"/>
          <w:sz w:val="24"/>
          <w:szCs w:val="24"/>
          <w14:ligatures w14:val="none"/>
        </w:rPr>
        <w:t xml:space="preserve"> szerint:</w:t>
      </w:r>
    </w:p>
    <w:p w14:paraId="66027C10" w14:textId="77777777" w:rsidR="00A177FC" w:rsidRPr="00037928" w:rsidRDefault="00A177FC" w:rsidP="00A177FC">
      <w:pPr>
        <w:spacing w:after="0" w:line="240" w:lineRule="auto"/>
        <w:rPr>
          <w:rFonts w:ascii="Times New Roman" w:eastAsia="Calibri" w:hAnsi="Times New Roman" w:cs="Times New Roman"/>
          <w:kern w:val="0"/>
          <w:sz w:val="24"/>
          <w:szCs w:val="24"/>
          <w14:ligatures w14:val="none"/>
        </w:rPr>
      </w:pPr>
    </w:p>
    <w:p w14:paraId="085E5BFD" w14:textId="78638C41" w:rsidR="00A177FC" w:rsidRPr="00037928" w:rsidRDefault="00A177FC" w:rsidP="00A177FC">
      <w:pPr>
        <w:spacing w:after="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hatvanötödik életévét betöltötte és egyedül él,</w:t>
      </w:r>
    </w:p>
    <w:p w14:paraId="26FBBB26" w14:textId="1E0885E3" w:rsidR="00A177FC" w:rsidRPr="00037928" w:rsidRDefault="00A177FC" w:rsidP="00A177FC">
      <w:pPr>
        <w:spacing w:after="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hetvenedik életévét betöltötte és lakóhelye közműves vízellátás vagy fűtés nélküli, </w:t>
      </w:r>
    </w:p>
    <w:p w14:paraId="22476A29" w14:textId="77777777" w:rsidR="00A177FC" w:rsidRPr="00037928" w:rsidRDefault="00A177FC" w:rsidP="00A177FC">
      <w:pPr>
        <w:spacing w:after="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hetvenötödik életévét betöltötte,</w:t>
      </w:r>
    </w:p>
    <w:p w14:paraId="28C07A11" w14:textId="77777777" w:rsidR="00A177FC" w:rsidRPr="00037928" w:rsidRDefault="00A177FC" w:rsidP="00A177FC">
      <w:pPr>
        <w:spacing w:line="168" w:lineRule="auto"/>
        <w:rPr>
          <w:rFonts w:ascii="Times New Roman" w:eastAsia="Calibri" w:hAnsi="Times New Roman" w:cs="Times New Roman"/>
          <w:b/>
          <w:kern w:val="0"/>
          <w:sz w:val="24"/>
          <w:szCs w:val="24"/>
          <w14:ligatures w14:val="none"/>
        </w:rPr>
      </w:pPr>
    </w:p>
    <w:p w14:paraId="7B17A97A" w14:textId="77777777" w:rsidR="00A177FC" w:rsidRPr="00037928" w:rsidRDefault="00A177FC" w:rsidP="00A177FC">
      <w:pPr>
        <w:ind w:firstLine="240"/>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személyi gondozás</w:t>
      </w:r>
    </w:p>
    <w:p w14:paraId="55CD9C37" w14:textId="77777777" w:rsidR="00A177FC" w:rsidRPr="00037928" w:rsidRDefault="00A177FC" w:rsidP="00A177FC">
      <w:pPr>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7.</w:t>
      </w:r>
      <w:r w:rsidRPr="00037928">
        <w:rPr>
          <w:rFonts w:ascii="Times New Roman" w:eastAsia="Calibri" w:hAnsi="Times New Roman" w:cs="Times New Roman"/>
          <w:kern w:val="0"/>
          <w:sz w:val="24"/>
          <w:szCs w:val="24"/>
          <w14:ligatures w14:val="none"/>
        </w:rPr>
        <w:t xml:space="preserve"> A házi segítségnyújtás olyan gondozási forma, amely az igénybe vevő önálló életvitelének fenntartását - szükségleteinek megfelelően - lakásán, lakókörnyezetében biztosítja. A házi gondozó feladatai ellátása során segítséget nyújt ahhoz, hogy az ellátást igénybe vevő fizikai, mentális, szociális szükséglete az életkorának, élethelyzetének és egészségi állapotának megfelelően, meglévő képességeinek fenntartásával, felhasználásával, fejlesztésével biztosított legyen. A házi segítségnyújtás tevékenységei és résztevékenységei.</w:t>
      </w:r>
    </w:p>
    <w:p w14:paraId="4BEEBD3A" w14:textId="77777777" w:rsidR="00A177FC" w:rsidRPr="00037928" w:rsidRDefault="00A177FC" w:rsidP="00A177FC">
      <w:pPr>
        <w:rPr>
          <w:rFonts w:ascii="Times New Roman" w:eastAsia="Calibri" w:hAnsi="Times New Roman" w:cs="Times New Roman"/>
          <w:b/>
          <w:kern w:val="0"/>
          <w:sz w:val="24"/>
          <w:szCs w:val="24"/>
          <w:u w:val="single"/>
          <w14:ligatures w14:val="none"/>
        </w:rPr>
      </w:pPr>
      <w:r w:rsidRPr="00037928">
        <w:rPr>
          <w:rFonts w:ascii="Times New Roman" w:eastAsia="Calibri" w:hAnsi="Times New Roman" w:cs="Times New Roman"/>
          <w:b/>
          <w:kern w:val="0"/>
          <w:sz w:val="24"/>
          <w:szCs w:val="24"/>
          <w:u w:val="single"/>
          <w14:ligatures w14:val="none"/>
        </w:rPr>
        <w:t>Szociális segítés keretében:</w:t>
      </w:r>
    </w:p>
    <w:p w14:paraId="20DE2C58" w14:textId="77777777" w:rsidR="00A177FC" w:rsidRPr="00037928" w:rsidRDefault="00A177FC" w:rsidP="00A177FC">
      <w:pPr>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lakókörnyezeti higiénia megtartásában való közreműködés körében:</w:t>
      </w:r>
    </w:p>
    <w:p w14:paraId="0657F062" w14:textId="77777777" w:rsidR="00A177FC" w:rsidRPr="00037928" w:rsidRDefault="00A177FC" w:rsidP="00182654">
      <w:pPr>
        <w:numPr>
          <w:ilvl w:val="0"/>
          <w:numId w:val="189"/>
        </w:numPr>
        <w:spacing w:after="0"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takarítás a lakás életvitelszerűen használt helyiségiben (hálószobában, fürdőszobában, konyhában és illemhelyiségben)</w:t>
      </w:r>
    </w:p>
    <w:p w14:paraId="76AD8CDB" w14:textId="77777777" w:rsidR="00A177FC" w:rsidRPr="00037928" w:rsidRDefault="00A177FC" w:rsidP="00182654">
      <w:pPr>
        <w:numPr>
          <w:ilvl w:val="0"/>
          <w:numId w:val="189"/>
        </w:numPr>
        <w:spacing w:after="0"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mosás</w:t>
      </w:r>
    </w:p>
    <w:p w14:paraId="7B01A2AB" w14:textId="77777777" w:rsidR="00A177FC" w:rsidRPr="00037928" w:rsidRDefault="00A177FC" w:rsidP="00182654">
      <w:pPr>
        <w:numPr>
          <w:ilvl w:val="0"/>
          <w:numId w:val="189"/>
        </w:numPr>
        <w:spacing w:after="0"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vasalás.</w:t>
      </w:r>
    </w:p>
    <w:p w14:paraId="08CA76BB" w14:textId="77777777" w:rsidR="00A177FC" w:rsidRPr="00037928" w:rsidRDefault="00A177FC" w:rsidP="00A177FC">
      <w:pPr>
        <w:spacing w:after="0"/>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háztartási tevékenységben való közreműködés körében:</w:t>
      </w:r>
    </w:p>
    <w:p w14:paraId="5A399A1B" w14:textId="77777777" w:rsidR="00A177FC" w:rsidRPr="00037928" w:rsidRDefault="00A177FC" w:rsidP="00182654">
      <w:pPr>
        <w:numPr>
          <w:ilvl w:val="0"/>
          <w:numId w:val="190"/>
        </w:numPr>
        <w:spacing w:after="0"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bevásárlás (személyes szükséglet mértékében), gyógyszer kiváltás</w:t>
      </w:r>
    </w:p>
    <w:p w14:paraId="6ED9E428" w14:textId="77777777" w:rsidR="00A177FC" w:rsidRPr="00037928" w:rsidRDefault="00A177FC" w:rsidP="00182654">
      <w:pPr>
        <w:numPr>
          <w:ilvl w:val="0"/>
          <w:numId w:val="190"/>
        </w:numPr>
        <w:spacing w:after="0"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segítségnyújtás ételkészítésben és az étkezés előkészítésében</w:t>
      </w:r>
    </w:p>
    <w:p w14:paraId="3812D761" w14:textId="77777777" w:rsidR="00A177FC" w:rsidRPr="00037928" w:rsidRDefault="00A177FC" w:rsidP="00182654">
      <w:pPr>
        <w:numPr>
          <w:ilvl w:val="0"/>
          <w:numId w:val="190"/>
        </w:numPr>
        <w:spacing w:after="0"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mosogatás</w:t>
      </w:r>
    </w:p>
    <w:p w14:paraId="45DD8007" w14:textId="77777777" w:rsidR="00A177FC" w:rsidRPr="00037928" w:rsidRDefault="00A177FC" w:rsidP="00182654">
      <w:pPr>
        <w:numPr>
          <w:ilvl w:val="0"/>
          <w:numId w:val="190"/>
        </w:numPr>
        <w:spacing w:after="0"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ruhajavítás</w:t>
      </w:r>
    </w:p>
    <w:p w14:paraId="5D855393" w14:textId="77777777" w:rsidR="00A177FC" w:rsidRPr="00037928" w:rsidRDefault="00A177FC" w:rsidP="00182654">
      <w:pPr>
        <w:numPr>
          <w:ilvl w:val="0"/>
          <w:numId w:val="190"/>
        </w:numPr>
        <w:spacing w:after="120"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ágyazás, ágyneműcsere</w:t>
      </w:r>
    </w:p>
    <w:p w14:paraId="5EE40FBC" w14:textId="77777777" w:rsidR="00A177FC" w:rsidRPr="00037928" w:rsidRDefault="00A177FC" w:rsidP="00182654">
      <w:pPr>
        <w:numPr>
          <w:ilvl w:val="0"/>
          <w:numId w:val="190"/>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közkútról, fúrtkútról vízhordás</w:t>
      </w:r>
    </w:p>
    <w:p w14:paraId="6E3C7743" w14:textId="77777777" w:rsidR="00A177FC" w:rsidRPr="00037928" w:rsidRDefault="00A177FC" w:rsidP="00182654">
      <w:pPr>
        <w:numPr>
          <w:ilvl w:val="0"/>
          <w:numId w:val="190"/>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tüzelő behordása kályhához, egyedi fűtés beindítása (kivéve, ha ez a tevékenység egyéb szakmai kompetenciát igényel)</w:t>
      </w:r>
    </w:p>
    <w:p w14:paraId="20B8289F" w14:textId="77777777" w:rsidR="00A177FC" w:rsidRPr="00037928" w:rsidRDefault="00A177FC" w:rsidP="00182654">
      <w:pPr>
        <w:numPr>
          <w:ilvl w:val="0"/>
          <w:numId w:val="190"/>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télen hó eltakarítás és síkosság-mentesítés a lakás bejárata előtt</w:t>
      </w:r>
    </w:p>
    <w:p w14:paraId="53FB2929" w14:textId="77777777" w:rsidR="00A177FC" w:rsidRPr="00037928" w:rsidRDefault="00A177FC" w:rsidP="00182654">
      <w:pPr>
        <w:numPr>
          <w:ilvl w:val="0"/>
          <w:numId w:val="190"/>
        </w:numPr>
        <w:spacing w:after="0"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kísérés.</w:t>
      </w:r>
    </w:p>
    <w:p w14:paraId="6566FC15" w14:textId="77777777" w:rsidR="00A177FC" w:rsidRPr="00037928" w:rsidRDefault="00A177FC" w:rsidP="00A177FC">
      <w:pPr>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Segítségnyújtás veszélyhelyzet kialakulásának megelőzésében és a kialakult veszélyhelyzet elhárításában.</w:t>
      </w:r>
    </w:p>
    <w:p w14:paraId="3AE1AAF0" w14:textId="77777777" w:rsidR="00A177FC" w:rsidRPr="00037928" w:rsidRDefault="00A177FC" w:rsidP="00A177FC">
      <w:pPr>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Szükség esetén a bentlakásos szociális intézménybe történő beköltözés segítése.</w:t>
      </w:r>
    </w:p>
    <w:p w14:paraId="7E6795F2" w14:textId="77777777" w:rsidR="00A177FC" w:rsidRPr="00037928" w:rsidRDefault="00A177FC" w:rsidP="00A177FC">
      <w:pPr>
        <w:rPr>
          <w:rFonts w:ascii="Times New Roman" w:eastAsia="Calibri" w:hAnsi="Times New Roman" w:cs="Times New Roman"/>
          <w:b/>
          <w:kern w:val="0"/>
          <w:sz w:val="24"/>
          <w:szCs w:val="24"/>
          <w:u w:val="single"/>
          <w14:ligatures w14:val="none"/>
        </w:rPr>
      </w:pPr>
      <w:r w:rsidRPr="00037928">
        <w:rPr>
          <w:rFonts w:ascii="Times New Roman" w:eastAsia="Calibri" w:hAnsi="Times New Roman" w:cs="Times New Roman"/>
          <w:b/>
          <w:kern w:val="0"/>
          <w:sz w:val="24"/>
          <w:szCs w:val="24"/>
          <w:u w:val="single"/>
          <w14:ligatures w14:val="none"/>
        </w:rPr>
        <w:t>Személyi gondozás keretében:</w:t>
      </w:r>
    </w:p>
    <w:p w14:paraId="66F0602B" w14:textId="77777777" w:rsidR="00A177FC" w:rsidRPr="00037928" w:rsidRDefault="00A177FC" w:rsidP="00A177FC">
      <w:pPr>
        <w:spacing w:after="0"/>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ellátást igénybe vevővel segítő kapcsolat kialakítása és fenntartása körében:</w:t>
      </w:r>
    </w:p>
    <w:p w14:paraId="2EA64A2F" w14:textId="77777777" w:rsidR="00A177FC" w:rsidRPr="00037928" w:rsidRDefault="00A177FC" w:rsidP="00182654">
      <w:pPr>
        <w:numPr>
          <w:ilvl w:val="0"/>
          <w:numId w:val="191"/>
        </w:numPr>
        <w:spacing w:after="0"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információnyújtás, tanácsadás és mentális támogatás</w:t>
      </w:r>
    </w:p>
    <w:p w14:paraId="3C78AA84" w14:textId="77777777" w:rsidR="00A177FC" w:rsidRPr="00037928" w:rsidRDefault="00A177FC" w:rsidP="00182654">
      <w:pPr>
        <w:numPr>
          <w:ilvl w:val="0"/>
          <w:numId w:val="191"/>
        </w:numPr>
        <w:spacing w:after="0"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családdal, ismerősökkel való kapcsolattartás segítése</w:t>
      </w:r>
    </w:p>
    <w:p w14:paraId="7C3261B1" w14:textId="77777777" w:rsidR="00A177FC" w:rsidRPr="00037928" w:rsidRDefault="00A177FC" w:rsidP="00182654">
      <w:pPr>
        <w:numPr>
          <w:ilvl w:val="0"/>
          <w:numId w:val="191"/>
        </w:numPr>
        <w:spacing w:after="0"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egészség megőrzésére irányuló aktív szabadidős tevékenységben való közreműködés</w:t>
      </w:r>
    </w:p>
    <w:p w14:paraId="33DAB80A" w14:textId="77777777" w:rsidR="00A177FC" w:rsidRPr="00037928" w:rsidRDefault="00A177FC" w:rsidP="00182654">
      <w:pPr>
        <w:numPr>
          <w:ilvl w:val="0"/>
          <w:numId w:val="191"/>
        </w:numPr>
        <w:spacing w:after="0"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ügyintézés az ellátott érdekeinek védelmében.</w:t>
      </w:r>
    </w:p>
    <w:p w14:paraId="68D33178" w14:textId="77777777" w:rsidR="00A177FC" w:rsidRPr="00037928" w:rsidRDefault="00A177FC" w:rsidP="00A177FC">
      <w:pPr>
        <w:rPr>
          <w:rFonts w:ascii="Times New Roman" w:eastAsia="Calibri" w:hAnsi="Times New Roman" w:cs="Times New Roman"/>
          <w:kern w:val="0"/>
          <w:sz w:val="24"/>
          <w:szCs w:val="24"/>
          <w14:ligatures w14:val="none"/>
        </w:rPr>
      </w:pPr>
    </w:p>
    <w:p w14:paraId="5573B9E0" w14:textId="77777777" w:rsidR="00A177FC" w:rsidRPr="00037928" w:rsidRDefault="00A177FC" w:rsidP="00A177FC">
      <w:pPr>
        <w:spacing w:after="0"/>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Gondozási és ápolási feladatok körében:</w:t>
      </w:r>
    </w:p>
    <w:p w14:paraId="53AEBAF6" w14:textId="77777777" w:rsidR="00A177FC" w:rsidRPr="00037928" w:rsidRDefault="00A177FC" w:rsidP="00182654">
      <w:pPr>
        <w:numPr>
          <w:ilvl w:val="0"/>
          <w:numId w:val="192"/>
        </w:numPr>
        <w:spacing w:after="0"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mosdatás</w:t>
      </w:r>
    </w:p>
    <w:p w14:paraId="7147617B" w14:textId="77777777" w:rsidR="00A177FC" w:rsidRPr="00037928" w:rsidRDefault="00A177FC" w:rsidP="00182654">
      <w:pPr>
        <w:numPr>
          <w:ilvl w:val="0"/>
          <w:numId w:val="192"/>
        </w:numPr>
        <w:spacing w:after="0"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fürdetés</w:t>
      </w:r>
    </w:p>
    <w:p w14:paraId="5A739E06" w14:textId="77777777" w:rsidR="00A177FC" w:rsidRPr="00037928" w:rsidRDefault="00A177FC" w:rsidP="00182654">
      <w:pPr>
        <w:numPr>
          <w:ilvl w:val="0"/>
          <w:numId w:val="192"/>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öltöztetés</w:t>
      </w:r>
    </w:p>
    <w:p w14:paraId="20822D37" w14:textId="77777777" w:rsidR="00A177FC" w:rsidRPr="00037928" w:rsidRDefault="00A177FC" w:rsidP="00182654">
      <w:pPr>
        <w:numPr>
          <w:ilvl w:val="0"/>
          <w:numId w:val="192"/>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ágyazás, ágyneműcsere</w:t>
      </w:r>
    </w:p>
    <w:p w14:paraId="3D0D5313" w14:textId="77777777" w:rsidR="00A177FC" w:rsidRPr="00037928" w:rsidRDefault="00A177FC" w:rsidP="00182654">
      <w:pPr>
        <w:numPr>
          <w:ilvl w:val="0"/>
          <w:numId w:val="192"/>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inkontinens beteg ellátása, testfelület tisztítása, kezelése</w:t>
      </w:r>
    </w:p>
    <w:p w14:paraId="4338CD4E" w14:textId="77777777" w:rsidR="00A177FC" w:rsidRPr="00037928" w:rsidRDefault="00A177FC" w:rsidP="00182654">
      <w:pPr>
        <w:numPr>
          <w:ilvl w:val="0"/>
          <w:numId w:val="192"/>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haj, arcszőrzet ápolás</w:t>
      </w:r>
    </w:p>
    <w:p w14:paraId="7528F529" w14:textId="77777777" w:rsidR="00A177FC" w:rsidRPr="00037928" w:rsidRDefault="00A177FC" w:rsidP="00182654">
      <w:pPr>
        <w:numPr>
          <w:ilvl w:val="0"/>
          <w:numId w:val="192"/>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száj, fog és protézis ápolása</w:t>
      </w:r>
    </w:p>
    <w:p w14:paraId="3F521F34" w14:textId="77777777" w:rsidR="00A177FC" w:rsidRPr="00037928" w:rsidRDefault="00A177FC" w:rsidP="00182654">
      <w:pPr>
        <w:numPr>
          <w:ilvl w:val="0"/>
          <w:numId w:val="192"/>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körömápolás, bőrápolás</w:t>
      </w:r>
    </w:p>
    <w:p w14:paraId="4C83EABA" w14:textId="77777777" w:rsidR="00A177FC" w:rsidRPr="00037928" w:rsidRDefault="00A177FC" w:rsidP="00182654">
      <w:pPr>
        <w:numPr>
          <w:ilvl w:val="0"/>
          <w:numId w:val="192"/>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folyadékpótlás, étkeztetés (segédeszköz nélkül)</w:t>
      </w:r>
    </w:p>
    <w:p w14:paraId="7BD0BD6E" w14:textId="77777777" w:rsidR="00A177FC" w:rsidRPr="00037928" w:rsidRDefault="00A177FC" w:rsidP="00182654">
      <w:pPr>
        <w:numPr>
          <w:ilvl w:val="0"/>
          <w:numId w:val="192"/>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mozgatás ágyban</w:t>
      </w:r>
    </w:p>
    <w:p w14:paraId="12001954" w14:textId="77777777" w:rsidR="00A177FC" w:rsidRPr="00037928" w:rsidRDefault="00A177FC" w:rsidP="00182654">
      <w:pPr>
        <w:numPr>
          <w:ilvl w:val="0"/>
          <w:numId w:val="192"/>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decubitus megelőzés</w:t>
      </w:r>
    </w:p>
    <w:p w14:paraId="28D86271" w14:textId="77777777" w:rsidR="00A177FC" w:rsidRPr="00037928" w:rsidRDefault="00A177FC" w:rsidP="00182654">
      <w:pPr>
        <w:numPr>
          <w:ilvl w:val="0"/>
          <w:numId w:val="192"/>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felületi sebkezelés</w:t>
      </w:r>
    </w:p>
    <w:p w14:paraId="10454200" w14:textId="77777777" w:rsidR="00A177FC" w:rsidRPr="00037928" w:rsidRDefault="00A177FC" w:rsidP="00182654">
      <w:pPr>
        <w:numPr>
          <w:ilvl w:val="0"/>
          <w:numId w:val="192"/>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sztómazsák cseréje</w:t>
      </w:r>
    </w:p>
    <w:p w14:paraId="4C01AF46" w14:textId="77777777" w:rsidR="00A177FC" w:rsidRPr="00037928" w:rsidRDefault="00A177FC" w:rsidP="00182654">
      <w:pPr>
        <w:numPr>
          <w:ilvl w:val="0"/>
          <w:numId w:val="192"/>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gyógyszer adagolása. gyógyszerelés monitorozása</w:t>
      </w:r>
    </w:p>
    <w:p w14:paraId="77ADEFE3" w14:textId="77777777" w:rsidR="00A177FC" w:rsidRPr="00037928" w:rsidRDefault="00A177FC" w:rsidP="00182654">
      <w:pPr>
        <w:numPr>
          <w:ilvl w:val="0"/>
          <w:numId w:val="192"/>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vérnyomás és vércukor mérése</w:t>
      </w:r>
    </w:p>
    <w:p w14:paraId="66D8C109" w14:textId="77777777" w:rsidR="00A177FC" w:rsidRPr="00037928" w:rsidRDefault="00A177FC" w:rsidP="00182654">
      <w:pPr>
        <w:numPr>
          <w:ilvl w:val="0"/>
          <w:numId w:val="192"/>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hely- és helyzetváltoztatás segítése lakáson belül és kívül</w:t>
      </w:r>
    </w:p>
    <w:p w14:paraId="247273ED" w14:textId="77777777" w:rsidR="00A177FC" w:rsidRPr="00037928" w:rsidRDefault="00A177FC" w:rsidP="00182654">
      <w:pPr>
        <w:numPr>
          <w:ilvl w:val="0"/>
          <w:numId w:val="192"/>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kényelmi és gyógyászati segédeszközök beszerzésében való közreműködés</w:t>
      </w:r>
    </w:p>
    <w:p w14:paraId="55D61606" w14:textId="77777777" w:rsidR="00A177FC" w:rsidRPr="00037928" w:rsidRDefault="00A177FC" w:rsidP="00182654">
      <w:pPr>
        <w:numPr>
          <w:ilvl w:val="0"/>
          <w:numId w:val="192"/>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kényelmi és gyógyászati segédeszközök használatának betanítása, karbantartásában való segítségnyújtás</w:t>
      </w:r>
    </w:p>
    <w:p w14:paraId="1117D699" w14:textId="77777777" w:rsidR="00A177FC" w:rsidRPr="00037928" w:rsidRDefault="00A177FC" w:rsidP="00182654">
      <w:pPr>
        <w:numPr>
          <w:ilvl w:val="0"/>
          <w:numId w:val="192"/>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háziorvos írásos rendelésén alapuló terápia követése (a tevékenység elvégzéséhez való kompetencia határáig).</w:t>
      </w:r>
    </w:p>
    <w:p w14:paraId="5A906D11" w14:textId="77777777" w:rsidR="00A177FC" w:rsidRPr="00037928" w:rsidRDefault="00A177FC" w:rsidP="00182654">
      <w:pPr>
        <w:numPr>
          <w:ilvl w:val="0"/>
          <w:numId w:val="192"/>
        </w:numPr>
        <w:spacing w:line="240" w:lineRule="auto"/>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 szociális gondozó a házi segítségnyújtás során együttműködik a háziorvosi szolgálattal, a körzeti védőnővel, a kórházi szociális nővérrel, valamint egyéb egészségügyi ellátást vagy személyes gondoskodást nyújtó szociális intézménnyel.</w:t>
      </w:r>
    </w:p>
    <w:p w14:paraId="71B51BEF" w14:textId="77777777" w:rsidR="00A177FC" w:rsidRPr="00037928" w:rsidRDefault="00A177FC" w:rsidP="00182654">
      <w:pPr>
        <w:numPr>
          <w:ilvl w:val="0"/>
          <w:numId w:val="192"/>
        </w:numPr>
        <w:spacing w:after="0" w:line="240" w:lineRule="auto"/>
        <w:ind w:right="200"/>
        <w:contextualSpacing/>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ellátás minden ellátott esetében személyre szabottan történik, saját egyéni gondozási szükségletének megfelelően.</w:t>
      </w:r>
    </w:p>
    <w:p w14:paraId="4BFD9C34" w14:textId="77777777" w:rsidR="00A177FC" w:rsidRPr="00037928" w:rsidRDefault="00A177FC" w:rsidP="00A177FC">
      <w:pPr>
        <w:spacing w:after="0" w:line="240" w:lineRule="auto"/>
        <w:ind w:left="720" w:right="200"/>
        <w:contextualSpacing/>
        <w:jc w:val="both"/>
        <w:rPr>
          <w:rFonts w:ascii="Times New Roman" w:eastAsia="Calibri" w:hAnsi="Times New Roman" w:cs="Times New Roman"/>
          <w:kern w:val="0"/>
          <w:sz w:val="24"/>
          <w:szCs w:val="24"/>
          <w14:ligatures w14:val="none"/>
        </w:rPr>
      </w:pPr>
    </w:p>
    <w:p w14:paraId="5B5E64CF" w14:textId="77777777" w:rsidR="00A177FC" w:rsidRPr="00037928" w:rsidRDefault="00A177FC" w:rsidP="00A177FC">
      <w:pPr>
        <w:spacing w:after="120" w:line="240" w:lineRule="auto"/>
        <w:jc w:val="both"/>
        <w:rPr>
          <w:rFonts w:ascii="Times New Roman" w:eastAsia="Calibri" w:hAnsi="Times New Roman" w:cs="Times New Roman"/>
          <w:kern w:val="0"/>
          <w:sz w:val="24"/>
          <w:szCs w:val="24"/>
          <w:lang w:val="x-none"/>
          <w14:ligatures w14:val="none"/>
        </w:rPr>
      </w:pPr>
      <w:r w:rsidRPr="00037928">
        <w:rPr>
          <w:rFonts w:ascii="Times New Roman" w:eastAsia="Calibri" w:hAnsi="Times New Roman" w:cs="Times New Roman"/>
          <w:b/>
          <w:kern w:val="0"/>
          <w:sz w:val="24"/>
          <w:szCs w:val="24"/>
          <w:lang w:val="x-none"/>
          <w14:ligatures w14:val="none"/>
        </w:rPr>
        <w:t>8.</w:t>
      </w:r>
      <w:r w:rsidRPr="00037928">
        <w:rPr>
          <w:rFonts w:ascii="Times New Roman" w:eastAsia="Calibri" w:hAnsi="Times New Roman" w:cs="Times New Roman"/>
          <w:kern w:val="0"/>
          <w:sz w:val="24"/>
          <w:szCs w:val="24"/>
          <w:lang w:val="x-none"/>
          <w14:ligatures w14:val="none"/>
        </w:rPr>
        <w:t xml:space="preserve"> Az Ellátott és hozzátartozója, illetve törvényes képviselője a szolgáltatás során felmerülő problémákkal kapcsolatosan panasszal élhet az intézményvezetőnél és az ellátott jogi képviselőnél:</w:t>
      </w:r>
    </w:p>
    <w:p w14:paraId="4F4E44F2" w14:textId="48051B13" w:rsidR="00A177FC" w:rsidRPr="00037928" w:rsidRDefault="00A177FC" w:rsidP="00A177FC">
      <w:pPr>
        <w:spacing w:after="120" w:line="240" w:lineRule="auto"/>
        <w:jc w:val="both"/>
        <w:rPr>
          <w:rFonts w:ascii="Times New Roman" w:eastAsia="Calibri" w:hAnsi="Times New Roman" w:cs="Times New Roman"/>
          <w:kern w:val="0"/>
          <w:sz w:val="24"/>
          <w:szCs w:val="24"/>
          <w:lang w:val="x-none"/>
          <w14:ligatures w14:val="none"/>
        </w:rPr>
      </w:pPr>
      <w:r w:rsidRPr="00037928">
        <w:rPr>
          <w:rFonts w:ascii="Times New Roman" w:eastAsia="Calibri" w:hAnsi="Times New Roman" w:cs="Times New Roman"/>
          <w:kern w:val="0"/>
          <w:sz w:val="24"/>
          <w:szCs w:val="24"/>
          <w:lang w:val="x-none"/>
          <w14:ligatures w14:val="none"/>
        </w:rPr>
        <w:t>Filótásné Ugrics Katalin Tel: +36-20-4899-527</w:t>
      </w:r>
      <w:r w:rsidRPr="00037928">
        <w:rPr>
          <w:rFonts w:ascii="Times New Roman" w:eastAsia="Calibri" w:hAnsi="Times New Roman" w:cs="Times New Roman"/>
          <w:kern w:val="0"/>
          <w:sz w:val="24"/>
          <w:szCs w:val="24"/>
          <w14:ligatures w14:val="none"/>
        </w:rPr>
        <w:t xml:space="preserve"> </w:t>
      </w:r>
    </w:p>
    <w:p w14:paraId="08B7D966" w14:textId="0BA23E21" w:rsidR="00A177FC" w:rsidRPr="00037928" w:rsidRDefault="00F614B4" w:rsidP="00A177FC">
      <w:pPr>
        <w:spacing w:after="0" w:line="240" w:lineRule="auto"/>
        <w:jc w:val="both"/>
        <w:rPr>
          <w:rFonts w:ascii="Times New Roman" w:eastAsia="Calibri" w:hAnsi="Times New Roman" w:cs="Times New Roman"/>
          <w:kern w:val="0"/>
          <w:sz w:val="24"/>
          <w:szCs w:val="24"/>
          <w:lang w:val="x-none"/>
          <w14:ligatures w14:val="none"/>
        </w:rPr>
      </w:pPr>
      <w:r w:rsidRPr="00037928">
        <w:rPr>
          <w:rFonts w:ascii="Times New Roman" w:eastAsia="Calibri" w:hAnsi="Times New Roman" w:cs="Times New Roman"/>
          <w:kern w:val="0"/>
          <w:sz w:val="24"/>
          <w:szCs w:val="24"/>
          <w:lang w:val="x-none"/>
          <w14:ligatures w14:val="none"/>
        </w:rPr>
        <w:t>e-mail cím:</w:t>
      </w:r>
      <w:r w:rsidRPr="00037928">
        <w:rPr>
          <w:rFonts w:ascii="Times New Roman" w:eastAsia="Calibri" w:hAnsi="Times New Roman" w:cs="Times New Roman"/>
          <w:kern w:val="0"/>
          <w:sz w:val="24"/>
          <w:szCs w:val="24"/>
          <w14:ligatures w14:val="none"/>
        </w:rPr>
        <w:t xml:space="preserve"> katalin.ugrics@ijsz.bm.gov.hu</w:t>
      </w:r>
      <w:r w:rsidRPr="00037928">
        <w:rPr>
          <w:rFonts w:ascii="Times New Roman" w:eastAsia="Calibri" w:hAnsi="Times New Roman" w:cs="Times New Roman"/>
          <w:kern w:val="0"/>
          <w:sz w:val="24"/>
          <w:szCs w:val="24"/>
          <w:lang w:val="x-none"/>
          <w14:ligatures w14:val="none"/>
        </w:rPr>
        <w:t xml:space="preserve"> </w:t>
      </w:r>
      <w:r w:rsidR="00A177FC" w:rsidRPr="00037928">
        <w:rPr>
          <w:rFonts w:ascii="Times New Roman" w:eastAsia="Calibri" w:hAnsi="Times New Roman" w:cs="Times New Roman"/>
          <w:kern w:val="0"/>
          <w:sz w:val="24"/>
          <w:szCs w:val="24"/>
          <w:lang w:val="x-none"/>
          <w14:ligatures w14:val="none"/>
        </w:rPr>
        <w:t>Az ellátott jogi képviselő elérhetősége az intézményben megtekinthető.</w:t>
      </w:r>
    </w:p>
    <w:p w14:paraId="101BDD99" w14:textId="77777777" w:rsidR="00A177FC" w:rsidRPr="00037928" w:rsidRDefault="00A177FC" w:rsidP="00A177FC">
      <w:pPr>
        <w:spacing w:after="120"/>
        <w:rPr>
          <w:rFonts w:ascii="Times New Roman" w:eastAsia="Calibri" w:hAnsi="Times New Roman" w:cs="Times New Roman"/>
          <w:b/>
          <w:kern w:val="0"/>
          <w:sz w:val="24"/>
          <w:szCs w:val="24"/>
          <w14:ligatures w14:val="none"/>
        </w:rPr>
      </w:pPr>
    </w:p>
    <w:p w14:paraId="1810EB42" w14:textId="77777777" w:rsidR="00A177FC" w:rsidRPr="00037928" w:rsidRDefault="00A177FC" w:rsidP="00A177FC">
      <w:pPr>
        <w:spacing w:after="120"/>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9.</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b/>
          <w:kern w:val="0"/>
          <w:sz w:val="24"/>
          <w:szCs w:val="24"/>
          <w14:ligatures w14:val="none"/>
        </w:rPr>
        <w:t>A megállapodás megszűnése:</w:t>
      </w:r>
    </w:p>
    <w:p w14:paraId="5C1E110D" w14:textId="77777777" w:rsidR="00A177FC" w:rsidRPr="00037928" w:rsidRDefault="00A177FC" w:rsidP="00182654">
      <w:pPr>
        <w:numPr>
          <w:ilvl w:val="0"/>
          <w:numId w:val="192"/>
        </w:numPr>
        <w:spacing w:after="0" w:line="240" w:lineRule="auto"/>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ha bármely fél részéről a megállapodás felmondása történik, és írásban megerősíti</w:t>
      </w:r>
    </w:p>
    <w:p w14:paraId="088103E8" w14:textId="77777777" w:rsidR="00A177FC" w:rsidRPr="00037928" w:rsidRDefault="00A177FC" w:rsidP="00182654">
      <w:pPr>
        <w:numPr>
          <w:ilvl w:val="0"/>
          <w:numId w:val="192"/>
        </w:numPr>
        <w:spacing w:after="0" w:line="240" w:lineRule="auto"/>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jogutód nélküli megszűnésével,</w:t>
      </w:r>
    </w:p>
    <w:p w14:paraId="587F8923" w14:textId="77777777" w:rsidR="00A177FC" w:rsidRPr="00037928" w:rsidRDefault="00A177FC" w:rsidP="00182654">
      <w:pPr>
        <w:numPr>
          <w:ilvl w:val="0"/>
          <w:numId w:val="192"/>
        </w:numPr>
        <w:spacing w:after="0" w:line="240" w:lineRule="auto"/>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ellátást igénybe vevő halálával</w:t>
      </w:r>
    </w:p>
    <w:p w14:paraId="2FBCE3D9" w14:textId="77777777" w:rsidR="00A177FC" w:rsidRPr="00037928" w:rsidRDefault="00A177FC" w:rsidP="00182654">
      <w:pPr>
        <w:numPr>
          <w:ilvl w:val="0"/>
          <w:numId w:val="192"/>
        </w:numPr>
        <w:spacing w:after="0" w:line="240" w:lineRule="auto"/>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az ellátott az ellátást indokolatlanul, 4 hétnél hosszabb ideig nem veszi igénybe.</w:t>
      </w:r>
    </w:p>
    <w:p w14:paraId="7C7DD764" w14:textId="76098160" w:rsidR="00A177FC" w:rsidRPr="00037928" w:rsidRDefault="00A177FC" w:rsidP="00A177FC">
      <w:pPr>
        <w:spacing w:after="120"/>
        <w:rPr>
          <w:rFonts w:ascii="Times New Roman" w:eastAsia="Calibri" w:hAnsi="Times New Roman" w:cs="Times New Roman"/>
          <w:b/>
          <w:kern w:val="0"/>
          <w:sz w:val="24"/>
          <w:szCs w:val="24"/>
          <w14:ligatures w14:val="none"/>
        </w:rPr>
      </w:pPr>
      <w:r w:rsidRPr="00037928">
        <w:rPr>
          <w:rFonts w:ascii="Times New Roman" w:eastAsia="Calibri" w:hAnsi="Times New Roman" w:cs="Times New Roman"/>
          <w:kern w:val="0"/>
          <w:sz w:val="24"/>
          <w:szCs w:val="24"/>
          <w14:ligatures w14:val="none"/>
        </w:rPr>
        <w:t xml:space="preserve">A szolgáltató intézmény a megállapodást csak írásban és indoklással mondja fel, mellyel egyidejűleg tájékoztatni köteles az ellátást igénybe vevőt az esetleges díjhátralék </w:t>
      </w:r>
      <w:r w:rsidR="001B0A88" w:rsidRPr="00037928">
        <w:rPr>
          <w:rFonts w:ascii="Times New Roman" w:eastAsia="Calibri" w:hAnsi="Times New Roman" w:cs="Times New Roman"/>
          <w:kern w:val="0"/>
          <w:sz w:val="24"/>
          <w:szCs w:val="24"/>
          <w14:ligatures w14:val="none"/>
        </w:rPr>
        <w:t>összegéről,</w:t>
      </w:r>
      <w:r w:rsidRPr="00037928">
        <w:rPr>
          <w:rFonts w:ascii="Times New Roman" w:eastAsia="Calibri" w:hAnsi="Times New Roman" w:cs="Times New Roman"/>
          <w:kern w:val="0"/>
          <w:sz w:val="24"/>
          <w:szCs w:val="24"/>
          <w14:ligatures w14:val="none"/>
        </w:rPr>
        <w:t xml:space="preserve"> illetve befizetési kötelezettségéről.</w:t>
      </w:r>
      <w:r w:rsidRPr="00037928">
        <w:rPr>
          <w:rFonts w:ascii="Times New Roman" w:eastAsia="Calibri" w:hAnsi="Times New Roman" w:cs="Times New Roman"/>
          <w:b/>
          <w:kern w:val="0"/>
          <w:sz w:val="24"/>
          <w:szCs w:val="24"/>
          <w14:ligatures w14:val="none"/>
        </w:rPr>
        <w:t xml:space="preserve"> </w:t>
      </w:r>
    </w:p>
    <w:p w14:paraId="02BD1630" w14:textId="77777777" w:rsidR="00A177FC" w:rsidRPr="00037928" w:rsidRDefault="00A177FC" w:rsidP="00A177FC">
      <w:pPr>
        <w:spacing w:after="120" w:line="240" w:lineRule="auto"/>
        <w:jc w:val="both"/>
        <w:rPr>
          <w:rFonts w:ascii="Times New Roman" w:eastAsia="Calibri" w:hAnsi="Times New Roman" w:cs="Times New Roman"/>
          <w:b/>
          <w:kern w:val="0"/>
          <w:sz w:val="24"/>
          <w:szCs w:val="24"/>
          <w:lang w:val="x-none"/>
          <w14:ligatures w14:val="none"/>
        </w:rPr>
      </w:pPr>
      <w:r w:rsidRPr="00037928">
        <w:rPr>
          <w:rFonts w:ascii="Times New Roman" w:eastAsia="Calibri" w:hAnsi="Times New Roman" w:cs="Times New Roman"/>
          <w:b/>
          <w:kern w:val="0"/>
          <w:sz w:val="24"/>
          <w:szCs w:val="24"/>
          <w:lang w:val="x-none"/>
          <w14:ligatures w14:val="none"/>
        </w:rPr>
        <w:t>10.</w:t>
      </w:r>
      <w:r w:rsidRPr="00037928">
        <w:rPr>
          <w:rFonts w:ascii="Times New Roman" w:eastAsia="Calibri" w:hAnsi="Times New Roman" w:cs="Times New Roman"/>
          <w:kern w:val="0"/>
          <w:sz w:val="24"/>
          <w:szCs w:val="24"/>
          <w:lang w:val="x-none"/>
          <w14:ligatures w14:val="none"/>
        </w:rPr>
        <w:t xml:space="preserve"> </w:t>
      </w:r>
      <w:r w:rsidRPr="00037928">
        <w:rPr>
          <w:rFonts w:ascii="Times New Roman" w:eastAsia="Calibri" w:hAnsi="Times New Roman" w:cs="Times New Roman"/>
          <w:b/>
          <w:kern w:val="0"/>
          <w:sz w:val="24"/>
          <w:szCs w:val="24"/>
          <w:lang w:val="x-none"/>
          <w14:ligatures w14:val="none"/>
        </w:rPr>
        <w:t>Adatkezeléssel, tájékoztatással, titoktartással kapcsolatos szabályok</w:t>
      </w:r>
    </w:p>
    <w:p w14:paraId="2B08D07C" w14:textId="77777777" w:rsidR="00A177FC" w:rsidRPr="00037928" w:rsidRDefault="00A177FC" w:rsidP="00A177FC">
      <w:pPr>
        <w:spacing w:after="120" w:line="240" w:lineRule="auto"/>
        <w:jc w:val="both"/>
        <w:rPr>
          <w:rFonts w:ascii="Times New Roman" w:eastAsia="Calibri" w:hAnsi="Times New Roman" w:cs="Times New Roman"/>
          <w:kern w:val="0"/>
          <w:sz w:val="24"/>
          <w:szCs w:val="24"/>
          <w:lang w:val="x-none"/>
          <w14:ligatures w14:val="none"/>
        </w:rPr>
      </w:pPr>
      <w:r w:rsidRPr="00037928">
        <w:rPr>
          <w:rFonts w:ascii="Times New Roman" w:eastAsia="Calibri" w:hAnsi="Times New Roman" w:cs="Times New Roman"/>
          <w:kern w:val="0"/>
          <w:sz w:val="24"/>
          <w:szCs w:val="24"/>
          <w:lang w:val="x-none"/>
          <w14:ligatures w14:val="none"/>
        </w:rPr>
        <w:t>A szolgáltatási igénybe</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lang w:val="x-none"/>
          <w14:ligatures w14:val="none"/>
        </w:rPr>
        <w:t xml:space="preserve">vevő illetve törtvénye képviselője tudomásul veszi a Szolgáltató nyilvántartási, és egyéb jogszabályokban meghatározott szakmai dokumentációs </w:t>
      </w:r>
      <w:r w:rsidRPr="00037928">
        <w:rPr>
          <w:rFonts w:ascii="Times New Roman" w:eastAsia="Calibri" w:hAnsi="Times New Roman" w:cs="Times New Roman"/>
          <w:kern w:val="0"/>
          <w:sz w:val="24"/>
          <w:szCs w:val="24"/>
          <w:lang w:val="x-none"/>
          <w14:ligatures w14:val="none"/>
        </w:rPr>
        <w:lastRenderedPageBreak/>
        <w:t>kötelezettségét, melyet a Szolgáltató a törvény előírásainak megfelelően titkosan kezel. Ezúttal hozzájárul adatainak kezeléséhez, fénymásolatának megőrzéséhez, valamint, hogy a 226/2006. (XI.20) Kormányrendelet szabályozása által az igénybe</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lang w:val="x-none"/>
          <w14:ligatures w14:val="none"/>
        </w:rPr>
        <w:t>vevői nyilvántartásba (KENYSZI) adatai felvételre kerüljenek. A kötelező adatszolgáltatás teljesítése érdekében</w:t>
      </w:r>
    </w:p>
    <w:p w14:paraId="0C32DC80" w14:textId="77777777" w:rsidR="00A177FC" w:rsidRPr="00037928" w:rsidRDefault="00A177FC" w:rsidP="00A177FC">
      <w:pPr>
        <w:spacing w:after="120" w:line="240" w:lineRule="auto"/>
        <w:jc w:val="both"/>
        <w:rPr>
          <w:rFonts w:ascii="Times New Roman" w:eastAsia="Calibri" w:hAnsi="Times New Roman" w:cs="Times New Roman"/>
          <w:kern w:val="0"/>
          <w:sz w:val="24"/>
          <w:szCs w:val="24"/>
          <w:lang w:val="x-none" w:eastAsia="x-none"/>
          <w14:ligatures w14:val="none"/>
        </w:rPr>
      </w:pPr>
      <w:r w:rsidRPr="00037928">
        <w:rPr>
          <w:rFonts w:ascii="Times New Roman" w:eastAsia="Calibri" w:hAnsi="Times New Roman" w:cs="Times New Roman"/>
          <w:kern w:val="0"/>
          <w:sz w:val="24"/>
          <w:szCs w:val="24"/>
          <w:lang w:val="x-none" w:eastAsia="x-none"/>
          <w14:ligatures w14:val="none"/>
        </w:rPr>
        <w:t>A megállapodást a felek elolvasás után – mint akaratukkal mindenben megegyezőt tudomásul vették és aláírták.</w:t>
      </w:r>
    </w:p>
    <w:p w14:paraId="1641CE81" w14:textId="77777777" w:rsidR="00A177FC" w:rsidRPr="00037928" w:rsidRDefault="00A177FC" w:rsidP="00A177FC">
      <w:pPr>
        <w:spacing w:after="120" w:line="240" w:lineRule="auto"/>
        <w:rPr>
          <w:rFonts w:ascii="Times New Roman" w:eastAsia="Calibri" w:hAnsi="Times New Roman" w:cs="Times New Roman"/>
          <w:kern w:val="0"/>
          <w:sz w:val="24"/>
          <w:szCs w:val="24"/>
          <w:lang w:val="x-none" w:eastAsia="x-none"/>
          <w14:ligatures w14:val="none"/>
        </w:rPr>
      </w:pPr>
    </w:p>
    <w:p w14:paraId="759BE095" w14:textId="77777777" w:rsidR="00A177FC" w:rsidRPr="00037928" w:rsidRDefault="00A177FC" w:rsidP="00A177FC">
      <w:pPr>
        <w:spacing w:after="120" w:line="240" w:lineRule="auto"/>
        <w:rPr>
          <w:rFonts w:ascii="Times New Roman" w:eastAsia="Calibri" w:hAnsi="Times New Roman" w:cs="Times New Roman"/>
          <w:kern w:val="0"/>
          <w:sz w:val="24"/>
          <w:szCs w:val="24"/>
          <w:lang w:eastAsia="x-none"/>
          <w14:ligatures w14:val="none"/>
        </w:rPr>
      </w:pPr>
      <w:r w:rsidRPr="00037928">
        <w:rPr>
          <w:rFonts w:ascii="Times New Roman" w:eastAsia="Calibri" w:hAnsi="Times New Roman" w:cs="Times New Roman"/>
          <w:kern w:val="0"/>
          <w:sz w:val="24"/>
          <w:szCs w:val="24"/>
          <w:lang w:val="x-none" w:eastAsia="x-none"/>
          <w14:ligatures w14:val="none"/>
        </w:rPr>
        <w:t>Mór</w:t>
      </w:r>
      <w:r w:rsidRPr="00037928">
        <w:rPr>
          <w:rFonts w:ascii="Times New Roman" w:eastAsia="Calibri" w:hAnsi="Times New Roman" w:cs="Times New Roman"/>
          <w:kern w:val="0"/>
          <w:sz w:val="24"/>
          <w:szCs w:val="24"/>
          <w:lang w:eastAsia="x-none"/>
          <w14:ligatures w14:val="none"/>
        </w:rPr>
        <w:t>, ………………………………..</w:t>
      </w:r>
    </w:p>
    <w:p w14:paraId="7803BD65" w14:textId="77777777" w:rsidR="00A177FC" w:rsidRPr="00037928" w:rsidRDefault="00A177FC" w:rsidP="00A177FC">
      <w:pPr>
        <w:rPr>
          <w:rFonts w:ascii="Times New Roman" w:eastAsia="Calibri" w:hAnsi="Times New Roman" w:cs="Times New Roman"/>
          <w:kern w:val="0"/>
          <w:sz w:val="24"/>
          <w:szCs w:val="24"/>
          <w14:ligatures w14:val="none"/>
        </w:rPr>
      </w:pPr>
    </w:p>
    <w:p w14:paraId="4285C2E7" w14:textId="77777777" w:rsidR="00A177FC" w:rsidRPr="00037928" w:rsidRDefault="00A177FC" w:rsidP="00A177FC">
      <w:pPr>
        <w:rPr>
          <w:rFonts w:ascii="Times New Roman" w:eastAsia="Calibri" w:hAnsi="Times New Roman" w:cs="Times New Roman"/>
          <w:kern w:val="0"/>
          <w:sz w:val="24"/>
          <w:szCs w:val="24"/>
          <w14:ligatures w14:val="none"/>
        </w:rPr>
      </w:pPr>
    </w:p>
    <w:p w14:paraId="2092F176" w14:textId="77777777" w:rsidR="00A177FC" w:rsidRPr="00037928" w:rsidRDefault="00A177FC" w:rsidP="00A177FC">
      <w:pPr>
        <w:rPr>
          <w:rFonts w:ascii="Times New Roman" w:eastAsia="Calibri" w:hAnsi="Times New Roman" w:cs="Times New Roman"/>
          <w:kern w:val="0"/>
          <w:sz w:val="24"/>
          <w:szCs w:val="24"/>
          <w14:ligatures w14:val="none"/>
        </w:rPr>
      </w:pPr>
    </w:p>
    <w:p w14:paraId="4045F1AA" w14:textId="77777777" w:rsidR="00A177FC" w:rsidRPr="00037928" w:rsidRDefault="00A177FC" w:rsidP="00A177FC">
      <w:pPr>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w:t>
      </w:r>
    </w:p>
    <w:p w14:paraId="5654F0A1" w14:textId="77777777" w:rsidR="00A177FC" w:rsidRPr="00037928" w:rsidRDefault="00A177FC" w:rsidP="00A177FC">
      <w:pPr>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b/>
        <w:t>az intézmény vezetője</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igénybe vevő v. törv. képviselője</w:t>
      </w:r>
    </w:p>
    <w:p w14:paraId="13A04395" w14:textId="77777777" w:rsidR="00A177FC" w:rsidRPr="00037928" w:rsidRDefault="00A177FC" w:rsidP="00A177FC">
      <w:pPr>
        <w:rPr>
          <w:rFonts w:ascii="Times New Roman" w:eastAsia="Calibri" w:hAnsi="Times New Roman" w:cs="Times New Roman"/>
          <w:kern w:val="0"/>
          <w:sz w:val="24"/>
          <w:szCs w:val="24"/>
          <w14:ligatures w14:val="none"/>
        </w:rPr>
      </w:pPr>
    </w:p>
    <w:p w14:paraId="064D5E9C" w14:textId="77777777" w:rsidR="00A177FC" w:rsidRPr="00037928" w:rsidRDefault="00A177FC" w:rsidP="00A177FC">
      <w:pPr>
        <w:rPr>
          <w:rFonts w:ascii="Times New Roman" w:eastAsia="Calibri" w:hAnsi="Times New Roman" w:cs="Times New Roman"/>
          <w:kern w:val="0"/>
          <w:sz w:val="24"/>
          <w:szCs w:val="24"/>
          <w14:ligatures w14:val="none"/>
        </w:rPr>
      </w:pPr>
    </w:p>
    <w:p w14:paraId="613331FB" w14:textId="77777777" w:rsidR="00A177FC" w:rsidRPr="00037928" w:rsidRDefault="00A177FC" w:rsidP="00A177FC">
      <w:pPr>
        <w:rPr>
          <w:rFonts w:ascii="Times New Roman" w:eastAsia="Calibri" w:hAnsi="Times New Roman" w:cs="Times New Roman"/>
          <w:kern w:val="0"/>
          <w:sz w:val="24"/>
          <w:szCs w:val="24"/>
          <w14:ligatures w14:val="none"/>
        </w:rPr>
      </w:pPr>
    </w:p>
    <w:p w14:paraId="04114394" w14:textId="77777777" w:rsidR="00A177FC" w:rsidRPr="00037928" w:rsidRDefault="00A177FC" w:rsidP="00A177FC">
      <w:pPr>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Egy darab, az eredeti megállapodásról készült másolatot átvettem:                                   </w:t>
      </w:r>
    </w:p>
    <w:p w14:paraId="255A2CA1" w14:textId="77777777" w:rsidR="00A177FC" w:rsidRPr="00037928" w:rsidRDefault="00A177FC" w:rsidP="00A177FC">
      <w:pPr>
        <w:ind w:left="4248" w:firstLine="708"/>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w:t>
      </w:r>
    </w:p>
    <w:p w14:paraId="0F6EE83E" w14:textId="77777777" w:rsidR="00A177FC" w:rsidRPr="00037928" w:rsidRDefault="00A177FC" w:rsidP="00A177FC">
      <w:pPr>
        <w:ind w:left="4248" w:firstLine="708"/>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w:t>
      </w:r>
    </w:p>
    <w:p w14:paraId="2CD05E81" w14:textId="77777777" w:rsidR="00A177FC" w:rsidRPr="00037928" w:rsidRDefault="00A177FC" w:rsidP="00A177FC">
      <w:pPr>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igénybe vevő v. törv. képviselője</w:t>
      </w:r>
    </w:p>
    <w:p w14:paraId="50C63562" w14:textId="77777777" w:rsidR="00A177FC" w:rsidRPr="00037928" w:rsidRDefault="00A177FC" w:rsidP="00A177FC">
      <w:pPr>
        <w:rPr>
          <w:rFonts w:ascii="Calibri" w:eastAsia="Calibri" w:hAnsi="Calibri" w:cs="Times New Roman"/>
          <w:kern w:val="0"/>
          <w14:ligatures w14:val="none"/>
        </w:rPr>
      </w:pPr>
      <w:r w:rsidRPr="00037928">
        <w:rPr>
          <w:rFonts w:ascii="Calibri" w:eastAsia="Calibri" w:hAnsi="Calibri" w:cs="Times New Roman"/>
          <w:kern w:val="0"/>
          <w14:ligatures w14:val="none"/>
        </w:rPr>
        <w:br w:type="page"/>
      </w:r>
    </w:p>
    <w:p w14:paraId="5EFAC51E" w14:textId="77777777" w:rsidR="00A177FC" w:rsidRPr="00037928" w:rsidRDefault="00A177FC" w:rsidP="000366FF">
      <w:pPr>
        <w:numPr>
          <w:ilvl w:val="0"/>
          <w:numId w:val="199"/>
        </w:numPr>
        <w:spacing w:after="0"/>
        <w:contextualSpacing/>
        <w:jc w:val="right"/>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lastRenderedPageBreak/>
        <w:t>számú függelék a Szakmai Programhoz</w:t>
      </w:r>
    </w:p>
    <w:p w14:paraId="55690BE7" w14:textId="77777777" w:rsidR="00A177FC" w:rsidRPr="00037928" w:rsidRDefault="00A177FC" w:rsidP="00A177FC">
      <w:pPr>
        <w:rPr>
          <w:rFonts w:ascii="Calibri" w:eastAsia="Calibri" w:hAnsi="Calibri" w:cs="Times New Roman"/>
          <w:kern w:val="0"/>
          <w14:ligatures w14:val="none"/>
        </w:rPr>
      </w:pPr>
    </w:p>
    <w:p w14:paraId="39FA8E5C" w14:textId="77777777" w:rsidR="00A177FC" w:rsidRPr="00037928" w:rsidRDefault="00A177FC" w:rsidP="00A177FC">
      <w:pPr>
        <w:spacing w:before="240" w:after="60" w:line="240" w:lineRule="auto"/>
        <w:jc w:val="center"/>
        <w:outlineLvl w:val="0"/>
        <w:rPr>
          <w:rFonts w:ascii="Times New Roman" w:eastAsia="Times New Roman" w:hAnsi="Times New Roman" w:cs="Times New Roman"/>
          <w:b/>
          <w:bCs/>
          <w:kern w:val="28"/>
          <w:sz w:val="24"/>
          <w:szCs w:val="24"/>
          <w:lang w:val="x-none" w:eastAsia="x-none"/>
          <w14:ligatures w14:val="none"/>
        </w:rPr>
      </w:pPr>
      <w:r w:rsidRPr="00037928">
        <w:rPr>
          <w:rFonts w:ascii="Times New Roman" w:eastAsia="Times New Roman" w:hAnsi="Times New Roman" w:cs="Times New Roman"/>
          <w:b/>
          <w:bCs/>
          <w:kern w:val="28"/>
          <w:sz w:val="24"/>
          <w:szCs w:val="24"/>
          <w:lang w:val="x-none" w:eastAsia="x-none"/>
          <w14:ligatures w14:val="none"/>
        </w:rPr>
        <w:t>MEGÁLLAPODÁS</w:t>
      </w:r>
    </w:p>
    <w:p w14:paraId="5C343969" w14:textId="77777777" w:rsidR="00A177FC" w:rsidRPr="00037928" w:rsidRDefault="00A177FC" w:rsidP="00A177FC">
      <w:pPr>
        <w:spacing w:before="240" w:after="60" w:line="240" w:lineRule="auto"/>
        <w:jc w:val="center"/>
        <w:outlineLvl w:val="0"/>
        <w:rPr>
          <w:rFonts w:ascii="Times New Roman" w:eastAsia="Times New Roman" w:hAnsi="Times New Roman" w:cs="Times New Roman"/>
          <w:b/>
          <w:bCs/>
          <w:kern w:val="28"/>
          <w:sz w:val="24"/>
          <w:szCs w:val="24"/>
          <w:lang w:val="x-none" w:eastAsia="x-none"/>
          <w14:ligatures w14:val="none"/>
        </w:rPr>
      </w:pPr>
      <w:r w:rsidRPr="00037928">
        <w:rPr>
          <w:rFonts w:ascii="Times New Roman" w:eastAsia="Times New Roman" w:hAnsi="Times New Roman" w:cs="Times New Roman"/>
          <w:b/>
          <w:bCs/>
          <w:kern w:val="28"/>
          <w:sz w:val="24"/>
          <w:szCs w:val="24"/>
          <w:lang w:eastAsia="x-none"/>
          <w14:ligatures w14:val="none"/>
        </w:rPr>
        <w:t>Idősek és demens betegek n</w:t>
      </w:r>
      <w:r w:rsidRPr="00037928">
        <w:rPr>
          <w:rFonts w:ascii="Times New Roman" w:eastAsia="Times New Roman" w:hAnsi="Times New Roman" w:cs="Times New Roman"/>
          <w:b/>
          <w:bCs/>
          <w:kern w:val="28"/>
          <w:sz w:val="24"/>
          <w:szCs w:val="24"/>
          <w:lang w:val="x-none" w:eastAsia="x-none"/>
          <w14:ligatures w14:val="none"/>
        </w:rPr>
        <w:t>appali ellátást nyújtó intézményi ellátás igénybevételéhez</w:t>
      </w:r>
    </w:p>
    <w:p w14:paraId="5A8B50C0" w14:textId="77777777" w:rsidR="00A177FC" w:rsidRPr="00037928" w:rsidRDefault="00A177FC" w:rsidP="00A177FC">
      <w:pPr>
        <w:spacing w:after="120" w:line="240" w:lineRule="auto"/>
        <w:rPr>
          <w:rFonts w:ascii="Times New Roman" w:eastAsia="Calibri" w:hAnsi="Times New Roman" w:cs="Times New Roman"/>
          <w:b/>
          <w:bCs/>
          <w:kern w:val="0"/>
          <w:sz w:val="24"/>
          <w:szCs w:val="24"/>
          <w14:ligatures w14:val="none"/>
        </w:rPr>
      </w:pPr>
      <w:r w:rsidRPr="00037928">
        <w:rPr>
          <w:rFonts w:ascii="Times New Roman" w:eastAsia="Calibri" w:hAnsi="Times New Roman" w:cs="Times New Roman"/>
          <w:kern w:val="0"/>
          <w:sz w:val="24"/>
          <w:szCs w:val="24"/>
          <w14:ligatures w14:val="none"/>
        </w:rPr>
        <w:t xml:space="preserve">amely létrejött </w:t>
      </w:r>
      <w:r w:rsidRPr="00037928">
        <w:rPr>
          <w:rFonts w:ascii="Times New Roman" w:eastAsia="Calibri" w:hAnsi="Times New Roman" w:cs="Times New Roman"/>
          <w:bCs/>
          <w:kern w:val="0"/>
          <w:sz w:val="24"/>
          <w:szCs w:val="24"/>
          <w14:ligatures w14:val="none"/>
        </w:rPr>
        <w:t>egyrészről az ellátást nyújtó</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b/>
          <w:kern w:val="0"/>
          <w:sz w:val="24"/>
          <w:szCs w:val="24"/>
          <w14:ligatures w14:val="none"/>
        </w:rPr>
        <w:t xml:space="preserve">Szociális Alapszolgáltatási Központ (8060 </w:t>
      </w:r>
      <w:r w:rsidRPr="00037928">
        <w:rPr>
          <w:rFonts w:ascii="Times New Roman" w:eastAsia="Calibri" w:hAnsi="Times New Roman" w:cs="Times New Roman"/>
          <w:b/>
          <w:bCs/>
          <w:kern w:val="0"/>
          <w:sz w:val="24"/>
          <w:szCs w:val="24"/>
          <w14:ligatures w14:val="none"/>
        </w:rPr>
        <w:t xml:space="preserve">Mór, Bajcsy u. 7.) képviseli: Bocsi-Meleg Ilona Ágnes intézményvezető, </w:t>
      </w:r>
    </w:p>
    <w:p w14:paraId="2DA5CD43" w14:textId="77777777" w:rsidR="00A177FC" w:rsidRPr="00037928" w:rsidRDefault="00A177FC" w:rsidP="00A177FC">
      <w:pPr>
        <w:spacing w:after="120" w:line="240" w:lineRule="auto"/>
        <w:rPr>
          <w:rFonts w:ascii="Times New Roman" w:eastAsia="Calibri" w:hAnsi="Times New Roman" w:cs="Times New Roman"/>
          <w:bCs/>
          <w:kern w:val="0"/>
          <w:sz w:val="24"/>
          <w:szCs w:val="24"/>
          <w14:ligatures w14:val="none"/>
        </w:rPr>
      </w:pPr>
      <w:r w:rsidRPr="00037928">
        <w:rPr>
          <w:rFonts w:ascii="Times New Roman" w:eastAsia="Calibri" w:hAnsi="Times New Roman" w:cs="Times New Roman"/>
          <w:bCs/>
          <w:kern w:val="0"/>
          <w:sz w:val="24"/>
          <w:szCs w:val="24"/>
          <w14:ligatures w14:val="none"/>
        </w:rPr>
        <w:t xml:space="preserve">másrészről az </w:t>
      </w:r>
      <w:proofErr w:type="gramStart"/>
      <w:r w:rsidRPr="00037928">
        <w:rPr>
          <w:rFonts w:ascii="Times New Roman" w:eastAsia="Calibri" w:hAnsi="Times New Roman" w:cs="Times New Roman"/>
          <w:bCs/>
          <w:kern w:val="0"/>
          <w:sz w:val="24"/>
          <w:szCs w:val="24"/>
          <w14:ligatures w14:val="none"/>
        </w:rPr>
        <w:t>igénybevevő</w:t>
      </w:r>
      <w:r w:rsidRPr="00037928">
        <w:rPr>
          <w:rFonts w:ascii="Times New Roman" w:eastAsia="Calibri" w:hAnsi="Times New Roman" w:cs="Times New Roman"/>
          <w:kern w:val="0"/>
          <w:sz w:val="24"/>
          <w:szCs w:val="24"/>
          <w14:ligatures w14:val="none"/>
        </w:rPr>
        <w:t xml:space="preserve"> :</w:t>
      </w:r>
      <w:proofErr w:type="gramEnd"/>
    </w:p>
    <w:p w14:paraId="4CC05250" w14:textId="77777777" w:rsidR="00A177FC" w:rsidRPr="00037928" w:rsidRDefault="00A177FC" w:rsidP="00A177FC">
      <w:pPr>
        <w:spacing w:after="0" w:line="240" w:lineRule="auto"/>
        <w:rPr>
          <w:rFonts w:ascii="Times New Roman" w:eastAsia="Calibri" w:hAnsi="Times New Roman" w:cs="Times New Roman"/>
          <w:b/>
          <w:bCs/>
          <w:kern w:val="0"/>
          <w:sz w:val="24"/>
          <w:szCs w:val="24"/>
          <w14:ligatures w14:val="none"/>
        </w:rPr>
      </w:pPr>
      <w:proofErr w:type="gramStart"/>
      <w:r w:rsidRPr="00037928">
        <w:rPr>
          <w:rFonts w:ascii="Times New Roman" w:eastAsia="Calibri" w:hAnsi="Times New Roman" w:cs="Times New Roman"/>
          <w:b/>
          <w:bCs/>
          <w:kern w:val="0"/>
          <w:sz w:val="24"/>
          <w:szCs w:val="24"/>
          <w14:ligatures w14:val="none"/>
        </w:rPr>
        <w:t>Név:…</w:t>
      </w:r>
      <w:proofErr w:type="gramEnd"/>
      <w:r w:rsidRPr="00037928">
        <w:rPr>
          <w:rFonts w:ascii="Times New Roman" w:eastAsia="Calibri" w:hAnsi="Times New Roman" w:cs="Times New Roman"/>
          <w:b/>
          <w:bCs/>
          <w:kern w:val="0"/>
          <w:sz w:val="24"/>
          <w:szCs w:val="24"/>
          <w14:ligatures w14:val="none"/>
        </w:rPr>
        <w:t xml:space="preserve">………………………………… </w:t>
      </w:r>
    </w:p>
    <w:p w14:paraId="0922B224" w14:textId="77777777" w:rsidR="00A177FC" w:rsidRPr="00037928" w:rsidRDefault="00A177FC" w:rsidP="00A177FC">
      <w:pPr>
        <w:spacing w:after="0" w:line="240" w:lineRule="auto"/>
        <w:rPr>
          <w:rFonts w:ascii="Times New Roman" w:eastAsia="Calibri" w:hAnsi="Times New Roman" w:cs="Times New Roman"/>
          <w:b/>
          <w:bCs/>
          <w:kern w:val="0"/>
          <w:sz w:val="24"/>
          <w:szCs w:val="24"/>
          <w14:ligatures w14:val="none"/>
        </w:rPr>
      </w:pPr>
    </w:p>
    <w:p w14:paraId="1318B1D9" w14:textId="77777777" w:rsidR="00A177FC" w:rsidRPr="00037928" w:rsidRDefault="00A177FC" w:rsidP="00A177FC">
      <w:pPr>
        <w:spacing w:after="0" w:line="240" w:lineRule="auto"/>
        <w:rPr>
          <w:rFonts w:ascii="Times New Roman" w:eastAsia="Calibri" w:hAnsi="Times New Roman" w:cs="Times New Roman"/>
          <w:b/>
          <w:bCs/>
          <w:kern w:val="0"/>
          <w:sz w:val="24"/>
          <w:szCs w:val="24"/>
          <w14:ligatures w14:val="none"/>
        </w:rPr>
      </w:pPr>
      <w:proofErr w:type="gramStart"/>
      <w:r w:rsidRPr="00037928">
        <w:rPr>
          <w:rFonts w:ascii="Times New Roman" w:eastAsia="Calibri" w:hAnsi="Times New Roman" w:cs="Times New Roman"/>
          <w:b/>
          <w:bCs/>
          <w:kern w:val="0"/>
          <w:sz w:val="24"/>
          <w:szCs w:val="24"/>
          <w14:ligatures w14:val="none"/>
        </w:rPr>
        <w:t>Szül.név:…</w:t>
      </w:r>
      <w:proofErr w:type="gramEnd"/>
      <w:r w:rsidRPr="00037928">
        <w:rPr>
          <w:rFonts w:ascii="Times New Roman" w:eastAsia="Calibri" w:hAnsi="Times New Roman" w:cs="Times New Roman"/>
          <w:b/>
          <w:bCs/>
          <w:kern w:val="0"/>
          <w:sz w:val="24"/>
          <w:szCs w:val="24"/>
          <w14:ligatures w14:val="none"/>
        </w:rPr>
        <w:t>………………………………………………….</w:t>
      </w:r>
    </w:p>
    <w:p w14:paraId="356B9019" w14:textId="77777777" w:rsidR="00A177FC" w:rsidRPr="00037928" w:rsidRDefault="00A177FC" w:rsidP="00A177FC">
      <w:pPr>
        <w:spacing w:after="0" w:line="240" w:lineRule="auto"/>
        <w:rPr>
          <w:rFonts w:ascii="Times New Roman" w:eastAsia="Calibri" w:hAnsi="Times New Roman" w:cs="Times New Roman"/>
          <w:b/>
          <w:bCs/>
          <w:kern w:val="0"/>
          <w:sz w:val="24"/>
          <w:szCs w:val="24"/>
          <w14:ligatures w14:val="none"/>
        </w:rPr>
      </w:pPr>
    </w:p>
    <w:p w14:paraId="7A83E6BF" w14:textId="77777777" w:rsidR="00A177FC" w:rsidRPr="00037928" w:rsidRDefault="00A177FC" w:rsidP="00A177FC">
      <w:pPr>
        <w:spacing w:after="0" w:line="240" w:lineRule="auto"/>
        <w:rPr>
          <w:rFonts w:ascii="Times New Roman" w:eastAsia="Calibri" w:hAnsi="Times New Roman" w:cs="Times New Roman"/>
          <w:b/>
          <w:bCs/>
          <w:kern w:val="0"/>
          <w:sz w:val="24"/>
          <w:szCs w:val="24"/>
          <w14:ligatures w14:val="none"/>
        </w:rPr>
      </w:pPr>
      <w:r w:rsidRPr="00037928">
        <w:rPr>
          <w:rFonts w:ascii="Times New Roman" w:eastAsia="Calibri" w:hAnsi="Times New Roman" w:cs="Times New Roman"/>
          <w:b/>
          <w:bCs/>
          <w:kern w:val="0"/>
          <w:sz w:val="24"/>
          <w:szCs w:val="24"/>
          <w14:ligatures w14:val="none"/>
        </w:rPr>
        <w:t xml:space="preserve">Anyja </w:t>
      </w:r>
      <w:proofErr w:type="gramStart"/>
      <w:r w:rsidRPr="00037928">
        <w:rPr>
          <w:rFonts w:ascii="Times New Roman" w:eastAsia="Calibri" w:hAnsi="Times New Roman" w:cs="Times New Roman"/>
          <w:b/>
          <w:bCs/>
          <w:kern w:val="0"/>
          <w:sz w:val="24"/>
          <w:szCs w:val="24"/>
          <w14:ligatures w14:val="none"/>
        </w:rPr>
        <w:t>neve:…</w:t>
      </w:r>
      <w:proofErr w:type="gramEnd"/>
      <w:r w:rsidRPr="00037928">
        <w:rPr>
          <w:rFonts w:ascii="Times New Roman" w:eastAsia="Calibri" w:hAnsi="Times New Roman" w:cs="Times New Roman"/>
          <w:b/>
          <w:bCs/>
          <w:kern w:val="0"/>
          <w:sz w:val="24"/>
          <w:szCs w:val="24"/>
          <w14:ligatures w14:val="none"/>
        </w:rPr>
        <w:t>………………………………………………………………………</w:t>
      </w:r>
    </w:p>
    <w:p w14:paraId="31381B28" w14:textId="77777777" w:rsidR="00A177FC" w:rsidRPr="00037928" w:rsidRDefault="00A177FC" w:rsidP="00A177FC">
      <w:pPr>
        <w:spacing w:after="0" w:line="240" w:lineRule="auto"/>
        <w:rPr>
          <w:rFonts w:ascii="Times New Roman" w:eastAsia="Calibri" w:hAnsi="Times New Roman" w:cs="Times New Roman"/>
          <w:b/>
          <w:bCs/>
          <w:kern w:val="0"/>
          <w:sz w:val="24"/>
          <w:szCs w:val="24"/>
          <w14:ligatures w14:val="none"/>
        </w:rPr>
      </w:pPr>
    </w:p>
    <w:p w14:paraId="5076AB6A" w14:textId="77777777" w:rsidR="00A177FC" w:rsidRPr="00037928" w:rsidRDefault="00A177FC" w:rsidP="00A177FC">
      <w:pPr>
        <w:spacing w:after="0" w:line="240" w:lineRule="auto"/>
        <w:rPr>
          <w:rFonts w:ascii="Times New Roman" w:eastAsia="Calibri" w:hAnsi="Times New Roman" w:cs="Times New Roman"/>
          <w:b/>
          <w:bCs/>
          <w:kern w:val="0"/>
          <w:sz w:val="24"/>
          <w:szCs w:val="24"/>
          <w14:ligatures w14:val="none"/>
        </w:rPr>
      </w:pPr>
      <w:r w:rsidRPr="00037928">
        <w:rPr>
          <w:rFonts w:ascii="Times New Roman" w:eastAsia="Calibri" w:hAnsi="Times New Roman" w:cs="Times New Roman"/>
          <w:b/>
          <w:bCs/>
          <w:kern w:val="0"/>
          <w:sz w:val="24"/>
          <w:szCs w:val="24"/>
          <w14:ligatures w14:val="none"/>
        </w:rPr>
        <w:t xml:space="preserve">Szül. hely, </w:t>
      </w:r>
      <w:proofErr w:type="gramStart"/>
      <w:r w:rsidRPr="00037928">
        <w:rPr>
          <w:rFonts w:ascii="Times New Roman" w:eastAsia="Calibri" w:hAnsi="Times New Roman" w:cs="Times New Roman"/>
          <w:b/>
          <w:bCs/>
          <w:kern w:val="0"/>
          <w:sz w:val="24"/>
          <w:szCs w:val="24"/>
          <w14:ligatures w14:val="none"/>
        </w:rPr>
        <w:t>idő:…</w:t>
      </w:r>
      <w:proofErr w:type="gramEnd"/>
      <w:r w:rsidRPr="00037928">
        <w:rPr>
          <w:rFonts w:ascii="Times New Roman" w:eastAsia="Calibri" w:hAnsi="Times New Roman" w:cs="Times New Roman"/>
          <w:b/>
          <w:bCs/>
          <w:kern w:val="0"/>
          <w:sz w:val="24"/>
          <w:szCs w:val="24"/>
          <w14:ligatures w14:val="none"/>
        </w:rPr>
        <w:t>……………………………………………………………………</w:t>
      </w:r>
    </w:p>
    <w:p w14:paraId="739AF232" w14:textId="77777777" w:rsidR="00A177FC" w:rsidRPr="00037928" w:rsidRDefault="00A177FC" w:rsidP="00A177FC">
      <w:pPr>
        <w:spacing w:after="0" w:line="240" w:lineRule="auto"/>
        <w:rPr>
          <w:rFonts w:ascii="Times New Roman" w:eastAsia="Calibri" w:hAnsi="Times New Roman" w:cs="Times New Roman"/>
          <w:b/>
          <w:bCs/>
          <w:kern w:val="0"/>
          <w:sz w:val="24"/>
          <w:szCs w:val="24"/>
          <w14:ligatures w14:val="none"/>
        </w:rPr>
      </w:pPr>
    </w:p>
    <w:p w14:paraId="1A4A6F90" w14:textId="77777777" w:rsidR="00A177FC" w:rsidRPr="00037928" w:rsidRDefault="00A177FC" w:rsidP="00A177FC">
      <w:pPr>
        <w:spacing w:after="0" w:line="240" w:lineRule="auto"/>
        <w:rPr>
          <w:rFonts w:ascii="Times New Roman" w:eastAsia="Calibri" w:hAnsi="Times New Roman" w:cs="Times New Roman"/>
          <w:b/>
          <w:bCs/>
          <w:kern w:val="0"/>
          <w:sz w:val="24"/>
          <w:szCs w:val="24"/>
          <w14:ligatures w14:val="none"/>
        </w:rPr>
      </w:pPr>
      <w:r w:rsidRPr="00037928">
        <w:rPr>
          <w:rFonts w:ascii="Times New Roman" w:eastAsia="Calibri" w:hAnsi="Times New Roman" w:cs="Times New Roman"/>
          <w:b/>
          <w:bCs/>
          <w:kern w:val="0"/>
          <w:sz w:val="24"/>
          <w:szCs w:val="24"/>
          <w14:ligatures w14:val="none"/>
        </w:rPr>
        <w:t xml:space="preserve">TAJ </w:t>
      </w:r>
      <w:proofErr w:type="gramStart"/>
      <w:r w:rsidRPr="00037928">
        <w:rPr>
          <w:rFonts w:ascii="Times New Roman" w:eastAsia="Calibri" w:hAnsi="Times New Roman" w:cs="Times New Roman"/>
          <w:b/>
          <w:bCs/>
          <w:kern w:val="0"/>
          <w:sz w:val="24"/>
          <w:szCs w:val="24"/>
          <w14:ligatures w14:val="none"/>
        </w:rPr>
        <w:t>szám:…</w:t>
      </w:r>
      <w:proofErr w:type="gramEnd"/>
      <w:r w:rsidRPr="00037928">
        <w:rPr>
          <w:rFonts w:ascii="Times New Roman" w:eastAsia="Calibri" w:hAnsi="Times New Roman" w:cs="Times New Roman"/>
          <w:b/>
          <w:bCs/>
          <w:kern w:val="0"/>
          <w:sz w:val="24"/>
          <w:szCs w:val="24"/>
          <w14:ligatures w14:val="none"/>
        </w:rPr>
        <w:t>…………………………………………………………………………</w:t>
      </w:r>
    </w:p>
    <w:p w14:paraId="34A6A37B" w14:textId="77777777" w:rsidR="00A177FC" w:rsidRPr="00037928" w:rsidRDefault="00A177FC" w:rsidP="00A177FC">
      <w:pPr>
        <w:spacing w:after="0" w:line="240" w:lineRule="auto"/>
        <w:rPr>
          <w:rFonts w:ascii="Times New Roman" w:eastAsia="Calibri" w:hAnsi="Times New Roman" w:cs="Times New Roman"/>
          <w:b/>
          <w:bCs/>
          <w:kern w:val="0"/>
          <w:sz w:val="24"/>
          <w:szCs w:val="24"/>
          <w14:ligatures w14:val="none"/>
        </w:rPr>
      </w:pPr>
    </w:p>
    <w:p w14:paraId="77DA7A0D" w14:textId="77777777" w:rsidR="00A177FC" w:rsidRPr="00037928" w:rsidRDefault="00A177FC" w:rsidP="00A177FC">
      <w:pPr>
        <w:spacing w:after="0" w:line="240" w:lineRule="auto"/>
        <w:rPr>
          <w:rFonts w:ascii="Times New Roman" w:eastAsia="Calibri" w:hAnsi="Times New Roman" w:cs="Times New Roman"/>
          <w:b/>
          <w:bCs/>
          <w:kern w:val="0"/>
          <w:sz w:val="24"/>
          <w:szCs w:val="24"/>
          <w14:ligatures w14:val="none"/>
        </w:rPr>
      </w:pPr>
      <w:proofErr w:type="gramStart"/>
      <w:r w:rsidRPr="00037928">
        <w:rPr>
          <w:rFonts w:ascii="Times New Roman" w:eastAsia="Calibri" w:hAnsi="Times New Roman" w:cs="Times New Roman"/>
          <w:b/>
          <w:bCs/>
          <w:kern w:val="0"/>
          <w:sz w:val="24"/>
          <w:szCs w:val="24"/>
          <w14:ligatures w14:val="none"/>
        </w:rPr>
        <w:t>Állampolgársága:…</w:t>
      </w:r>
      <w:proofErr w:type="gramEnd"/>
      <w:r w:rsidRPr="00037928">
        <w:rPr>
          <w:rFonts w:ascii="Times New Roman" w:eastAsia="Calibri" w:hAnsi="Times New Roman" w:cs="Times New Roman"/>
          <w:b/>
          <w:bCs/>
          <w:kern w:val="0"/>
          <w:sz w:val="24"/>
          <w:szCs w:val="24"/>
          <w14:ligatures w14:val="none"/>
        </w:rPr>
        <w:t>…………………………………………………………………</w:t>
      </w:r>
    </w:p>
    <w:p w14:paraId="138932CC" w14:textId="77777777" w:rsidR="00A177FC" w:rsidRPr="00037928" w:rsidRDefault="00A177FC" w:rsidP="00A177FC">
      <w:pPr>
        <w:spacing w:after="0" w:line="240" w:lineRule="auto"/>
        <w:rPr>
          <w:rFonts w:ascii="Times New Roman" w:eastAsia="Calibri" w:hAnsi="Times New Roman" w:cs="Times New Roman"/>
          <w:b/>
          <w:bCs/>
          <w:kern w:val="0"/>
          <w:sz w:val="24"/>
          <w:szCs w:val="24"/>
          <w14:ligatures w14:val="none"/>
        </w:rPr>
      </w:pPr>
    </w:p>
    <w:p w14:paraId="116E6925" w14:textId="77777777" w:rsidR="00A177FC" w:rsidRPr="00037928" w:rsidRDefault="00A177FC" w:rsidP="00A177FC">
      <w:pPr>
        <w:spacing w:after="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bCs/>
          <w:kern w:val="0"/>
          <w:sz w:val="24"/>
          <w:szCs w:val="24"/>
          <w14:ligatures w14:val="none"/>
        </w:rPr>
        <w:t>Lakóhelye: …………………………………………………………………………</w:t>
      </w:r>
    </w:p>
    <w:p w14:paraId="53C46A49" w14:textId="77777777" w:rsidR="00A177FC" w:rsidRPr="00037928" w:rsidRDefault="00A177FC" w:rsidP="00A177FC">
      <w:pPr>
        <w:spacing w:after="0" w:line="240" w:lineRule="auto"/>
        <w:rPr>
          <w:rFonts w:ascii="Times New Roman" w:eastAsia="Calibri" w:hAnsi="Times New Roman" w:cs="Times New Roman"/>
          <w:b/>
          <w:bCs/>
          <w:kern w:val="0"/>
          <w:sz w:val="24"/>
          <w:szCs w:val="24"/>
          <w14:ligatures w14:val="none"/>
        </w:rPr>
      </w:pPr>
    </w:p>
    <w:p w14:paraId="312E550D" w14:textId="77777777" w:rsidR="00A177FC" w:rsidRPr="00037928" w:rsidRDefault="00A177FC" w:rsidP="00A177FC">
      <w:pPr>
        <w:spacing w:after="0" w:line="240" w:lineRule="auto"/>
        <w:rPr>
          <w:rFonts w:ascii="Times New Roman" w:eastAsia="Calibri" w:hAnsi="Times New Roman" w:cs="Times New Roman"/>
          <w:b/>
          <w:bCs/>
          <w:kern w:val="0"/>
          <w:sz w:val="24"/>
          <w:szCs w:val="24"/>
          <w14:ligatures w14:val="none"/>
        </w:rPr>
      </w:pPr>
      <w:r w:rsidRPr="00037928">
        <w:rPr>
          <w:rFonts w:ascii="Times New Roman" w:eastAsia="Calibri" w:hAnsi="Times New Roman" w:cs="Times New Roman"/>
          <w:b/>
          <w:bCs/>
          <w:kern w:val="0"/>
          <w:sz w:val="24"/>
          <w:szCs w:val="24"/>
          <w14:ligatures w14:val="none"/>
        </w:rPr>
        <w:t>Gondokság alatt áll-e?                                 Igen- Nem</w:t>
      </w:r>
    </w:p>
    <w:p w14:paraId="5981A817" w14:textId="77777777" w:rsidR="00A177FC" w:rsidRPr="00037928" w:rsidRDefault="00A177FC" w:rsidP="00A177FC">
      <w:pPr>
        <w:spacing w:after="0" w:line="240" w:lineRule="auto"/>
        <w:rPr>
          <w:rFonts w:ascii="Times New Roman" w:eastAsia="Calibri" w:hAnsi="Times New Roman" w:cs="Times New Roman"/>
          <w:b/>
          <w:bCs/>
          <w:kern w:val="0"/>
          <w:sz w:val="24"/>
          <w:szCs w:val="24"/>
          <w14:ligatures w14:val="none"/>
        </w:rPr>
      </w:pPr>
    </w:p>
    <w:p w14:paraId="5E1A686C" w14:textId="77777777" w:rsidR="00A177FC" w:rsidRPr="00037928" w:rsidRDefault="00A177FC" w:rsidP="00A177FC">
      <w:pPr>
        <w:spacing w:after="0" w:line="240" w:lineRule="auto"/>
        <w:rPr>
          <w:rFonts w:ascii="Times New Roman" w:eastAsia="Calibri" w:hAnsi="Times New Roman" w:cs="Times New Roman"/>
          <w:b/>
          <w:bCs/>
          <w:kern w:val="0"/>
          <w:sz w:val="24"/>
          <w:szCs w:val="24"/>
          <w14:ligatures w14:val="none"/>
        </w:rPr>
      </w:pPr>
      <w:r w:rsidRPr="00037928">
        <w:rPr>
          <w:rFonts w:ascii="Times New Roman" w:eastAsia="Calibri" w:hAnsi="Times New Roman" w:cs="Times New Roman"/>
          <w:b/>
          <w:bCs/>
          <w:kern w:val="0"/>
          <w:sz w:val="24"/>
          <w:szCs w:val="24"/>
          <w14:ligatures w14:val="none"/>
        </w:rPr>
        <w:t xml:space="preserve">Amennyiben gondokság alatt </w:t>
      </w:r>
      <w:proofErr w:type="gramStart"/>
      <w:r w:rsidRPr="00037928">
        <w:rPr>
          <w:rFonts w:ascii="Times New Roman" w:eastAsia="Calibri" w:hAnsi="Times New Roman" w:cs="Times New Roman"/>
          <w:b/>
          <w:bCs/>
          <w:kern w:val="0"/>
          <w:sz w:val="24"/>
          <w:szCs w:val="24"/>
          <w14:ligatures w14:val="none"/>
        </w:rPr>
        <w:t xml:space="preserve">áll:   </w:t>
      </w:r>
      <w:proofErr w:type="gramEnd"/>
      <w:r w:rsidRPr="00037928">
        <w:rPr>
          <w:rFonts w:ascii="Times New Roman" w:eastAsia="Calibri" w:hAnsi="Times New Roman" w:cs="Times New Roman"/>
          <w:b/>
          <w:bCs/>
          <w:kern w:val="0"/>
          <w:sz w:val="24"/>
          <w:szCs w:val="24"/>
          <w14:ligatures w14:val="none"/>
        </w:rPr>
        <w:t xml:space="preserve">            Korlátozó – Kizáró</w:t>
      </w:r>
    </w:p>
    <w:p w14:paraId="3624F0EB" w14:textId="77777777" w:rsidR="00A177FC" w:rsidRPr="00037928" w:rsidRDefault="00A177FC" w:rsidP="00A177FC">
      <w:pPr>
        <w:spacing w:after="0" w:line="240" w:lineRule="auto"/>
        <w:rPr>
          <w:rFonts w:ascii="Times New Roman" w:eastAsia="Calibri" w:hAnsi="Times New Roman" w:cs="Times New Roman"/>
          <w:kern w:val="0"/>
          <w:sz w:val="24"/>
          <w:szCs w:val="24"/>
          <w14:ligatures w14:val="none"/>
        </w:rPr>
      </w:pPr>
    </w:p>
    <w:p w14:paraId="423B409C" w14:textId="77777777" w:rsidR="00A177FC" w:rsidRPr="00037928" w:rsidRDefault="00A177FC" w:rsidP="00A177FC">
      <w:pPr>
        <w:spacing w:after="0" w:line="240" w:lineRule="auto"/>
        <w:rPr>
          <w:rFonts w:ascii="Times New Roman" w:eastAsia="Calibri" w:hAnsi="Times New Roman" w:cs="Times New Roman"/>
          <w:b/>
          <w:bCs/>
          <w:kern w:val="0"/>
          <w:sz w:val="24"/>
          <w:szCs w:val="24"/>
          <w14:ligatures w14:val="none"/>
        </w:rPr>
      </w:pPr>
      <w:r w:rsidRPr="00037928">
        <w:rPr>
          <w:rFonts w:ascii="Times New Roman" w:eastAsia="Calibri" w:hAnsi="Times New Roman" w:cs="Times New Roman"/>
          <w:kern w:val="0"/>
          <w:sz w:val="24"/>
          <w:szCs w:val="24"/>
          <w14:ligatures w14:val="none"/>
        </w:rPr>
        <w:t xml:space="preserve">Törvényes </w:t>
      </w:r>
      <w:proofErr w:type="gramStart"/>
      <w:r w:rsidRPr="00037928">
        <w:rPr>
          <w:rFonts w:ascii="Times New Roman" w:eastAsia="Calibri" w:hAnsi="Times New Roman" w:cs="Times New Roman"/>
          <w:kern w:val="0"/>
          <w:sz w:val="24"/>
          <w:szCs w:val="24"/>
          <w14:ligatures w14:val="none"/>
        </w:rPr>
        <w:t>képviselője:…</w:t>
      </w:r>
      <w:proofErr w:type="gramEnd"/>
      <w:r w:rsidRPr="00037928">
        <w:rPr>
          <w:rFonts w:ascii="Times New Roman" w:eastAsia="Calibri" w:hAnsi="Times New Roman" w:cs="Times New Roman"/>
          <w:kern w:val="0"/>
          <w:sz w:val="24"/>
          <w:szCs w:val="24"/>
          <w14:ligatures w14:val="none"/>
        </w:rPr>
        <w:t>………………………………………………………………</w:t>
      </w:r>
    </w:p>
    <w:p w14:paraId="762A8752" w14:textId="77777777" w:rsidR="00A177FC" w:rsidRPr="00037928" w:rsidRDefault="00A177FC" w:rsidP="00A177FC">
      <w:pPr>
        <w:spacing w:after="240" w:line="240" w:lineRule="auto"/>
        <w:rPr>
          <w:rFonts w:ascii="Times New Roman" w:eastAsia="Calibri" w:hAnsi="Times New Roman" w:cs="Times New Roman"/>
          <w:kern w:val="0"/>
          <w:sz w:val="24"/>
          <w:szCs w:val="24"/>
          <w14:ligatures w14:val="none"/>
        </w:rPr>
      </w:pPr>
    </w:p>
    <w:p w14:paraId="58964F25" w14:textId="77777777" w:rsidR="00A177FC" w:rsidRPr="00037928" w:rsidRDefault="00A177FC" w:rsidP="00A177FC">
      <w:pPr>
        <w:spacing w:after="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Elérhetősége: …………………………………………………………………………</w:t>
      </w:r>
    </w:p>
    <w:p w14:paraId="1967301C" w14:textId="77777777" w:rsidR="00A177FC" w:rsidRPr="00037928" w:rsidRDefault="00A177FC" w:rsidP="00A177FC">
      <w:pPr>
        <w:spacing w:after="0" w:line="240" w:lineRule="auto"/>
        <w:rPr>
          <w:rFonts w:ascii="Times New Roman" w:eastAsia="Calibri" w:hAnsi="Times New Roman" w:cs="Times New Roman"/>
          <w:kern w:val="0"/>
          <w:sz w:val="24"/>
          <w:szCs w:val="24"/>
          <w14:ligatures w14:val="none"/>
        </w:rPr>
      </w:pPr>
    </w:p>
    <w:p w14:paraId="26AD6AB4" w14:textId="77777777" w:rsidR="00A177FC" w:rsidRPr="00037928" w:rsidRDefault="00A177FC" w:rsidP="00A177FC">
      <w:pPr>
        <w:spacing w:after="12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l</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b/>
          <w:bCs/>
          <w:kern w:val="0"/>
          <w:sz w:val="24"/>
          <w:szCs w:val="24"/>
          <w14:ligatures w14:val="none"/>
        </w:rPr>
        <w:t xml:space="preserve">Az intézményi szolgáltatás kezdő </w:t>
      </w:r>
      <w:proofErr w:type="gramStart"/>
      <w:r w:rsidRPr="00037928">
        <w:rPr>
          <w:rFonts w:ascii="Times New Roman" w:eastAsia="Calibri" w:hAnsi="Times New Roman" w:cs="Times New Roman"/>
          <w:b/>
          <w:bCs/>
          <w:kern w:val="0"/>
          <w:sz w:val="24"/>
          <w:szCs w:val="24"/>
          <w14:ligatures w14:val="none"/>
        </w:rPr>
        <w:t>időpontja</w:t>
      </w:r>
      <w:r w:rsidRPr="00037928">
        <w:rPr>
          <w:rFonts w:ascii="Times New Roman" w:eastAsia="Calibri" w:hAnsi="Times New Roman" w:cs="Times New Roman"/>
          <w:kern w:val="0"/>
          <w:sz w:val="24"/>
          <w:szCs w:val="24"/>
          <w14:ligatures w14:val="none"/>
        </w:rPr>
        <w:t>:…</w:t>
      </w:r>
      <w:proofErr w:type="gramEnd"/>
      <w:r w:rsidRPr="00037928">
        <w:rPr>
          <w:rFonts w:ascii="Times New Roman" w:eastAsia="Calibri" w:hAnsi="Times New Roman" w:cs="Times New Roman"/>
          <w:kern w:val="0"/>
          <w:sz w:val="24"/>
          <w:szCs w:val="24"/>
          <w14:ligatures w14:val="none"/>
        </w:rPr>
        <w:t>……………………………</w:t>
      </w:r>
    </w:p>
    <w:p w14:paraId="65E34EA2" w14:textId="77777777" w:rsidR="00A177FC" w:rsidRPr="00037928" w:rsidRDefault="00A177FC" w:rsidP="00A177FC">
      <w:pPr>
        <w:spacing w:after="12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2</w:t>
      </w: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b/>
          <w:bCs/>
          <w:kern w:val="0"/>
          <w:sz w:val="24"/>
          <w:szCs w:val="24"/>
          <w14:ligatures w14:val="none"/>
        </w:rPr>
        <w:t xml:space="preserve">Az intézményi szolgáltatás </w:t>
      </w:r>
      <w:proofErr w:type="gramStart"/>
      <w:r w:rsidRPr="00037928">
        <w:rPr>
          <w:rFonts w:ascii="Times New Roman" w:eastAsia="Calibri" w:hAnsi="Times New Roman" w:cs="Times New Roman"/>
          <w:b/>
          <w:bCs/>
          <w:kern w:val="0"/>
          <w:sz w:val="24"/>
          <w:szCs w:val="24"/>
          <w14:ligatures w14:val="none"/>
        </w:rPr>
        <w:t>időtartama</w:t>
      </w:r>
      <w:r w:rsidRPr="00037928">
        <w:rPr>
          <w:rFonts w:ascii="Times New Roman" w:eastAsia="Calibri" w:hAnsi="Times New Roman" w:cs="Times New Roman"/>
          <w:kern w:val="0"/>
          <w:sz w:val="24"/>
          <w:szCs w:val="24"/>
          <w14:ligatures w14:val="none"/>
        </w:rPr>
        <w:t>:…</w:t>
      </w:r>
      <w:proofErr w:type="gramEnd"/>
      <w:r w:rsidRPr="00037928">
        <w:rPr>
          <w:rFonts w:ascii="Times New Roman" w:eastAsia="Calibri" w:hAnsi="Times New Roman" w:cs="Times New Roman"/>
          <w:kern w:val="0"/>
          <w:sz w:val="24"/>
          <w:szCs w:val="24"/>
          <w14:ligatures w14:val="none"/>
        </w:rPr>
        <w:t>…………………………………</w:t>
      </w:r>
    </w:p>
    <w:p w14:paraId="5C4C957C" w14:textId="77777777" w:rsidR="00A177FC" w:rsidRPr="00037928" w:rsidRDefault="00A177FC" w:rsidP="00A177FC">
      <w:pPr>
        <w:spacing w:after="12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3</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b/>
          <w:bCs/>
          <w:kern w:val="0"/>
          <w:sz w:val="24"/>
          <w:szCs w:val="24"/>
          <w14:ligatures w14:val="none"/>
        </w:rPr>
        <w:t>Az igénybevétel záró időpontja</w:t>
      </w:r>
      <w:r w:rsidRPr="00037928">
        <w:rPr>
          <w:rFonts w:ascii="Times New Roman" w:eastAsia="Calibri" w:hAnsi="Times New Roman" w:cs="Times New Roman"/>
          <w:kern w:val="0"/>
          <w:sz w:val="24"/>
          <w:szCs w:val="24"/>
          <w14:ligatures w14:val="none"/>
        </w:rPr>
        <w:t>: ……………………………………………</w:t>
      </w:r>
    </w:p>
    <w:p w14:paraId="010FA0D3" w14:textId="77777777" w:rsidR="00A177FC" w:rsidRPr="00037928" w:rsidRDefault="00A177FC" w:rsidP="00A177FC">
      <w:pPr>
        <w:spacing w:line="240" w:lineRule="auto"/>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4.</w:t>
      </w:r>
      <w:r w:rsidRPr="00037928">
        <w:rPr>
          <w:rFonts w:ascii="Times New Roman" w:eastAsia="Calibri" w:hAnsi="Times New Roman" w:cs="Times New Roman"/>
          <w:kern w:val="0"/>
          <w:sz w:val="24"/>
          <w:szCs w:val="24"/>
          <w14:ligatures w14:val="none"/>
        </w:rPr>
        <w:t xml:space="preserve"> Az igénybe vevő havi jövedelme alapján személyi térítési díja gondozás </w:t>
      </w:r>
      <w:proofErr w:type="gramStart"/>
      <w:r w:rsidRPr="00037928">
        <w:rPr>
          <w:rFonts w:ascii="Times New Roman" w:eastAsia="Calibri" w:hAnsi="Times New Roman" w:cs="Times New Roman"/>
          <w:kern w:val="0"/>
          <w:sz w:val="24"/>
          <w:szCs w:val="24"/>
          <w14:ligatures w14:val="none"/>
        </w:rPr>
        <w:t>esetén:…</w:t>
      </w:r>
      <w:proofErr w:type="gramEnd"/>
      <w:r w:rsidRPr="00037928">
        <w:rPr>
          <w:rFonts w:ascii="Times New Roman" w:eastAsia="Calibri" w:hAnsi="Times New Roman" w:cs="Times New Roman"/>
          <w:kern w:val="0"/>
          <w:sz w:val="24"/>
          <w:szCs w:val="24"/>
          <w14:ligatures w14:val="none"/>
        </w:rPr>
        <w:t>…………………….</w:t>
      </w:r>
    </w:p>
    <w:p w14:paraId="4F996BE9" w14:textId="77777777" w:rsidR="00A177FC" w:rsidRPr="00037928" w:rsidRDefault="00A177FC" w:rsidP="00A177FC">
      <w:pPr>
        <w:spacing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Uzsonna + tízórai </w:t>
      </w:r>
      <w:proofErr w:type="gramStart"/>
      <w:r w:rsidRPr="00037928">
        <w:rPr>
          <w:rFonts w:ascii="Times New Roman" w:eastAsia="Calibri" w:hAnsi="Times New Roman" w:cs="Times New Roman"/>
          <w:kern w:val="0"/>
          <w:sz w:val="24"/>
          <w:szCs w:val="24"/>
          <w14:ligatures w14:val="none"/>
        </w:rPr>
        <w:t xml:space="preserve">igénylésénél:   </w:t>
      </w:r>
      <w:proofErr w:type="gramEnd"/>
      <w:r w:rsidRPr="00037928">
        <w:rPr>
          <w:rFonts w:ascii="Times New Roman" w:eastAsia="Calibri" w:hAnsi="Times New Roman" w:cs="Times New Roman"/>
          <w:kern w:val="0"/>
          <w:sz w:val="24"/>
          <w:szCs w:val="24"/>
          <w14:ligatures w14:val="none"/>
        </w:rPr>
        <w:t xml:space="preserve">……………………………………………………………                   </w:t>
      </w:r>
    </w:p>
    <w:p w14:paraId="4BCD9865" w14:textId="77777777" w:rsidR="00A177FC" w:rsidRPr="00037928" w:rsidRDefault="00A177FC" w:rsidP="00A177FC">
      <w:pPr>
        <w:spacing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megállapodás szerint személyi térítési díj </w:t>
      </w:r>
      <w:proofErr w:type="gramStart"/>
      <w:r w:rsidRPr="00037928">
        <w:rPr>
          <w:rFonts w:ascii="Times New Roman" w:eastAsia="Calibri" w:hAnsi="Times New Roman" w:cs="Times New Roman"/>
          <w:kern w:val="0"/>
          <w:sz w:val="24"/>
          <w:szCs w:val="24"/>
          <w14:ligatures w14:val="none"/>
        </w:rPr>
        <w:t>összesen:…</w:t>
      </w:r>
      <w:proofErr w:type="gramEnd"/>
      <w:r w:rsidRPr="00037928">
        <w:rPr>
          <w:rFonts w:ascii="Times New Roman" w:eastAsia="Calibri" w:hAnsi="Times New Roman" w:cs="Times New Roman"/>
          <w:kern w:val="0"/>
          <w:sz w:val="24"/>
          <w:szCs w:val="24"/>
          <w14:ligatures w14:val="none"/>
        </w:rPr>
        <w:t>……………………………………</w:t>
      </w:r>
    </w:p>
    <w:p w14:paraId="295C3C53" w14:textId="77777777" w:rsidR="00A177FC" w:rsidRPr="00037928" w:rsidRDefault="00A177FC" w:rsidP="00A177FC">
      <w:pPr>
        <w:spacing w:after="240" w:line="240" w:lineRule="auto"/>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 térítési díj fizetése készpénzben utólag történik, </w:t>
      </w:r>
      <w:r w:rsidRPr="00037928">
        <w:rPr>
          <w:rFonts w:ascii="Times New Roman" w:eastAsia="Calibri" w:hAnsi="Times New Roman" w:cs="Times New Roman"/>
          <w:b/>
          <w:kern w:val="0"/>
          <w:sz w:val="24"/>
          <w:szCs w:val="24"/>
          <w14:ligatures w14:val="none"/>
        </w:rPr>
        <w:t>a teljesített naptári hónap lezárását követő hónap 10. napjáig</w:t>
      </w:r>
      <w:r w:rsidRPr="00037928">
        <w:rPr>
          <w:rFonts w:ascii="Times New Roman" w:eastAsia="Calibri" w:hAnsi="Times New Roman" w:cs="Times New Roman"/>
          <w:kern w:val="0"/>
          <w:sz w:val="24"/>
          <w:szCs w:val="24"/>
          <w14:ligatures w14:val="none"/>
        </w:rPr>
        <w:t xml:space="preserve">. A személyi térítési díj nem haladhatja meg a szolgáltatást igénybe vevő rendszeres havi jövedelmének 30%-át. Az intézmény a mindenkori térítési díjakról, illetve azok változásairól írásos értesítést küld az Ellátott részére. </w:t>
      </w:r>
    </w:p>
    <w:p w14:paraId="17267415" w14:textId="77777777" w:rsidR="000366FF" w:rsidRPr="00037928" w:rsidRDefault="000366FF" w:rsidP="00A177FC">
      <w:pPr>
        <w:spacing w:after="240" w:line="240" w:lineRule="auto"/>
        <w:jc w:val="both"/>
        <w:rPr>
          <w:rFonts w:ascii="Times New Roman" w:eastAsia="Calibri" w:hAnsi="Times New Roman" w:cs="Times New Roman"/>
          <w:kern w:val="0"/>
          <w:sz w:val="24"/>
          <w:szCs w:val="24"/>
          <w14:ligatures w14:val="none"/>
        </w:rPr>
      </w:pPr>
    </w:p>
    <w:p w14:paraId="528309A1" w14:textId="77777777" w:rsidR="00A177FC" w:rsidRPr="00037928" w:rsidRDefault="00A177FC" w:rsidP="00A177FC">
      <w:pPr>
        <w:spacing w:after="24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lastRenderedPageBreak/>
        <w:t>5</w:t>
      </w:r>
      <w:r w:rsidRPr="00037928">
        <w:rPr>
          <w:rFonts w:ascii="Times New Roman" w:eastAsia="Calibri" w:hAnsi="Times New Roman" w:cs="Times New Roman"/>
          <w:kern w:val="0"/>
          <w:sz w:val="24"/>
          <w:szCs w:val="24"/>
          <w14:ligatures w14:val="none"/>
        </w:rPr>
        <w:t>. A nappali ellátás lemondását két nappal megszűnése előtt szükséges jelezni.</w:t>
      </w:r>
    </w:p>
    <w:p w14:paraId="0815384A" w14:textId="77777777" w:rsidR="00A177FC" w:rsidRPr="00037928" w:rsidRDefault="00A177FC" w:rsidP="00A177FC">
      <w:pPr>
        <w:spacing w:after="12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6</w:t>
      </w:r>
      <w:r w:rsidRPr="00037928">
        <w:rPr>
          <w:rFonts w:ascii="Times New Roman" w:eastAsia="Calibri" w:hAnsi="Times New Roman" w:cs="Times New Roman"/>
          <w:kern w:val="0"/>
          <w:sz w:val="24"/>
          <w:szCs w:val="24"/>
          <w14:ligatures w14:val="none"/>
        </w:rPr>
        <w:t>. Az igénybevevő családi körülményeiben, jövedelmi viszonyaiban bekövetkezett változást 15 napon belül az intézmény vezetőjének köteles bejelenteni.</w:t>
      </w:r>
    </w:p>
    <w:p w14:paraId="311D1758" w14:textId="77777777" w:rsidR="00A177FC" w:rsidRPr="00037928" w:rsidRDefault="00A177FC" w:rsidP="00A177FC">
      <w:pPr>
        <w:spacing w:after="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7.</w:t>
      </w:r>
      <w:r w:rsidRPr="00037928">
        <w:rPr>
          <w:rFonts w:ascii="Times New Roman" w:eastAsia="Calibri" w:hAnsi="Times New Roman" w:cs="Times New Roman"/>
          <w:kern w:val="0"/>
          <w:sz w:val="24"/>
          <w:szCs w:val="24"/>
          <w14:ligatures w14:val="none"/>
        </w:rPr>
        <w:t xml:space="preserve"> Az intézmény az idős és demens személyek részére a nappali szociális ellátást naponta 7.00-15.30 óráig biztosítja, mely magában foglalja:</w:t>
      </w:r>
    </w:p>
    <w:p w14:paraId="4415681B" w14:textId="77777777" w:rsidR="00A177FC" w:rsidRPr="00037928" w:rsidRDefault="00A177FC" w:rsidP="00182654">
      <w:pPr>
        <w:numPr>
          <w:ilvl w:val="0"/>
          <w:numId w:val="193"/>
        </w:numPr>
        <w:spacing w:line="240" w:lineRule="auto"/>
        <w:contextualSpacing/>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napi háromszori étkezést,</w:t>
      </w:r>
    </w:p>
    <w:p w14:paraId="0447A52F" w14:textId="77777777" w:rsidR="00A177FC" w:rsidRPr="00037928" w:rsidRDefault="00A177FC" w:rsidP="00182654">
      <w:pPr>
        <w:numPr>
          <w:ilvl w:val="0"/>
          <w:numId w:val="193"/>
        </w:numPr>
        <w:spacing w:line="240" w:lineRule="auto"/>
        <w:contextualSpacing/>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segítségnyújtást a személyi higiéné biztosításában, </w:t>
      </w:r>
    </w:p>
    <w:p w14:paraId="4B98B997" w14:textId="77777777" w:rsidR="00A177FC" w:rsidRPr="00037928" w:rsidRDefault="00A177FC" w:rsidP="00182654">
      <w:pPr>
        <w:numPr>
          <w:ilvl w:val="0"/>
          <w:numId w:val="193"/>
        </w:numPr>
        <w:spacing w:line="240" w:lineRule="auto"/>
        <w:contextualSpacing/>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személyes ruházat tisztítását, </w:t>
      </w:r>
    </w:p>
    <w:p w14:paraId="3D14B491" w14:textId="77777777" w:rsidR="00A177FC" w:rsidRPr="00037928" w:rsidRDefault="00A177FC" w:rsidP="00182654">
      <w:pPr>
        <w:numPr>
          <w:ilvl w:val="0"/>
          <w:numId w:val="193"/>
        </w:numPr>
        <w:spacing w:line="240" w:lineRule="auto"/>
        <w:contextualSpacing/>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segítségnyújtást hivatalos ügyek intézésében, illetve a szociális ellátásokhoz való hozzájutásban,</w:t>
      </w:r>
    </w:p>
    <w:p w14:paraId="5E5FE8EE" w14:textId="77777777" w:rsidR="00A177FC" w:rsidRPr="00037928" w:rsidRDefault="00A177FC" w:rsidP="00182654">
      <w:pPr>
        <w:numPr>
          <w:ilvl w:val="0"/>
          <w:numId w:val="193"/>
        </w:numPr>
        <w:spacing w:line="240" w:lineRule="auto"/>
        <w:contextualSpacing/>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életvitelre vonatkozó tanácsadást, életvezetés segítését,</w:t>
      </w:r>
    </w:p>
    <w:p w14:paraId="2077CC87" w14:textId="77777777" w:rsidR="00A177FC" w:rsidRPr="00037928" w:rsidRDefault="00A177FC" w:rsidP="00182654">
      <w:pPr>
        <w:numPr>
          <w:ilvl w:val="0"/>
          <w:numId w:val="193"/>
        </w:numPr>
        <w:spacing w:line="240" w:lineRule="auto"/>
        <w:contextualSpacing/>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segítségnyújtást az ellátott szabadidejének hasznos eltöltésében, hozzátartozóival való kapcsolattartásban.</w:t>
      </w:r>
    </w:p>
    <w:p w14:paraId="5D160D64" w14:textId="77777777" w:rsidR="00E81DD4" w:rsidRPr="00037928" w:rsidRDefault="00A177FC" w:rsidP="00E81DD4">
      <w:pPr>
        <w:spacing w:after="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8.</w:t>
      </w:r>
      <w:r w:rsidRPr="00037928">
        <w:rPr>
          <w:rFonts w:ascii="Times New Roman" w:eastAsia="Calibri" w:hAnsi="Times New Roman" w:cs="Times New Roman"/>
          <w:kern w:val="0"/>
          <w:sz w:val="24"/>
          <w:szCs w:val="24"/>
          <w14:ligatures w14:val="none"/>
        </w:rPr>
        <w:t xml:space="preserve"> Az intézmény által nyújtott egyéb szolgáltatások:</w:t>
      </w:r>
    </w:p>
    <w:p w14:paraId="3B0A1721" w14:textId="4EA74744" w:rsidR="0050564F" w:rsidRPr="00037928" w:rsidRDefault="0050564F" w:rsidP="00E81DD4">
      <w:pPr>
        <w:spacing w:after="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Igény szerint az igénybe vevő szállítása a lakás és az intézmény között,</w:t>
      </w:r>
      <w:r w:rsidR="00E81DD4" w:rsidRPr="00037928">
        <w:rPr>
          <w:rFonts w:ascii="Times New Roman" w:eastAsia="Calibri" w:hAnsi="Times New Roman" w:cs="Times New Roman"/>
          <w:kern w:val="0"/>
          <w:sz w:val="24"/>
          <w:szCs w:val="24"/>
          <w14:ligatures w14:val="none"/>
        </w:rPr>
        <w:t xml:space="preserve"> illetve az intézmény és a lakóhely között. Összege: </w:t>
      </w:r>
      <w:r w:rsidR="001B0A88">
        <w:rPr>
          <w:rFonts w:ascii="Times New Roman" w:eastAsia="Calibri" w:hAnsi="Times New Roman" w:cs="Times New Roman"/>
          <w:kern w:val="0"/>
          <w:sz w:val="24"/>
          <w:szCs w:val="24"/>
          <w14:ligatures w14:val="none"/>
        </w:rPr>
        <w:t>75</w:t>
      </w:r>
      <w:r w:rsidRPr="00037928">
        <w:rPr>
          <w:rFonts w:ascii="Times New Roman" w:eastAsia="Calibri" w:hAnsi="Times New Roman" w:cs="Times New Roman"/>
          <w:kern w:val="0"/>
          <w:sz w:val="24"/>
          <w:szCs w:val="24"/>
          <w14:ligatures w14:val="none"/>
        </w:rPr>
        <w:t>.-Ft/alkalom</w:t>
      </w:r>
      <w:r w:rsidR="00E81DD4" w:rsidRPr="00037928">
        <w:rPr>
          <w:rFonts w:ascii="Times New Roman" w:eastAsia="Calibri" w:hAnsi="Times New Roman" w:cs="Times New Roman"/>
          <w:kern w:val="0"/>
          <w:sz w:val="24"/>
          <w:szCs w:val="24"/>
          <w14:ligatures w14:val="none"/>
        </w:rPr>
        <w:t xml:space="preserve"> </w:t>
      </w:r>
    </w:p>
    <w:p w14:paraId="2EEE1742" w14:textId="214C4C4C" w:rsidR="00A177FC" w:rsidRPr="00037928" w:rsidRDefault="0050564F" w:rsidP="00A177FC">
      <w:pPr>
        <w:spacing w:after="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N</w:t>
      </w:r>
      <w:r w:rsidR="00A177FC" w:rsidRPr="00037928">
        <w:rPr>
          <w:rFonts w:ascii="Times New Roman" w:eastAsia="Calibri" w:hAnsi="Times New Roman" w:cs="Times New Roman"/>
          <w:kern w:val="0"/>
          <w:sz w:val="24"/>
          <w:szCs w:val="24"/>
          <w14:ligatures w14:val="none"/>
        </w:rPr>
        <w:t xml:space="preserve">api </w:t>
      </w:r>
      <w:proofErr w:type="gramStart"/>
      <w:r w:rsidR="00A177FC"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kern w:val="0"/>
          <w:sz w:val="24"/>
          <w:szCs w:val="24"/>
          <w14:ligatures w14:val="none"/>
        </w:rPr>
        <w:t>....</w:t>
      </w:r>
      <w:proofErr w:type="gramEnd"/>
      <w:r w:rsidR="00A177FC" w:rsidRPr="00037928">
        <w:rPr>
          <w:rFonts w:ascii="Times New Roman" w:eastAsia="Calibri" w:hAnsi="Times New Roman" w:cs="Times New Roman"/>
          <w:kern w:val="0"/>
          <w:sz w:val="24"/>
          <w:szCs w:val="24"/>
          <w14:ligatures w14:val="none"/>
        </w:rPr>
        <w:t>……………..alkalommal az étkezés biztosítása</w:t>
      </w:r>
      <w:r w:rsidRPr="00037928">
        <w:rPr>
          <w:rFonts w:ascii="Times New Roman" w:eastAsia="Calibri" w:hAnsi="Times New Roman" w:cs="Times New Roman"/>
          <w:kern w:val="0"/>
          <w:sz w:val="24"/>
          <w:szCs w:val="24"/>
          <w14:ligatures w14:val="none"/>
        </w:rPr>
        <w:t>.</w:t>
      </w:r>
    </w:p>
    <w:p w14:paraId="7EFF0C00" w14:textId="77777777" w:rsidR="00A177FC" w:rsidRPr="00037928" w:rsidRDefault="00A177FC" w:rsidP="00A177FC">
      <w:pPr>
        <w:spacing w:after="12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Diétás étkezés biztosítása az 1/2000. (I.7.) SzCsM rendelet 20.§ és 21.§ alapján „Ha az étkeztetésben részesülő személy egészségi állapota indokolja, a háziorvos javaslatára –az ellátást igénybevevő részére diétás étkezés is igénybe vehető.</w:t>
      </w:r>
    </w:p>
    <w:p w14:paraId="197C51B7" w14:textId="77777777" w:rsidR="00A177FC" w:rsidRPr="00037928" w:rsidRDefault="00A177FC" w:rsidP="00A177FC">
      <w:pPr>
        <w:spacing w:after="12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Igényelt étkezés </w:t>
      </w:r>
      <w:proofErr w:type="gramStart"/>
      <w:r w:rsidRPr="00037928">
        <w:rPr>
          <w:rFonts w:ascii="Times New Roman" w:eastAsia="Calibri" w:hAnsi="Times New Roman" w:cs="Times New Roman"/>
          <w:kern w:val="0"/>
          <w:sz w:val="24"/>
          <w:szCs w:val="24"/>
          <w14:ligatures w14:val="none"/>
        </w:rPr>
        <w:t xml:space="preserve">típusa:   </w:t>
      </w:r>
      <w:proofErr w:type="gramEnd"/>
      <w:r w:rsidRPr="00037928">
        <w:rPr>
          <w:rFonts w:ascii="Times New Roman" w:eastAsia="Calibri" w:hAnsi="Times New Roman" w:cs="Times New Roman"/>
          <w:kern w:val="0"/>
          <w:sz w:val="24"/>
          <w:szCs w:val="24"/>
          <w14:ligatures w14:val="none"/>
        </w:rPr>
        <w:t xml:space="preserve"> Normál</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 xml:space="preserve">                         Diétás</w:t>
      </w:r>
    </w:p>
    <w:p w14:paraId="51579ABE" w14:textId="77777777" w:rsidR="00A177FC" w:rsidRPr="00037928" w:rsidRDefault="00A177FC" w:rsidP="00A177FC">
      <w:pPr>
        <w:spacing w:after="12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Diéta </w:t>
      </w:r>
      <w:proofErr w:type="gramStart"/>
      <w:r w:rsidRPr="00037928">
        <w:rPr>
          <w:rFonts w:ascii="Times New Roman" w:eastAsia="Calibri" w:hAnsi="Times New Roman" w:cs="Times New Roman"/>
          <w:kern w:val="0"/>
          <w:sz w:val="24"/>
          <w:szCs w:val="24"/>
          <w14:ligatures w14:val="none"/>
        </w:rPr>
        <w:t>típusa:.............................................................</w:t>
      </w:r>
      <w:proofErr w:type="gramEnd"/>
    </w:p>
    <w:p w14:paraId="28D84CE2" w14:textId="77777777" w:rsidR="00A177FC" w:rsidRPr="00037928" w:rsidRDefault="00A177FC" w:rsidP="00A177FC">
      <w:pPr>
        <w:spacing w:after="120"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t>9.</w:t>
      </w:r>
      <w:r w:rsidRPr="00037928">
        <w:rPr>
          <w:rFonts w:ascii="Times New Roman" w:eastAsia="Calibri" w:hAnsi="Times New Roman" w:cs="Times New Roman"/>
          <w:kern w:val="0"/>
          <w:sz w:val="24"/>
          <w:szCs w:val="24"/>
          <w14:ligatures w14:val="none"/>
        </w:rPr>
        <w:t xml:space="preserve"> Az Ellátott és hozzátartozója, illetve törvényes képviselője a szolgáltatás során felmerülő problémákkal kapcsolatosan panasszal élhet az intézményvezetőnél és az ellátott jogi képviselőnél:</w:t>
      </w:r>
    </w:p>
    <w:p w14:paraId="0D0A361F" w14:textId="0265ECC6" w:rsidR="00A177FC" w:rsidRPr="00037928" w:rsidRDefault="00A177FC" w:rsidP="00A177FC">
      <w:pPr>
        <w:spacing w:after="120" w:line="240" w:lineRule="auto"/>
        <w:jc w:val="both"/>
        <w:rPr>
          <w:rFonts w:ascii="Times New Roman" w:eastAsia="Calibri" w:hAnsi="Times New Roman" w:cs="Times New Roman"/>
          <w:kern w:val="0"/>
          <w:sz w:val="24"/>
          <w:szCs w:val="24"/>
          <w:lang w:val="x-none"/>
          <w14:ligatures w14:val="none"/>
        </w:rPr>
      </w:pPr>
      <w:r w:rsidRPr="00037928">
        <w:rPr>
          <w:rFonts w:ascii="Times New Roman" w:eastAsia="Calibri" w:hAnsi="Times New Roman" w:cs="Times New Roman"/>
          <w:kern w:val="0"/>
          <w:sz w:val="24"/>
          <w:szCs w:val="24"/>
          <w:lang w:val="x-none"/>
          <w14:ligatures w14:val="none"/>
        </w:rPr>
        <w:t>Filótásné Ugrics Katalin Tel: +36-20-4899-527</w:t>
      </w:r>
      <w:r w:rsidRPr="00037928">
        <w:rPr>
          <w:rFonts w:ascii="Times New Roman" w:eastAsia="Calibri" w:hAnsi="Times New Roman" w:cs="Times New Roman"/>
          <w:kern w:val="0"/>
          <w:sz w:val="24"/>
          <w:szCs w:val="24"/>
          <w14:ligatures w14:val="none"/>
        </w:rPr>
        <w:t xml:space="preserve"> </w:t>
      </w:r>
    </w:p>
    <w:p w14:paraId="5BCB09B1" w14:textId="25D7776F" w:rsidR="00A177FC" w:rsidRPr="00037928" w:rsidRDefault="00F614B4" w:rsidP="00A177FC">
      <w:pPr>
        <w:spacing w:after="0" w:line="240" w:lineRule="auto"/>
        <w:jc w:val="both"/>
        <w:rPr>
          <w:rFonts w:ascii="Times New Roman" w:eastAsia="Calibri" w:hAnsi="Times New Roman" w:cs="Times New Roman"/>
          <w:kern w:val="0"/>
          <w:sz w:val="24"/>
          <w:szCs w:val="24"/>
          <w:lang w:val="x-none"/>
          <w14:ligatures w14:val="none"/>
        </w:rPr>
      </w:pPr>
      <w:r w:rsidRPr="00037928">
        <w:rPr>
          <w:rFonts w:ascii="Times New Roman" w:eastAsia="Calibri" w:hAnsi="Times New Roman" w:cs="Times New Roman"/>
          <w:kern w:val="0"/>
          <w:sz w:val="24"/>
          <w:szCs w:val="24"/>
          <w:lang w:val="x-none"/>
          <w14:ligatures w14:val="none"/>
        </w:rPr>
        <w:t>e-mail cím:</w:t>
      </w:r>
      <w:r w:rsidRPr="00037928">
        <w:rPr>
          <w:rFonts w:ascii="Times New Roman" w:eastAsia="Calibri" w:hAnsi="Times New Roman" w:cs="Times New Roman"/>
          <w:kern w:val="0"/>
          <w:sz w:val="24"/>
          <w:szCs w:val="24"/>
          <w14:ligatures w14:val="none"/>
        </w:rPr>
        <w:t xml:space="preserve"> katalin.ugrics@ijsz.bm.gov.hu</w:t>
      </w:r>
      <w:r w:rsidRPr="00037928">
        <w:rPr>
          <w:rFonts w:ascii="Times New Roman" w:eastAsia="Calibri" w:hAnsi="Times New Roman" w:cs="Times New Roman"/>
          <w:kern w:val="0"/>
          <w:sz w:val="24"/>
          <w:szCs w:val="24"/>
          <w:lang w:val="x-none"/>
          <w14:ligatures w14:val="none"/>
        </w:rPr>
        <w:t xml:space="preserve"> </w:t>
      </w:r>
    </w:p>
    <w:p w14:paraId="173FC19E" w14:textId="77777777" w:rsidR="00A177FC" w:rsidRPr="00037928" w:rsidRDefault="00A177FC" w:rsidP="00A177FC">
      <w:pPr>
        <w:spacing w:after="0" w:line="240" w:lineRule="auto"/>
        <w:jc w:val="both"/>
        <w:rPr>
          <w:rFonts w:ascii="Times New Roman" w:eastAsia="Calibri" w:hAnsi="Times New Roman" w:cs="Times New Roman"/>
          <w:kern w:val="0"/>
          <w:sz w:val="24"/>
          <w:szCs w:val="24"/>
          <w:lang w:val="x-none"/>
          <w14:ligatures w14:val="none"/>
        </w:rPr>
      </w:pPr>
      <w:r w:rsidRPr="00037928">
        <w:rPr>
          <w:rFonts w:ascii="Times New Roman" w:eastAsia="Calibri" w:hAnsi="Times New Roman" w:cs="Times New Roman"/>
          <w:kern w:val="0"/>
          <w:sz w:val="24"/>
          <w:szCs w:val="24"/>
          <w:lang w:val="x-none"/>
          <w14:ligatures w14:val="none"/>
        </w:rPr>
        <w:t>Az ellátott jogi képviselő elérhetősége az intézményben megtekinthető.</w:t>
      </w:r>
    </w:p>
    <w:p w14:paraId="03F3769C" w14:textId="77777777" w:rsidR="00A177FC" w:rsidRPr="00037928" w:rsidRDefault="00A177FC" w:rsidP="00A177FC">
      <w:pPr>
        <w:spacing w:after="120" w:line="240" w:lineRule="auto"/>
        <w:jc w:val="both"/>
        <w:rPr>
          <w:rFonts w:ascii="Times New Roman" w:eastAsia="Calibri" w:hAnsi="Times New Roman" w:cs="Times New Roman"/>
          <w:b/>
          <w:kern w:val="0"/>
          <w:sz w:val="24"/>
          <w:szCs w:val="24"/>
          <w:lang w:val="x-none"/>
          <w14:ligatures w14:val="none"/>
        </w:rPr>
      </w:pPr>
    </w:p>
    <w:p w14:paraId="2E19F898" w14:textId="77777777" w:rsidR="00A177FC" w:rsidRPr="00037928" w:rsidRDefault="00A177FC" w:rsidP="00A177FC">
      <w:pPr>
        <w:spacing w:after="0" w:line="240" w:lineRule="auto"/>
        <w:jc w:val="both"/>
        <w:rPr>
          <w:rFonts w:ascii="Times New Roman" w:eastAsia="Calibri" w:hAnsi="Times New Roman" w:cs="Times New Roman"/>
          <w:b/>
          <w:kern w:val="0"/>
          <w:sz w:val="24"/>
          <w:szCs w:val="24"/>
          <w:lang w:val="x-none"/>
          <w14:ligatures w14:val="none"/>
        </w:rPr>
      </w:pPr>
      <w:r w:rsidRPr="00037928">
        <w:rPr>
          <w:rFonts w:ascii="Times New Roman" w:eastAsia="Calibri" w:hAnsi="Times New Roman" w:cs="Times New Roman"/>
          <w:b/>
          <w:kern w:val="0"/>
          <w:sz w:val="24"/>
          <w:szCs w:val="24"/>
          <w:lang w:val="x-none"/>
          <w14:ligatures w14:val="none"/>
        </w:rPr>
        <w:t>10.</w:t>
      </w:r>
      <w:r w:rsidRPr="00037928">
        <w:rPr>
          <w:rFonts w:ascii="Times New Roman" w:eastAsia="Calibri" w:hAnsi="Times New Roman" w:cs="Times New Roman"/>
          <w:kern w:val="0"/>
          <w:sz w:val="24"/>
          <w:szCs w:val="24"/>
          <w:lang w:val="x-none"/>
          <w14:ligatures w14:val="none"/>
        </w:rPr>
        <w:t xml:space="preserve"> </w:t>
      </w:r>
      <w:r w:rsidRPr="00037928">
        <w:rPr>
          <w:rFonts w:ascii="Times New Roman" w:eastAsia="Calibri" w:hAnsi="Times New Roman" w:cs="Times New Roman"/>
          <w:b/>
          <w:kern w:val="0"/>
          <w:sz w:val="24"/>
          <w:szCs w:val="24"/>
          <w:lang w:val="x-none"/>
          <w14:ligatures w14:val="none"/>
        </w:rPr>
        <w:t>A megállapodás megszűnése:</w:t>
      </w:r>
    </w:p>
    <w:p w14:paraId="3562A25B" w14:textId="449396CB" w:rsidR="00A177FC" w:rsidRPr="00037928" w:rsidRDefault="00A177FC" w:rsidP="00A177FC">
      <w:pPr>
        <w:spacing w:after="120" w:line="240" w:lineRule="auto"/>
        <w:jc w:val="both"/>
        <w:rPr>
          <w:rFonts w:ascii="Times New Roman" w:eastAsia="Calibri" w:hAnsi="Times New Roman" w:cs="Times New Roman"/>
          <w:b/>
          <w:kern w:val="0"/>
          <w:sz w:val="24"/>
          <w:szCs w:val="24"/>
          <w:lang w:val="x-none"/>
          <w14:ligatures w14:val="none"/>
        </w:rPr>
      </w:pPr>
      <w:r w:rsidRPr="00037928">
        <w:rPr>
          <w:rFonts w:ascii="Times New Roman" w:eastAsia="Calibri" w:hAnsi="Times New Roman" w:cs="Times New Roman"/>
          <w:kern w:val="0"/>
          <w:sz w:val="24"/>
          <w:szCs w:val="24"/>
          <w14:ligatures w14:val="none"/>
        </w:rPr>
        <w:t>B</w:t>
      </w:r>
      <w:r w:rsidRPr="00037928">
        <w:rPr>
          <w:rFonts w:ascii="Times New Roman" w:eastAsia="Calibri" w:hAnsi="Times New Roman" w:cs="Times New Roman"/>
          <w:kern w:val="0"/>
          <w:sz w:val="24"/>
          <w:szCs w:val="24"/>
          <w:lang w:val="x-none"/>
          <w14:ligatures w14:val="none"/>
        </w:rPr>
        <w:t>ármely</w:t>
      </w:r>
      <w:r w:rsidRPr="00037928">
        <w:rPr>
          <w:rFonts w:ascii="Times New Roman" w:eastAsia="Calibri" w:hAnsi="Times New Roman" w:cs="Times New Roman"/>
          <w:kern w:val="0"/>
          <w:sz w:val="24"/>
          <w:szCs w:val="24"/>
          <w14:ligatures w14:val="none"/>
        </w:rPr>
        <w:t>ik</w:t>
      </w:r>
      <w:r w:rsidRPr="00037928">
        <w:rPr>
          <w:rFonts w:ascii="Times New Roman" w:eastAsia="Calibri" w:hAnsi="Times New Roman" w:cs="Times New Roman"/>
          <w:kern w:val="0"/>
          <w:sz w:val="24"/>
          <w:szCs w:val="24"/>
          <w:lang w:val="x-none"/>
          <w14:ligatures w14:val="none"/>
        </w:rPr>
        <w:t xml:space="preserve"> fél részéről a megállapodás felmondása történik, és írásban megerősíti</w:t>
      </w:r>
      <w:r w:rsidR="001B0A88">
        <w:rPr>
          <w:rFonts w:ascii="Times New Roman" w:eastAsia="Calibri" w:hAnsi="Times New Roman" w:cs="Times New Roman"/>
          <w:kern w:val="0"/>
          <w:sz w:val="24"/>
          <w:szCs w:val="24"/>
          <w:lang w:val="x-none"/>
          <w14:ligatures w14:val="none"/>
        </w:rPr>
        <w:t xml:space="preserve">, </w:t>
      </w:r>
      <w:r w:rsidRPr="00037928">
        <w:rPr>
          <w:rFonts w:ascii="Times New Roman" w:eastAsia="Calibri" w:hAnsi="Times New Roman" w:cs="Times New Roman"/>
          <w:kern w:val="0"/>
          <w:sz w:val="24"/>
          <w:szCs w:val="24"/>
          <w:lang w:val="x-none"/>
          <w14:ligatures w14:val="none"/>
        </w:rPr>
        <w:t>az intézmény jogutód nélküli megszűnésével;</w:t>
      </w:r>
      <w:r w:rsidR="001B0A88">
        <w:rPr>
          <w:rFonts w:ascii="Times New Roman" w:eastAsia="Calibri" w:hAnsi="Times New Roman" w:cs="Times New Roman"/>
          <w:kern w:val="0"/>
          <w:sz w:val="24"/>
          <w:szCs w:val="24"/>
          <w:lang w:val="x-none"/>
          <w14:ligatures w14:val="none"/>
        </w:rPr>
        <w:t xml:space="preserve"> </w:t>
      </w:r>
      <w:r w:rsidRPr="00037928">
        <w:rPr>
          <w:rFonts w:ascii="Times New Roman" w:eastAsia="Calibri" w:hAnsi="Times New Roman" w:cs="Times New Roman"/>
          <w:kern w:val="0"/>
          <w:sz w:val="24"/>
          <w:szCs w:val="24"/>
          <w:lang w:val="x-none"/>
          <w14:ligatures w14:val="none"/>
        </w:rPr>
        <w:t xml:space="preserve">az ellátást igénybevevő halálával. Az ellátást az intézményvezető azonnali hatállyal </w:t>
      </w:r>
      <w:r w:rsidR="001B0A88" w:rsidRPr="00037928">
        <w:rPr>
          <w:rFonts w:ascii="Times New Roman" w:eastAsia="Calibri" w:hAnsi="Times New Roman" w:cs="Times New Roman"/>
          <w:kern w:val="0"/>
          <w:sz w:val="24"/>
          <w:szCs w:val="24"/>
          <w:lang w:val="x-none"/>
          <w14:ligatures w14:val="none"/>
        </w:rPr>
        <w:t>megszünteti</w:t>
      </w:r>
      <w:r w:rsidR="001B0A88">
        <w:rPr>
          <w:rFonts w:ascii="Times New Roman" w:eastAsia="Calibri" w:hAnsi="Times New Roman" w:cs="Times New Roman"/>
          <w:kern w:val="0"/>
          <w:sz w:val="24"/>
          <w:szCs w:val="24"/>
          <w:lang w:val="x-none"/>
          <w14:ligatures w14:val="none"/>
        </w:rPr>
        <w:t>,</w:t>
      </w:r>
      <w:r w:rsidR="001B0A88" w:rsidRPr="00037928">
        <w:rPr>
          <w:rFonts w:ascii="Times New Roman" w:eastAsia="Calibri" w:hAnsi="Times New Roman" w:cs="Times New Roman"/>
          <w:kern w:val="0"/>
          <w:sz w:val="24"/>
          <w:szCs w:val="24"/>
          <w:lang w:val="x-none"/>
          <w14:ligatures w14:val="none"/>
        </w:rPr>
        <w:t xml:space="preserve"> ha</w:t>
      </w:r>
      <w:r w:rsidRPr="00037928">
        <w:rPr>
          <w:rFonts w:ascii="Times New Roman" w:eastAsia="Calibri" w:hAnsi="Times New Roman" w:cs="Times New Roman"/>
          <w:kern w:val="0"/>
          <w:sz w:val="24"/>
          <w:szCs w:val="24"/>
          <w:lang w:val="x-none"/>
          <w14:ligatures w14:val="none"/>
        </w:rPr>
        <w:t xml:space="preserve"> az ellátott a házirendet súlyosan megsérti,</w:t>
      </w:r>
      <w:r w:rsidR="001B0A88">
        <w:rPr>
          <w:rFonts w:ascii="Times New Roman" w:eastAsia="Calibri" w:hAnsi="Times New Roman" w:cs="Times New Roman"/>
          <w:kern w:val="0"/>
          <w:sz w:val="24"/>
          <w:szCs w:val="24"/>
          <w:lang w:val="x-none"/>
          <w14:ligatures w14:val="none"/>
        </w:rPr>
        <w:t xml:space="preserve"> </w:t>
      </w:r>
      <w:r w:rsidRPr="00037928">
        <w:rPr>
          <w:rFonts w:ascii="Times New Roman" w:eastAsia="Calibri" w:hAnsi="Times New Roman" w:cs="Times New Roman"/>
          <w:kern w:val="0"/>
          <w:sz w:val="24"/>
          <w:szCs w:val="24"/>
          <w:lang w:val="x-none"/>
          <w14:ligatures w14:val="none"/>
        </w:rPr>
        <w:t>az ellátást indokolatlanul 4 hétnél hosszabb ideig nem veszi igénybe;</w:t>
      </w:r>
      <w:r w:rsidR="001B0A88">
        <w:rPr>
          <w:rFonts w:ascii="Times New Roman" w:eastAsia="Calibri" w:hAnsi="Times New Roman" w:cs="Times New Roman"/>
          <w:kern w:val="0"/>
          <w:sz w:val="24"/>
          <w:szCs w:val="24"/>
          <w:lang w:val="x-none"/>
          <w14:ligatures w14:val="none"/>
        </w:rPr>
        <w:t xml:space="preserve"> </w:t>
      </w:r>
      <w:r w:rsidRPr="00037928">
        <w:rPr>
          <w:rFonts w:ascii="Times New Roman" w:eastAsia="Calibri" w:hAnsi="Times New Roman" w:cs="Times New Roman"/>
          <w:kern w:val="0"/>
          <w:sz w:val="24"/>
          <w:szCs w:val="24"/>
          <w:lang w:val="x-none"/>
          <w14:ligatures w14:val="none"/>
        </w:rPr>
        <w:t>agresszív,</w:t>
      </w:r>
      <w:r w:rsidR="001B0A88">
        <w:rPr>
          <w:rFonts w:ascii="Times New Roman" w:eastAsia="Calibri" w:hAnsi="Times New Roman" w:cs="Times New Roman"/>
          <w:kern w:val="0"/>
          <w:sz w:val="24"/>
          <w:szCs w:val="24"/>
          <w:lang w:val="x-none"/>
          <w14:ligatures w14:val="none"/>
        </w:rPr>
        <w:t xml:space="preserve"> </w:t>
      </w:r>
      <w:r w:rsidRPr="00037928">
        <w:rPr>
          <w:rFonts w:ascii="Times New Roman" w:eastAsia="Calibri" w:hAnsi="Times New Roman" w:cs="Times New Roman"/>
          <w:kern w:val="0"/>
          <w:sz w:val="24"/>
          <w:szCs w:val="24"/>
          <w:lang w:val="x-none"/>
          <w14:ligatures w14:val="none"/>
        </w:rPr>
        <w:t>botrányt okozó magatartásával a szolgáltatást igénybevevők nyugalmát,</w:t>
      </w:r>
      <w:r w:rsidR="001B0A88">
        <w:rPr>
          <w:rFonts w:ascii="Times New Roman" w:eastAsia="Calibri" w:hAnsi="Times New Roman" w:cs="Times New Roman"/>
          <w:kern w:val="0"/>
          <w:sz w:val="24"/>
          <w:szCs w:val="24"/>
          <w:lang w:val="x-none"/>
          <w14:ligatures w14:val="none"/>
        </w:rPr>
        <w:t xml:space="preserve"> </w:t>
      </w:r>
      <w:r w:rsidRPr="00037928">
        <w:rPr>
          <w:rFonts w:ascii="Times New Roman" w:eastAsia="Calibri" w:hAnsi="Times New Roman" w:cs="Times New Roman"/>
          <w:kern w:val="0"/>
          <w:sz w:val="24"/>
          <w:szCs w:val="24"/>
          <w:lang w:val="x-none"/>
          <w14:ligatures w14:val="none"/>
        </w:rPr>
        <w:t>az intézmény működését zavarja,</w:t>
      </w:r>
      <w:r w:rsidR="001B0A88">
        <w:rPr>
          <w:rFonts w:ascii="Times New Roman" w:eastAsia="Calibri" w:hAnsi="Times New Roman" w:cs="Times New Roman"/>
          <w:kern w:val="0"/>
          <w:sz w:val="24"/>
          <w:szCs w:val="24"/>
          <w:lang w:val="x-none"/>
          <w14:ligatures w14:val="none"/>
        </w:rPr>
        <w:t xml:space="preserve"> </w:t>
      </w:r>
      <w:r w:rsidRPr="00037928">
        <w:rPr>
          <w:rFonts w:ascii="Times New Roman" w:eastAsia="Calibri" w:hAnsi="Times New Roman" w:cs="Times New Roman"/>
          <w:kern w:val="0"/>
          <w:sz w:val="24"/>
          <w:szCs w:val="24"/>
          <w:lang w:val="x-none"/>
          <w14:ligatures w14:val="none"/>
        </w:rPr>
        <w:t>a társak,</w:t>
      </w:r>
      <w:r w:rsidR="001B0A88">
        <w:rPr>
          <w:rFonts w:ascii="Times New Roman" w:eastAsia="Calibri" w:hAnsi="Times New Roman" w:cs="Times New Roman"/>
          <w:kern w:val="0"/>
          <w:sz w:val="24"/>
          <w:szCs w:val="24"/>
          <w:lang w:val="x-none"/>
          <w14:ligatures w14:val="none"/>
        </w:rPr>
        <w:t xml:space="preserve"> </w:t>
      </w:r>
      <w:r w:rsidRPr="00037928">
        <w:rPr>
          <w:rFonts w:ascii="Times New Roman" w:eastAsia="Calibri" w:hAnsi="Times New Roman" w:cs="Times New Roman"/>
          <w:kern w:val="0"/>
          <w:sz w:val="24"/>
          <w:szCs w:val="24"/>
          <w:lang w:val="x-none"/>
          <w14:ligatures w14:val="none"/>
        </w:rPr>
        <w:t xml:space="preserve">vagy az intézmény dolgozóinak sérelmére bűncselekményt követ el. </w:t>
      </w:r>
    </w:p>
    <w:p w14:paraId="23FB4D4F" w14:textId="69005F27" w:rsidR="00A177FC" w:rsidRPr="00037928" w:rsidRDefault="00A177FC" w:rsidP="00A177FC">
      <w:pPr>
        <w:spacing w:after="120" w:line="240" w:lineRule="auto"/>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Az intézményvezető a Móri Polgármesteri Hivatalt és az ellátottat az ellátás megszűntetése esetén írásban értesíti, és tájékoztatja a jogorvoslati lehetőségekről. Az ellátott az értesítés kézhezvételétől számított nyolc napon belül az intézmény fenntartójához fordulhat, amennyiben nem ért egyet az ellátás megszüntetésével. Az ellátás megszüntetésekor a felek elszámolnak az esedékes, illetve hátralékos térítési díj befizetési kötelezettségéről; továbbá az </w:t>
      </w:r>
      <w:r w:rsidR="001B0A88" w:rsidRPr="00037928">
        <w:rPr>
          <w:rFonts w:ascii="Times New Roman" w:eastAsia="Calibri" w:hAnsi="Times New Roman" w:cs="Times New Roman"/>
          <w:kern w:val="0"/>
          <w:sz w:val="24"/>
          <w:szCs w:val="24"/>
          <w14:ligatures w14:val="none"/>
        </w:rPr>
        <w:t>intézménnyel,</w:t>
      </w:r>
      <w:r w:rsidRPr="00037928">
        <w:rPr>
          <w:rFonts w:ascii="Times New Roman" w:eastAsia="Calibri" w:hAnsi="Times New Roman" w:cs="Times New Roman"/>
          <w:kern w:val="0"/>
          <w:sz w:val="24"/>
          <w:szCs w:val="24"/>
          <w14:ligatures w14:val="none"/>
        </w:rPr>
        <w:t xml:space="preserve"> illetve a jogosulttal szembeni követelésről, kárigényről, és azok rendezési módjáról.</w:t>
      </w:r>
    </w:p>
    <w:p w14:paraId="0717BB2E" w14:textId="77777777" w:rsidR="0050564F" w:rsidRPr="00037928" w:rsidRDefault="0050564F" w:rsidP="00A177FC">
      <w:pPr>
        <w:spacing w:after="120" w:line="240" w:lineRule="auto"/>
        <w:jc w:val="both"/>
        <w:rPr>
          <w:rFonts w:ascii="Times New Roman" w:eastAsia="Calibri" w:hAnsi="Times New Roman" w:cs="Times New Roman"/>
          <w:kern w:val="0"/>
          <w:sz w:val="24"/>
          <w:szCs w:val="24"/>
          <w14:ligatures w14:val="none"/>
        </w:rPr>
      </w:pPr>
    </w:p>
    <w:p w14:paraId="55B8A374" w14:textId="77777777" w:rsidR="00A177FC" w:rsidRPr="00037928" w:rsidRDefault="00A177FC" w:rsidP="00A177FC">
      <w:pPr>
        <w:spacing w:after="0" w:line="240" w:lineRule="auto"/>
        <w:jc w:val="both"/>
        <w:rPr>
          <w:rFonts w:ascii="Times New Roman" w:eastAsia="Calibri" w:hAnsi="Times New Roman" w:cs="Times New Roman"/>
          <w:kern w:val="0"/>
          <w:sz w:val="24"/>
          <w:szCs w:val="24"/>
          <w14:ligatures w14:val="none"/>
        </w:rPr>
      </w:pPr>
      <w:r w:rsidRPr="00037928">
        <w:rPr>
          <w:rFonts w:ascii="Times New Roman" w:eastAsia="Calibri" w:hAnsi="Times New Roman" w:cs="Times New Roman"/>
          <w:b/>
          <w:kern w:val="0"/>
          <w:sz w:val="24"/>
          <w:szCs w:val="24"/>
          <w14:ligatures w14:val="none"/>
        </w:rPr>
        <w:lastRenderedPageBreak/>
        <w:t>11.</w:t>
      </w:r>
      <w:r w:rsidRPr="00037928">
        <w:rPr>
          <w:rFonts w:ascii="Times New Roman" w:eastAsia="Calibri" w:hAnsi="Times New Roman" w:cs="Times New Roman"/>
          <w:kern w:val="0"/>
          <w:sz w:val="24"/>
          <w:szCs w:val="24"/>
          <w14:ligatures w14:val="none"/>
        </w:rPr>
        <w:t xml:space="preserve"> </w:t>
      </w:r>
      <w:r w:rsidRPr="00037928">
        <w:rPr>
          <w:rFonts w:ascii="Times New Roman" w:eastAsia="Calibri" w:hAnsi="Times New Roman" w:cs="Times New Roman"/>
          <w:b/>
          <w:kern w:val="0"/>
          <w:sz w:val="24"/>
          <w:szCs w:val="24"/>
          <w14:ligatures w14:val="none"/>
        </w:rPr>
        <w:t>Adatkezeléssel, tájékoztatással, titoktartással kapcsolatos szabályok</w:t>
      </w:r>
      <w:r w:rsidRPr="00037928">
        <w:rPr>
          <w:rFonts w:ascii="Times New Roman" w:eastAsia="Calibri" w:hAnsi="Times New Roman" w:cs="Times New Roman"/>
          <w:kern w:val="0"/>
          <w:sz w:val="24"/>
          <w:szCs w:val="24"/>
          <w14:ligatures w14:val="none"/>
        </w:rPr>
        <w:t xml:space="preserve">   </w:t>
      </w:r>
    </w:p>
    <w:p w14:paraId="27638437" w14:textId="77777777" w:rsidR="00A177FC" w:rsidRPr="00037928" w:rsidRDefault="00A177FC" w:rsidP="00A177FC">
      <w:pPr>
        <w:spacing w:after="120" w:line="240" w:lineRule="auto"/>
        <w:jc w:val="both"/>
        <w:rPr>
          <w:rFonts w:ascii="Times New Roman" w:eastAsia="Calibri" w:hAnsi="Times New Roman" w:cs="Times New Roman"/>
          <w:kern w:val="0"/>
          <w:sz w:val="24"/>
          <w:szCs w:val="24"/>
          <w:lang w:val="x-none"/>
          <w14:ligatures w14:val="none"/>
        </w:rPr>
      </w:pPr>
      <w:r w:rsidRPr="00037928">
        <w:rPr>
          <w:rFonts w:ascii="Times New Roman" w:eastAsia="Calibri" w:hAnsi="Times New Roman" w:cs="Times New Roman"/>
          <w:kern w:val="0"/>
          <w:sz w:val="24"/>
          <w:szCs w:val="24"/>
          <w:lang w:val="x-none"/>
          <w14:ligatures w14:val="none"/>
        </w:rPr>
        <w:t xml:space="preserve">A szolgáltatási igénybevevő illetve törtvénye képviselője tudomásul veszi a Szolgáltató nyilvántartási, és egyéb jogszabályokban meghatározott szakmai dokumentációs kötelezettségét, melyet a Szolgáltató a törvény előírásainak megfelelően titkosan kezel. Ezúttal hozzájárul adatainak kezeléséhez, fénymásolatának megőrzéséhez, valamint, hogy a 226/2006. (XI.20) Kormányrendelet szabályozása által az igénybevevői nyilvántartásba (KENYSZI) adatai felvételre kerüljenek. A kötelező adatszolgáltatás teljesítése érdekében. </w:t>
      </w:r>
    </w:p>
    <w:p w14:paraId="2FD3FB1D" w14:textId="77777777" w:rsidR="00A177FC" w:rsidRPr="00037928" w:rsidRDefault="00A177FC" w:rsidP="00A177FC">
      <w:pPr>
        <w:spacing w:after="120" w:line="240" w:lineRule="auto"/>
        <w:jc w:val="both"/>
        <w:rPr>
          <w:rFonts w:ascii="Times New Roman" w:eastAsia="Calibri" w:hAnsi="Times New Roman" w:cs="Times New Roman"/>
          <w:kern w:val="0"/>
          <w:sz w:val="24"/>
          <w:szCs w:val="24"/>
          <w:lang w:val="x-none"/>
          <w14:ligatures w14:val="none"/>
        </w:rPr>
      </w:pPr>
      <w:r w:rsidRPr="00037928">
        <w:rPr>
          <w:rFonts w:ascii="Times New Roman" w:eastAsia="Calibri" w:hAnsi="Times New Roman" w:cs="Times New Roman"/>
          <w:kern w:val="0"/>
          <w:sz w:val="24"/>
          <w:szCs w:val="24"/>
          <w:lang w:val="x-none"/>
          <w14:ligatures w14:val="none"/>
        </w:rPr>
        <w:t>A megállapodást a felek elolvasás után – mint akaratukkal mindenben megegyezőt tudomásul vették és aláírták.</w:t>
      </w:r>
    </w:p>
    <w:p w14:paraId="725545CC" w14:textId="77777777" w:rsidR="00A177FC" w:rsidRPr="00037928" w:rsidRDefault="00A177FC" w:rsidP="00A177FC">
      <w:pPr>
        <w:spacing w:after="100" w:afterAutospacing="1" w:line="240" w:lineRule="auto"/>
        <w:rPr>
          <w:rFonts w:ascii="Times New Roman" w:eastAsia="Calibri" w:hAnsi="Times New Roman" w:cs="Times New Roman"/>
          <w:kern w:val="0"/>
          <w:sz w:val="24"/>
          <w:szCs w:val="24"/>
          <w14:ligatures w14:val="none"/>
        </w:rPr>
      </w:pPr>
    </w:p>
    <w:p w14:paraId="4C63A123" w14:textId="77777777" w:rsidR="00A177FC" w:rsidRPr="00037928" w:rsidRDefault="00A177FC" w:rsidP="00A177FC">
      <w:pPr>
        <w:spacing w:after="100" w:afterAutospacing="1"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Mór, ………………………………</w:t>
      </w:r>
    </w:p>
    <w:p w14:paraId="2529A9A3" w14:textId="77777777" w:rsidR="00A177FC" w:rsidRPr="00037928" w:rsidRDefault="00A177FC" w:rsidP="00A177FC">
      <w:pPr>
        <w:spacing w:after="100" w:afterAutospacing="1" w:line="240" w:lineRule="auto"/>
        <w:rPr>
          <w:rFonts w:ascii="Times New Roman" w:eastAsia="Calibri" w:hAnsi="Times New Roman" w:cs="Times New Roman"/>
          <w:kern w:val="0"/>
          <w:sz w:val="24"/>
          <w:szCs w:val="24"/>
          <w14:ligatures w14:val="none"/>
        </w:rPr>
      </w:pPr>
    </w:p>
    <w:p w14:paraId="4A5D9799" w14:textId="77777777" w:rsidR="00A177FC" w:rsidRPr="00037928" w:rsidRDefault="00A177FC" w:rsidP="00A177FC">
      <w:pPr>
        <w:spacing w:after="100" w:afterAutospacing="1"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w:t>
      </w:r>
      <w:r w:rsidRPr="00037928">
        <w:rPr>
          <w:rFonts w:ascii="Times New Roman" w:eastAsia="Calibri" w:hAnsi="Times New Roman" w:cs="Times New Roman"/>
          <w:kern w:val="0"/>
          <w:sz w:val="24"/>
          <w:szCs w:val="24"/>
          <w14:ligatures w14:val="none"/>
        </w:rPr>
        <w:tab/>
        <w:t xml:space="preserve">          ………………………………………….</w:t>
      </w:r>
    </w:p>
    <w:p w14:paraId="038DAA11" w14:textId="77777777" w:rsidR="00A177FC" w:rsidRPr="00037928" w:rsidRDefault="00A177FC" w:rsidP="00A177FC">
      <w:pPr>
        <w:spacing w:line="240" w:lineRule="auto"/>
        <w:ind w:firstLine="708"/>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az intézmény vezetője</w:t>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r>
      <w:r w:rsidRPr="00037928">
        <w:rPr>
          <w:rFonts w:ascii="Times New Roman" w:eastAsia="Calibri" w:hAnsi="Times New Roman" w:cs="Times New Roman"/>
          <w:kern w:val="0"/>
          <w:sz w:val="24"/>
          <w:szCs w:val="24"/>
          <w14:ligatures w14:val="none"/>
        </w:rPr>
        <w:tab/>
        <w:t>igénybevevő v. törv. képviselője</w:t>
      </w:r>
    </w:p>
    <w:p w14:paraId="6CC20DB6" w14:textId="77777777" w:rsidR="00A177FC" w:rsidRPr="00037928" w:rsidRDefault="00A177FC" w:rsidP="00A177FC">
      <w:pPr>
        <w:spacing w:line="240" w:lineRule="auto"/>
        <w:rPr>
          <w:rFonts w:ascii="Times New Roman" w:eastAsia="Calibri" w:hAnsi="Times New Roman" w:cs="Times New Roman"/>
          <w:kern w:val="0"/>
          <w:sz w:val="24"/>
          <w:szCs w:val="24"/>
          <w14:ligatures w14:val="none"/>
        </w:rPr>
      </w:pPr>
    </w:p>
    <w:p w14:paraId="6B950084" w14:textId="77777777" w:rsidR="00A177FC" w:rsidRPr="00037928" w:rsidRDefault="00A177FC" w:rsidP="00A177FC">
      <w:pPr>
        <w:spacing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Egy darab, az eredeti megállapodásról készült másolatot átvettem:                </w:t>
      </w:r>
    </w:p>
    <w:p w14:paraId="4E41BC77" w14:textId="77777777" w:rsidR="00A177FC" w:rsidRPr="00037928" w:rsidRDefault="00A177FC" w:rsidP="00A177FC">
      <w:pPr>
        <w:spacing w:line="240" w:lineRule="auto"/>
        <w:ind w:left="2832" w:firstLine="708"/>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w:t>
      </w:r>
    </w:p>
    <w:p w14:paraId="4AE80C74" w14:textId="77777777" w:rsidR="00A177FC" w:rsidRPr="00037928" w:rsidRDefault="00A177FC" w:rsidP="00A177FC">
      <w:pPr>
        <w:spacing w:line="240" w:lineRule="auto"/>
        <w:rPr>
          <w:rFonts w:ascii="Times New Roman" w:eastAsia="Calibri" w:hAnsi="Times New Roman" w:cs="Times New Roman"/>
          <w:kern w:val="0"/>
          <w:sz w:val="24"/>
          <w:szCs w:val="24"/>
          <w14:ligatures w14:val="none"/>
        </w:rPr>
      </w:pPr>
      <w:r w:rsidRPr="00037928">
        <w:rPr>
          <w:rFonts w:ascii="Times New Roman" w:eastAsia="Calibri" w:hAnsi="Times New Roman" w:cs="Times New Roman"/>
          <w:kern w:val="0"/>
          <w:sz w:val="24"/>
          <w:szCs w:val="24"/>
          <w14:ligatures w14:val="none"/>
        </w:rPr>
        <w:t xml:space="preserve">                                                                                              igénybevevő v. törv. képviselője</w:t>
      </w:r>
    </w:p>
    <w:p w14:paraId="43329535" w14:textId="77777777" w:rsidR="00A177FC" w:rsidRPr="00037928" w:rsidRDefault="00A177FC" w:rsidP="00A177FC">
      <w:pPr>
        <w:spacing w:line="240" w:lineRule="auto"/>
        <w:rPr>
          <w:rFonts w:ascii="Times New Roman" w:eastAsia="Calibri" w:hAnsi="Times New Roman" w:cs="Times New Roman"/>
          <w:kern w:val="0"/>
          <w:sz w:val="24"/>
          <w:szCs w:val="24"/>
          <w14:ligatures w14:val="none"/>
        </w:rPr>
      </w:pPr>
    </w:p>
    <w:p w14:paraId="0692EEA5" w14:textId="77777777" w:rsidR="00A177FC" w:rsidRPr="00037928" w:rsidRDefault="00A177FC" w:rsidP="00A177FC">
      <w:pPr>
        <w:spacing w:after="0"/>
        <w:jc w:val="both"/>
        <w:rPr>
          <w:rFonts w:ascii="Times New Roman" w:eastAsia="Calibri" w:hAnsi="Times New Roman" w:cs="Times New Roman"/>
          <w:kern w:val="0"/>
          <w:sz w:val="24"/>
          <w:szCs w:val="24"/>
          <w14:ligatures w14:val="none"/>
        </w:rPr>
      </w:pPr>
    </w:p>
    <w:p w14:paraId="646FDDA1" w14:textId="77777777" w:rsidR="00CE4C84" w:rsidRPr="00037928" w:rsidRDefault="00CE4C84"/>
    <w:sectPr w:rsidR="00CE4C84" w:rsidRPr="000379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D2CDA" w14:textId="77777777" w:rsidR="00BC6A4C" w:rsidRDefault="00BC6A4C">
      <w:pPr>
        <w:spacing w:after="0" w:line="240" w:lineRule="auto"/>
      </w:pPr>
      <w:r>
        <w:separator/>
      </w:r>
    </w:p>
  </w:endnote>
  <w:endnote w:type="continuationSeparator" w:id="0">
    <w:p w14:paraId="10CBC6B5" w14:textId="77777777" w:rsidR="00BC6A4C" w:rsidRDefault="00BC6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Thorndale">
    <w:altName w:val="Times New Roman"/>
    <w:charset w:val="00"/>
    <w:family w:val="roman"/>
    <w:pitch w:val="variable"/>
  </w:font>
  <w:font w:name="HG Mincho Light J">
    <w:altName w:val="Times New Roman"/>
    <w:charset w:val="00"/>
    <w:family w:val="auto"/>
    <w:pitch w:val="variable"/>
  </w:font>
  <w:font w:name="OpenSymbol">
    <w:altName w:val="Courier New"/>
    <w:charset w:val="00"/>
    <w:family w:val="auto"/>
    <w:pitch w:val="variable"/>
    <w:sig w:usb0="00000003" w:usb1="1001ECEA" w:usb2="00000000" w:usb3="00000000" w:csb0="00000001"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Droid Sans Fallback">
    <w:charset w:val="00"/>
    <w:family w:val="auto"/>
    <w:pitch w:val="variable"/>
  </w:font>
  <w:font w:name="Lohit Hindi">
    <w:altName w:val="Times New Roman"/>
    <w:charset w:val="00"/>
    <w:family w:val="auto"/>
    <w:pitch w:val="default"/>
  </w:font>
  <w:font w:name="DejaVu Sans">
    <w:altName w:val="MS Mincho"/>
    <w:charset w:val="80"/>
    <w:family w:val="auto"/>
    <w:pitch w:val="variable"/>
  </w:font>
  <w:font w:name="Palatino Linotype">
    <w:panose1 w:val="02040502050505030304"/>
    <w:charset w:val="EE"/>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8160"/>
      <w:docPartObj>
        <w:docPartGallery w:val="Page Numbers (Bottom of Page)"/>
        <w:docPartUnique/>
      </w:docPartObj>
    </w:sdtPr>
    <w:sdtEndPr/>
    <w:sdtContent>
      <w:p w14:paraId="04E1CD0D" w14:textId="77777777" w:rsidR="0016162D" w:rsidRPr="00E76221" w:rsidRDefault="0016162D" w:rsidP="0050564F">
        <w:r w:rsidRPr="00E76221">
          <w:fldChar w:fldCharType="begin"/>
        </w:r>
        <w:r w:rsidRPr="00E76221">
          <w:instrText>PAGE   \* MERGEFORMAT</w:instrText>
        </w:r>
        <w:r w:rsidRPr="00E76221">
          <w:fldChar w:fldCharType="separate"/>
        </w:r>
        <w:r w:rsidR="00F614B4">
          <w:rPr>
            <w:noProof/>
          </w:rPr>
          <w:t>127</w:t>
        </w:r>
        <w:r w:rsidRPr="00E76221">
          <w:fldChar w:fldCharType="end"/>
        </w:r>
      </w:p>
    </w:sdtContent>
  </w:sdt>
  <w:p w14:paraId="65841F7F" w14:textId="77777777" w:rsidR="0016162D" w:rsidRPr="00E76221" w:rsidRDefault="0016162D" w:rsidP="005056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1B98F" w14:textId="77777777" w:rsidR="00BC6A4C" w:rsidRDefault="00BC6A4C">
      <w:pPr>
        <w:spacing w:after="0" w:line="240" w:lineRule="auto"/>
      </w:pPr>
      <w:r>
        <w:separator/>
      </w:r>
    </w:p>
  </w:footnote>
  <w:footnote w:type="continuationSeparator" w:id="0">
    <w:p w14:paraId="4B99BF73" w14:textId="77777777" w:rsidR="00BC6A4C" w:rsidRDefault="00BC6A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9"/>
    <w:multiLevelType w:val="singleLevel"/>
    <w:tmpl w:val="00000019"/>
    <w:name w:val="WW8Num28"/>
    <w:lvl w:ilvl="0">
      <w:start w:val="1"/>
      <w:numFmt w:val="bullet"/>
      <w:lvlText w:val="-"/>
      <w:lvlJc w:val="left"/>
      <w:pPr>
        <w:tabs>
          <w:tab w:val="num" w:pos="1440"/>
        </w:tabs>
        <w:ind w:left="1440" w:hanging="360"/>
      </w:pPr>
      <w:rPr>
        <w:rFonts w:ascii="Times New Roman" w:hAnsi="Times New Roman" w:cs="Times New Roman"/>
      </w:rPr>
    </w:lvl>
  </w:abstractNum>
  <w:abstractNum w:abstractNumId="1" w15:restartNumberingAfterBreak="0">
    <w:nsid w:val="000C09BE"/>
    <w:multiLevelType w:val="hybridMultilevel"/>
    <w:tmpl w:val="042A0828"/>
    <w:lvl w:ilvl="0" w:tplc="00000019">
      <w:start w:val="1"/>
      <w:numFmt w:val="bullet"/>
      <w:lvlText w:val="-"/>
      <w:lvlJc w:val="left"/>
      <w:pPr>
        <w:ind w:left="1146" w:hanging="360"/>
      </w:pPr>
      <w:rPr>
        <w:rFonts w:ascii="Times New Roman" w:hAnsi="Times New Roman" w:cs="Times New Roman"/>
      </w:rPr>
    </w:lvl>
    <w:lvl w:ilvl="1" w:tplc="C02613B4">
      <w:start w:val="2"/>
      <w:numFmt w:val="bullet"/>
      <w:lvlText w:val="-"/>
      <w:lvlJc w:val="left"/>
      <w:pPr>
        <w:ind w:left="1866" w:hanging="360"/>
      </w:pPr>
      <w:rPr>
        <w:rFonts w:ascii="Times New Roman" w:eastAsia="Calibri" w:hAnsi="Times New Roman" w:cs="Times New Roman"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2" w15:restartNumberingAfterBreak="0">
    <w:nsid w:val="004455BE"/>
    <w:multiLevelType w:val="hybridMultilevel"/>
    <w:tmpl w:val="3C7005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0847C52"/>
    <w:multiLevelType w:val="hybridMultilevel"/>
    <w:tmpl w:val="6E288C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0D464D3"/>
    <w:multiLevelType w:val="hybridMultilevel"/>
    <w:tmpl w:val="700C0E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19309AC"/>
    <w:multiLevelType w:val="hybridMultilevel"/>
    <w:tmpl w:val="904E680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2482345"/>
    <w:multiLevelType w:val="hybridMultilevel"/>
    <w:tmpl w:val="A894CC8C"/>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2C576EE"/>
    <w:multiLevelType w:val="hybridMultilevel"/>
    <w:tmpl w:val="AFEC5F88"/>
    <w:lvl w:ilvl="0" w:tplc="040E0001">
      <w:start w:val="1"/>
      <w:numFmt w:val="bullet"/>
      <w:lvlText w:val=""/>
      <w:lvlJc w:val="left"/>
      <w:pPr>
        <w:tabs>
          <w:tab w:val="num" w:pos="1260"/>
        </w:tabs>
        <w:ind w:left="1260" w:hanging="360"/>
      </w:pPr>
      <w:rPr>
        <w:rFonts w:ascii="Symbol" w:hAnsi="Symbol" w:hint="default"/>
      </w:rPr>
    </w:lvl>
    <w:lvl w:ilvl="1" w:tplc="040E0003" w:tentative="1">
      <w:start w:val="1"/>
      <w:numFmt w:val="bullet"/>
      <w:lvlText w:val="o"/>
      <w:lvlJc w:val="left"/>
      <w:pPr>
        <w:tabs>
          <w:tab w:val="num" w:pos="1980"/>
        </w:tabs>
        <w:ind w:left="1980" w:hanging="360"/>
      </w:pPr>
      <w:rPr>
        <w:rFonts w:ascii="Courier New" w:hAnsi="Courier New" w:cs="Courier New" w:hint="default"/>
      </w:rPr>
    </w:lvl>
    <w:lvl w:ilvl="2" w:tplc="040E0005" w:tentative="1">
      <w:start w:val="1"/>
      <w:numFmt w:val="bullet"/>
      <w:lvlText w:val=""/>
      <w:lvlJc w:val="left"/>
      <w:pPr>
        <w:tabs>
          <w:tab w:val="num" w:pos="2700"/>
        </w:tabs>
        <w:ind w:left="2700" w:hanging="360"/>
      </w:pPr>
      <w:rPr>
        <w:rFonts w:ascii="Wingdings" w:hAnsi="Wingdings" w:hint="default"/>
      </w:rPr>
    </w:lvl>
    <w:lvl w:ilvl="3" w:tplc="040E0001" w:tentative="1">
      <w:start w:val="1"/>
      <w:numFmt w:val="bullet"/>
      <w:lvlText w:val=""/>
      <w:lvlJc w:val="left"/>
      <w:pPr>
        <w:tabs>
          <w:tab w:val="num" w:pos="3420"/>
        </w:tabs>
        <w:ind w:left="3420" w:hanging="360"/>
      </w:pPr>
      <w:rPr>
        <w:rFonts w:ascii="Symbol" w:hAnsi="Symbol" w:hint="default"/>
      </w:rPr>
    </w:lvl>
    <w:lvl w:ilvl="4" w:tplc="040E0003" w:tentative="1">
      <w:start w:val="1"/>
      <w:numFmt w:val="bullet"/>
      <w:lvlText w:val="o"/>
      <w:lvlJc w:val="left"/>
      <w:pPr>
        <w:tabs>
          <w:tab w:val="num" w:pos="4140"/>
        </w:tabs>
        <w:ind w:left="4140" w:hanging="360"/>
      </w:pPr>
      <w:rPr>
        <w:rFonts w:ascii="Courier New" w:hAnsi="Courier New" w:cs="Courier New" w:hint="default"/>
      </w:rPr>
    </w:lvl>
    <w:lvl w:ilvl="5" w:tplc="040E0005" w:tentative="1">
      <w:start w:val="1"/>
      <w:numFmt w:val="bullet"/>
      <w:lvlText w:val=""/>
      <w:lvlJc w:val="left"/>
      <w:pPr>
        <w:tabs>
          <w:tab w:val="num" w:pos="4860"/>
        </w:tabs>
        <w:ind w:left="4860" w:hanging="360"/>
      </w:pPr>
      <w:rPr>
        <w:rFonts w:ascii="Wingdings" w:hAnsi="Wingdings" w:hint="default"/>
      </w:rPr>
    </w:lvl>
    <w:lvl w:ilvl="6" w:tplc="040E0001" w:tentative="1">
      <w:start w:val="1"/>
      <w:numFmt w:val="bullet"/>
      <w:lvlText w:val=""/>
      <w:lvlJc w:val="left"/>
      <w:pPr>
        <w:tabs>
          <w:tab w:val="num" w:pos="5580"/>
        </w:tabs>
        <w:ind w:left="5580" w:hanging="360"/>
      </w:pPr>
      <w:rPr>
        <w:rFonts w:ascii="Symbol" w:hAnsi="Symbol" w:hint="default"/>
      </w:rPr>
    </w:lvl>
    <w:lvl w:ilvl="7" w:tplc="040E0003" w:tentative="1">
      <w:start w:val="1"/>
      <w:numFmt w:val="bullet"/>
      <w:lvlText w:val="o"/>
      <w:lvlJc w:val="left"/>
      <w:pPr>
        <w:tabs>
          <w:tab w:val="num" w:pos="6300"/>
        </w:tabs>
        <w:ind w:left="6300" w:hanging="360"/>
      </w:pPr>
      <w:rPr>
        <w:rFonts w:ascii="Courier New" w:hAnsi="Courier New" w:cs="Courier New" w:hint="default"/>
      </w:rPr>
    </w:lvl>
    <w:lvl w:ilvl="8" w:tplc="040E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031C7D11"/>
    <w:multiLevelType w:val="hybridMultilevel"/>
    <w:tmpl w:val="B6824E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33B115B"/>
    <w:multiLevelType w:val="hybridMultilevel"/>
    <w:tmpl w:val="84CE4068"/>
    <w:lvl w:ilvl="0" w:tplc="20724188">
      <w:start w:val="1"/>
      <w:numFmt w:val="bullet"/>
      <w:lvlText w:val="-"/>
      <w:lvlJc w:val="left"/>
      <w:pPr>
        <w:ind w:left="459" w:hanging="360"/>
      </w:pPr>
      <w:rPr>
        <w:rFonts w:ascii="Times New Roman" w:eastAsia="Times New Roman" w:hAnsi="Times New Roman" w:hint="default"/>
      </w:rPr>
    </w:lvl>
    <w:lvl w:ilvl="1" w:tplc="040E0003">
      <w:start w:val="1"/>
      <w:numFmt w:val="bullet"/>
      <w:lvlText w:val="o"/>
      <w:lvlJc w:val="left"/>
      <w:pPr>
        <w:ind w:left="1179" w:hanging="360"/>
      </w:pPr>
      <w:rPr>
        <w:rFonts w:ascii="Courier New" w:hAnsi="Courier New" w:hint="default"/>
      </w:rPr>
    </w:lvl>
    <w:lvl w:ilvl="2" w:tplc="040E0005" w:tentative="1">
      <w:start w:val="1"/>
      <w:numFmt w:val="bullet"/>
      <w:lvlText w:val=""/>
      <w:lvlJc w:val="left"/>
      <w:pPr>
        <w:ind w:left="1899" w:hanging="360"/>
      </w:pPr>
      <w:rPr>
        <w:rFonts w:ascii="Wingdings" w:hAnsi="Wingdings" w:hint="default"/>
      </w:rPr>
    </w:lvl>
    <w:lvl w:ilvl="3" w:tplc="040E0001" w:tentative="1">
      <w:start w:val="1"/>
      <w:numFmt w:val="bullet"/>
      <w:lvlText w:val=""/>
      <w:lvlJc w:val="left"/>
      <w:pPr>
        <w:ind w:left="2619" w:hanging="360"/>
      </w:pPr>
      <w:rPr>
        <w:rFonts w:ascii="Symbol" w:hAnsi="Symbol" w:hint="default"/>
      </w:rPr>
    </w:lvl>
    <w:lvl w:ilvl="4" w:tplc="040E0003" w:tentative="1">
      <w:start w:val="1"/>
      <w:numFmt w:val="bullet"/>
      <w:lvlText w:val="o"/>
      <w:lvlJc w:val="left"/>
      <w:pPr>
        <w:ind w:left="3339" w:hanging="360"/>
      </w:pPr>
      <w:rPr>
        <w:rFonts w:ascii="Courier New" w:hAnsi="Courier New" w:hint="default"/>
      </w:rPr>
    </w:lvl>
    <w:lvl w:ilvl="5" w:tplc="040E0005" w:tentative="1">
      <w:start w:val="1"/>
      <w:numFmt w:val="bullet"/>
      <w:lvlText w:val=""/>
      <w:lvlJc w:val="left"/>
      <w:pPr>
        <w:ind w:left="4059" w:hanging="360"/>
      </w:pPr>
      <w:rPr>
        <w:rFonts w:ascii="Wingdings" w:hAnsi="Wingdings" w:hint="default"/>
      </w:rPr>
    </w:lvl>
    <w:lvl w:ilvl="6" w:tplc="040E0001" w:tentative="1">
      <w:start w:val="1"/>
      <w:numFmt w:val="bullet"/>
      <w:lvlText w:val=""/>
      <w:lvlJc w:val="left"/>
      <w:pPr>
        <w:ind w:left="4779" w:hanging="360"/>
      </w:pPr>
      <w:rPr>
        <w:rFonts w:ascii="Symbol" w:hAnsi="Symbol" w:hint="default"/>
      </w:rPr>
    </w:lvl>
    <w:lvl w:ilvl="7" w:tplc="040E0003" w:tentative="1">
      <w:start w:val="1"/>
      <w:numFmt w:val="bullet"/>
      <w:lvlText w:val="o"/>
      <w:lvlJc w:val="left"/>
      <w:pPr>
        <w:ind w:left="5499" w:hanging="360"/>
      </w:pPr>
      <w:rPr>
        <w:rFonts w:ascii="Courier New" w:hAnsi="Courier New" w:hint="default"/>
      </w:rPr>
    </w:lvl>
    <w:lvl w:ilvl="8" w:tplc="040E0005" w:tentative="1">
      <w:start w:val="1"/>
      <w:numFmt w:val="bullet"/>
      <w:lvlText w:val=""/>
      <w:lvlJc w:val="left"/>
      <w:pPr>
        <w:ind w:left="6219" w:hanging="360"/>
      </w:pPr>
      <w:rPr>
        <w:rFonts w:ascii="Wingdings" w:hAnsi="Wingdings" w:hint="default"/>
      </w:rPr>
    </w:lvl>
  </w:abstractNum>
  <w:abstractNum w:abstractNumId="10" w15:restartNumberingAfterBreak="0">
    <w:nsid w:val="0574682B"/>
    <w:multiLevelType w:val="hybridMultilevel"/>
    <w:tmpl w:val="F6AE2DE4"/>
    <w:lvl w:ilvl="0" w:tplc="49E09CD6">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05AC37A5"/>
    <w:multiLevelType w:val="hybridMultilevel"/>
    <w:tmpl w:val="CA62A264"/>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05C457DE"/>
    <w:multiLevelType w:val="hybridMultilevel"/>
    <w:tmpl w:val="350A2BD8"/>
    <w:lvl w:ilvl="0" w:tplc="040E0001">
      <w:start w:val="1"/>
      <w:numFmt w:val="bullet"/>
      <w:lvlText w:val=""/>
      <w:lvlJc w:val="left"/>
      <w:pPr>
        <w:ind w:left="1713" w:hanging="360"/>
      </w:pPr>
      <w:rPr>
        <w:rFonts w:ascii="Symbol" w:hAnsi="Symbol" w:hint="default"/>
      </w:rPr>
    </w:lvl>
    <w:lvl w:ilvl="1" w:tplc="040E0003" w:tentative="1">
      <w:start w:val="1"/>
      <w:numFmt w:val="bullet"/>
      <w:lvlText w:val="o"/>
      <w:lvlJc w:val="left"/>
      <w:pPr>
        <w:ind w:left="2433" w:hanging="360"/>
      </w:pPr>
      <w:rPr>
        <w:rFonts w:ascii="Courier New" w:hAnsi="Courier New" w:cs="Courier New" w:hint="default"/>
      </w:rPr>
    </w:lvl>
    <w:lvl w:ilvl="2" w:tplc="040E0005" w:tentative="1">
      <w:start w:val="1"/>
      <w:numFmt w:val="bullet"/>
      <w:lvlText w:val=""/>
      <w:lvlJc w:val="left"/>
      <w:pPr>
        <w:ind w:left="3153" w:hanging="360"/>
      </w:pPr>
      <w:rPr>
        <w:rFonts w:ascii="Wingdings" w:hAnsi="Wingdings" w:hint="default"/>
      </w:rPr>
    </w:lvl>
    <w:lvl w:ilvl="3" w:tplc="040E0001" w:tentative="1">
      <w:start w:val="1"/>
      <w:numFmt w:val="bullet"/>
      <w:lvlText w:val=""/>
      <w:lvlJc w:val="left"/>
      <w:pPr>
        <w:ind w:left="3873" w:hanging="360"/>
      </w:pPr>
      <w:rPr>
        <w:rFonts w:ascii="Symbol" w:hAnsi="Symbol" w:hint="default"/>
      </w:rPr>
    </w:lvl>
    <w:lvl w:ilvl="4" w:tplc="040E0003" w:tentative="1">
      <w:start w:val="1"/>
      <w:numFmt w:val="bullet"/>
      <w:lvlText w:val="o"/>
      <w:lvlJc w:val="left"/>
      <w:pPr>
        <w:ind w:left="4593" w:hanging="360"/>
      </w:pPr>
      <w:rPr>
        <w:rFonts w:ascii="Courier New" w:hAnsi="Courier New" w:cs="Courier New" w:hint="default"/>
      </w:rPr>
    </w:lvl>
    <w:lvl w:ilvl="5" w:tplc="040E0005" w:tentative="1">
      <w:start w:val="1"/>
      <w:numFmt w:val="bullet"/>
      <w:lvlText w:val=""/>
      <w:lvlJc w:val="left"/>
      <w:pPr>
        <w:ind w:left="5313" w:hanging="360"/>
      </w:pPr>
      <w:rPr>
        <w:rFonts w:ascii="Wingdings" w:hAnsi="Wingdings" w:hint="default"/>
      </w:rPr>
    </w:lvl>
    <w:lvl w:ilvl="6" w:tplc="040E0001" w:tentative="1">
      <w:start w:val="1"/>
      <w:numFmt w:val="bullet"/>
      <w:lvlText w:val=""/>
      <w:lvlJc w:val="left"/>
      <w:pPr>
        <w:ind w:left="6033" w:hanging="360"/>
      </w:pPr>
      <w:rPr>
        <w:rFonts w:ascii="Symbol" w:hAnsi="Symbol" w:hint="default"/>
      </w:rPr>
    </w:lvl>
    <w:lvl w:ilvl="7" w:tplc="040E0003" w:tentative="1">
      <w:start w:val="1"/>
      <w:numFmt w:val="bullet"/>
      <w:lvlText w:val="o"/>
      <w:lvlJc w:val="left"/>
      <w:pPr>
        <w:ind w:left="6753" w:hanging="360"/>
      </w:pPr>
      <w:rPr>
        <w:rFonts w:ascii="Courier New" w:hAnsi="Courier New" w:cs="Courier New" w:hint="default"/>
      </w:rPr>
    </w:lvl>
    <w:lvl w:ilvl="8" w:tplc="040E0005" w:tentative="1">
      <w:start w:val="1"/>
      <w:numFmt w:val="bullet"/>
      <w:lvlText w:val=""/>
      <w:lvlJc w:val="left"/>
      <w:pPr>
        <w:ind w:left="7473" w:hanging="360"/>
      </w:pPr>
      <w:rPr>
        <w:rFonts w:ascii="Wingdings" w:hAnsi="Wingdings" w:hint="default"/>
      </w:rPr>
    </w:lvl>
  </w:abstractNum>
  <w:abstractNum w:abstractNumId="13" w15:restartNumberingAfterBreak="0">
    <w:nsid w:val="066B57E2"/>
    <w:multiLevelType w:val="hybridMultilevel"/>
    <w:tmpl w:val="8DF222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066B5A28"/>
    <w:multiLevelType w:val="hybridMultilevel"/>
    <w:tmpl w:val="12D6DFDA"/>
    <w:lvl w:ilvl="0" w:tplc="C02613B4">
      <w:start w:val="2"/>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068268D7"/>
    <w:multiLevelType w:val="hybridMultilevel"/>
    <w:tmpl w:val="B3CE865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06906933"/>
    <w:multiLevelType w:val="hybridMultilevel"/>
    <w:tmpl w:val="22DCAA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07C83D7A"/>
    <w:multiLevelType w:val="hybridMultilevel"/>
    <w:tmpl w:val="760ACB44"/>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07F16181"/>
    <w:multiLevelType w:val="hybridMultilevel"/>
    <w:tmpl w:val="DC6EEF0C"/>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0823630F"/>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08FC59E9"/>
    <w:multiLevelType w:val="hybridMultilevel"/>
    <w:tmpl w:val="1E18D650"/>
    <w:lvl w:ilvl="0" w:tplc="00000019">
      <w:start w:val="1"/>
      <w:numFmt w:val="bullet"/>
      <w:lvlText w:val="-"/>
      <w:lvlJc w:val="left"/>
      <w:pPr>
        <w:ind w:left="1146" w:hanging="360"/>
      </w:pPr>
      <w:rPr>
        <w:rFonts w:ascii="Times New Roman" w:hAnsi="Times New Roman" w:cs="Times New Roman"/>
      </w:rPr>
    </w:lvl>
    <w:lvl w:ilvl="1" w:tplc="C02613B4">
      <w:start w:val="2"/>
      <w:numFmt w:val="bullet"/>
      <w:lvlText w:val="-"/>
      <w:lvlJc w:val="left"/>
      <w:pPr>
        <w:ind w:left="1866" w:hanging="360"/>
      </w:pPr>
      <w:rPr>
        <w:rFonts w:ascii="Times New Roman" w:eastAsia="Calibri" w:hAnsi="Times New Roman" w:cs="Times New Roman"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21" w15:restartNumberingAfterBreak="0">
    <w:nsid w:val="09187E21"/>
    <w:multiLevelType w:val="hybridMultilevel"/>
    <w:tmpl w:val="F2D6817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09496C9D"/>
    <w:multiLevelType w:val="hybridMultilevel"/>
    <w:tmpl w:val="4030CBCC"/>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0AB560B9"/>
    <w:multiLevelType w:val="hybridMultilevel"/>
    <w:tmpl w:val="DBDAFDD4"/>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0ADF4238"/>
    <w:multiLevelType w:val="hybridMultilevel"/>
    <w:tmpl w:val="287434A6"/>
    <w:lvl w:ilvl="0" w:tplc="040E0001">
      <w:start w:val="1"/>
      <w:numFmt w:val="bullet"/>
      <w:lvlText w:val=""/>
      <w:lvlJc w:val="left"/>
      <w:pPr>
        <w:ind w:left="819" w:hanging="360"/>
      </w:pPr>
      <w:rPr>
        <w:rFonts w:ascii="Symbol" w:hAnsi="Symbol" w:hint="default"/>
      </w:rPr>
    </w:lvl>
    <w:lvl w:ilvl="1" w:tplc="040E0003">
      <w:start w:val="1"/>
      <w:numFmt w:val="bullet"/>
      <w:lvlText w:val="o"/>
      <w:lvlJc w:val="left"/>
      <w:pPr>
        <w:ind w:left="1539" w:hanging="360"/>
      </w:pPr>
      <w:rPr>
        <w:rFonts w:ascii="Courier New" w:hAnsi="Courier New" w:cs="Courier New" w:hint="default"/>
      </w:rPr>
    </w:lvl>
    <w:lvl w:ilvl="2" w:tplc="040E0005" w:tentative="1">
      <w:start w:val="1"/>
      <w:numFmt w:val="bullet"/>
      <w:lvlText w:val=""/>
      <w:lvlJc w:val="left"/>
      <w:pPr>
        <w:ind w:left="2259" w:hanging="360"/>
      </w:pPr>
      <w:rPr>
        <w:rFonts w:ascii="Wingdings" w:hAnsi="Wingdings" w:hint="default"/>
      </w:rPr>
    </w:lvl>
    <w:lvl w:ilvl="3" w:tplc="040E0001" w:tentative="1">
      <w:start w:val="1"/>
      <w:numFmt w:val="bullet"/>
      <w:lvlText w:val=""/>
      <w:lvlJc w:val="left"/>
      <w:pPr>
        <w:ind w:left="2979" w:hanging="360"/>
      </w:pPr>
      <w:rPr>
        <w:rFonts w:ascii="Symbol" w:hAnsi="Symbol" w:hint="default"/>
      </w:rPr>
    </w:lvl>
    <w:lvl w:ilvl="4" w:tplc="040E0003" w:tentative="1">
      <w:start w:val="1"/>
      <w:numFmt w:val="bullet"/>
      <w:lvlText w:val="o"/>
      <w:lvlJc w:val="left"/>
      <w:pPr>
        <w:ind w:left="3699" w:hanging="360"/>
      </w:pPr>
      <w:rPr>
        <w:rFonts w:ascii="Courier New" w:hAnsi="Courier New" w:cs="Courier New" w:hint="default"/>
      </w:rPr>
    </w:lvl>
    <w:lvl w:ilvl="5" w:tplc="040E0005" w:tentative="1">
      <w:start w:val="1"/>
      <w:numFmt w:val="bullet"/>
      <w:lvlText w:val=""/>
      <w:lvlJc w:val="left"/>
      <w:pPr>
        <w:ind w:left="4419" w:hanging="360"/>
      </w:pPr>
      <w:rPr>
        <w:rFonts w:ascii="Wingdings" w:hAnsi="Wingdings" w:hint="default"/>
      </w:rPr>
    </w:lvl>
    <w:lvl w:ilvl="6" w:tplc="040E0001" w:tentative="1">
      <w:start w:val="1"/>
      <w:numFmt w:val="bullet"/>
      <w:lvlText w:val=""/>
      <w:lvlJc w:val="left"/>
      <w:pPr>
        <w:ind w:left="5139" w:hanging="360"/>
      </w:pPr>
      <w:rPr>
        <w:rFonts w:ascii="Symbol" w:hAnsi="Symbol" w:hint="default"/>
      </w:rPr>
    </w:lvl>
    <w:lvl w:ilvl="7" w:tplc="040E0003" w:tentative="1">
      <w:start w:val="1"/>
      <w:numFmt w:val="bullet"/>
      <w:lvlText w:val="o"/>
      <w:lvlJc w:val="left"/>
      <w:pPr>
        <w:ind w:left="5859" w:hanging="360"/>
      </w:pPr>
      <w:rPr>
        <w:rFonts w:ascii="Courier New" w:hAnsi="Courier New" w:cs="Courier New" w:hint="default"/>
      </w:rPr>
    </w:lvl>
    <w:lvl w:ilvl="8" w:tplc="040E0005" w:tentative="1">
      <w:start w:val="1"/>
      <w:numFmt w:val="bullet"/>
      <w:lvlText w:val=""/>
      <w:lvlJc w:val="left"/>
      <w:pPr>
        <w:ind w:left="6579" w:hanging="360"/>
      </w:pPr>
      <w:rPr>
        <w:rFonts w:ascii="Wingdings" w:hAnsi="Wingdings" w:hint="default"/>
      </w:rPr>
    </w:lvl>
  </w:abstractNum>
  <w:abstractNum w:abstractNumId="25" w15:restartNumberingAfterBreak="0">
    <w:nsid w:val="0B5854BD"/>
    <w:multiLevelType w:val="hybridMultilevel"/>
    <w:tmpl w:val="4AAE67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0D2C755E"/>
    <w:multiLevelType w:val="hybridMultilevel"/>
    <w:tmpl w:val="41ACD9F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0D720197"/>
    <w:multiLevelType w:val="hybridMultilevel"/>
    <w:tmpl w:val="3BCC7B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0F474709"/>
    <w:multiLevelType w:val="hybridMultilevel"/>
    <w:tmpl w:val="D86E98CA"/>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104677C0"/>
    <w:multiLevelType w:val="hybridMultilevel"/>
    <w:tmpl w:val="8D6CEC50"/>
    <w:lvl w:ilvl="0" w:tplc="040E0001">
      <w:start w:val="1"/>
      <w:numFmt w:val="bullet"/>
      <w:lvlText w:val=""/>
      <w:lvlJc w:val="left"/>
      <w:pPr>
        <w:tabs>
          <w:tab w:val="num" w:pos="1211"/>
        </w:tabs>
        <w:ind w:left="1211" w:hanging="360"/>
      </w:pPr>
      <w:rPr>
        <w:rFonts w:ascii="Symbol" w:hAnsi="Symbol" w:hint="default"/>
      </w:rPr>
    </w:lvl>
    <w:lvl w:ilvl="1" w:tplc="040E0003" w:tentative="1">
      <w:start w:val="1"/>
      <w:numFmt w:val="bullet"/>
      <w:lvlText w:val="o"/>
      <w:lvlJc w:val="left"/>
      <w:pPr>
        <w:ind w:left="1931" w:hanging="360"/>
      </w:pPr>
      <w:rPr>
        <w:rFonts w:ascii="Courier New" w:hAnsi="Courier New" w:cs="Courier New" w:hint="default"/>
      </w:rPr>
    </w:lvl>
    <w:lvl w:ilvl="2" w:tplc="040E0005" w:tentative="1">
      <w:start w:val="1"/>
      <w:numFmt w:val="bullet"/>
      <w:lvlText w:val=""/>
      <w:lvlJc w:val="left"/>
      <w:pPr>
        <w:ind w:left="2651" w:hanging="360"/>
      </w:pPr>
      <w:rPr>
        <w:rFonts w:ascii="Wingdings" w:hAnsi="Wingdings" w:hint="default"/>
      </w:rPr>
    </w:lvl>
    <w:lvl w:ilvl="3" w:tplc="040E0001" w:tentative="1">
      <w:start w:val="1"/>
      <w:numFmt w:val="bullet"/>
      <w:lvlText w:val=""/>
      <w:lvlJc w:val="left"/>
      <w:pPr>
        <w:ind w:left="3371" w:hanging="360"/>
      </w:pPr>
      <w:rPr>
        <w:rFonts w:ascii="Symbol" w:hAnsi="Symbol" w:hint="default"/>
      </w:rPr>
    </w:lvl>
    <w:lvl w:ilvl="4" w:tplc="040E0003" w:tentative="1">
      <w:start w:val="1"/>
      <w:numFmt w:val="bullet"/>
      <w:lvlText w:val="o"/>
      <w:lvlJc w:val="left"/>
      <w:pPr>
        <w:ind w:left="4091" w:hanging="360"/>
      </w:pPr>
      <w:rPr>
        <w:rFonts w:ascii="Courier New" w:hAnsi="Courier New" w:cs="Courier New" w:hint="default"/>
      </w:rPr>
    </w:lvl>
    <w:lvl w:ilvl="5" w:tplc="040E0005" w:tentative="1">
      <w:start w:val="1"/>
      <w:numFmt w:val="bullet"/>
      <w:lvlText w:val=""/>
      <w:lvlJc w:val="left"/>
      <w:pPr>
        <w:ind w:left="4811" w:hanging="360"/>
      </w:pPr>
      <w:rPr>
        <w:rFonts w:ascii="Wingdings" w:hAnsi="Wingdings" w:hint="default"/>
      </w:rPr>
    </w:lvl>
    <w:lvl w:ilvl="6" w:tplc="040E0001" w:tentative="1">
      <w:start w:val="1"/>
      <w:numFmt w:val="bullet"/>
      <w:lvlText w:val=""/>
      <w:lvlJc w:val="left"/>
      <w:pPr>
        <w:ind w:left="5531" w:hanging="360"/>
      </w:pPr>
      <w:rPr>
        <w:rFonts w:ascii="Symbol" w:hAnsi="Symbol" w:hint="default"/>
      </w:rPr>
    </w:lvl>
    <w:lvl w:ilvl="7" w:tplc="040E0003" w:tentative="1">
      <w:start w:val="1"/>
      <w:numFmt w:val="bullet"/>
      <w:lvlText w:val="o"/>
      <w:lvlJc w:val="left"/>
      <w:pPr>
        <w:ind w:left="6251" w:hanging="360"/>
      </w:pPr>
      <w:rPr>
        <w:rFonts w:ascii="Courier New" w:hAnsi="Courier New" w:cs="Courier New" w:hint="default"/>
      </w:rPr>
    </w:lvl>
    <w:lvl w:ilvl="8" w:tplc="040E0005" w:tentative="1">
      <w:start w:val="1"/>
      <w:numFmt w:val="bullet"/>
      <w:lvlText w:val=""/>
      <w:lvlJc w:val="left"/>
      <w:pPr>
        <w:ind w:left="6971" w:hanging="360"/>
      </w:pPr>
      <w:rPr>
        <w:rFonts w:ascii="Wingdings" w:hAnsi="Wingdings" w:hint="default"/>
      </w:rPr>
    </w:lvl>
  </w:abstractNum>
  <w:abstractNum w:abstractNumId="30" w15:restartNumberingAfterBreak="0">
    <w:nsid w:val="10471631"/>
    <w:multiLevelType w:val="hybridMultilevel"/>
    <w:tmpl w:val="3550B80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10A403B5"/>
    <w:multiLevelType w:val="hybridMultilevel"/>
    <w:tmpl w:val="AB8817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10FA7433"/>
    <w:multiLevelType w:val="hybridMultilevel"/>
    <w:tmpl w:val="4E627176"/>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11F40350"/>
    <w:multiLevelType w:val="hybridMultilevel"/>
    <w:tmpl w:val="9F2CCF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12742C04"/>
    <w:multiLevelType w:val="hybridMultilevel"/>
    <w:tmpl w:val="AB6CFF88"/>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140F37A8"/>
    <w:multiLevelType w:val="hybridMultilevel"/>
    <w:tmpl w:val="C7A6BFC0"/>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160E3BA9"/>
    <w:multiLevelType w:val="hybridMultilevel"/>
    <w:tmpl w:val="18C21F3C"/>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166138EC"/>
    <w:multiLevelType w:val="hybridMultilevel"/>
    <w:tmpl w:val="10608B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16771630"/>
    <w:multiLevelType w:val="hybridMultilevel"/>
    <w:tmpl w:val="EEE66C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16F86778"/>
    <w:multiLevelType w:val="hybridMultilevel"/>
    <w:tmpl w:val="78980410"/>
    <w:lvl w:ilvl="0" w:tplc="C02613B4">
      <w:start w:val="2"/>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186920B1"/>
    <w:multiLevelType w:val="hybridMultilevel"/>
    <w:tmpl w:val="A97EDD50"/>
    <w:lvl w:ilvl="0" w:tplc="49E09CD6">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18BD5023"/>
    <w:multiLevelType w:val="hybridMultilevel"/>
    <w:tmpl w:val="4D3A17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19161346"/>
    <w:multiLevelType w:val="hybridMultilevel"/>
    <w:tmpl w:val="42AC2DDC"/>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19395BF2"/>
    <w:multiLevelType w:val="hybridMultilevel"/>
    <w:tmpl w:val="2E0E1E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1B8A3C5D"/>
    <w:multiLevelType w:val="hybridMultilevel"/>
    <w:tmpl w:val="0A6C22C8"/>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1BA06E16"/>
    <w:multiLevelType w:val="hybridMultilevel"/>
    <w:tmpl w:val="062E69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15:restartNumberingAfterBreak="0">
    <w:nsid w:val="1BBF26C9"/>
    <w:multiLevelType w:val="hybridMultilevel"/>
    <w:tmpl w:val="69F2DD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7" w15:restartNumberingAfterBreak="0">
    <w:nsid w:val="1CD42C67"/>
    <w:multiLevelType w:val="hybridMultilevel"/>
    <w:tmpl w:val="0C5C9F02"/>
    <w:lvl w:ilvl="0" w:tplc="1E643DF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1D910238"/>
    <w:multiLevelType w:val="hybridMultilevel"/>
    <w:tmpl w:val="A40CFE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15:restartNumberingAfterBreak="0">
    <w:nsid w:val="1EC24087"/>
    <w:multiLevelType w:val="hybridMultilevel"/>
    <w:tmpl w:val="7DF0E7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15:restartNumberingAfterBreak="0">
    <w:nsid w:val="1EF60DED"/>
    <w:multiLevelType w:val="hybridMultilevel"/>
    <w:tmpl w:val="FF4C955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1" w15:restartNumberingAfterBreak="0">
    <w:nsid w:val="1F05425C"/>
    <w:multiLevelType w:val="hybridMultilevel"/>
    <w:tmpl w:val="F758A840"/>
    <w:lvl w:ilvl="0" w:tplc="49E09CD6">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15:restartNumberingAfterBreak="0">
    <w:nsid w:val="1F84467C"/>
    <w:multiLevelType w:val="hybridMultilevel"/>
    <w:tmpl w:val="86CE2564"/>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15:restartNumberingAfterBreak="0">
    <w:nsid w:val="207F58A5"/>
    <w:multiLevelType w:val="hybridMultilevel"/>
    <w:tmpl w:val="59EAE01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15:restartNumberingAfterBreak="0">
    <w:nsid w:val="20F91610"/>
    <w:multiLevelType w:val="hybridMultilevel"/>
    <w:tmpl w:val="2D464848"/>
    <w:lvl w:ilvl="0" w:tplc="B0F2A42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5" w15:restartNumberingAfterBreak="0">
    <w:nsid w:val="214B625C"/>
    <w:multiLevelType w:val="hybridMultilevel"/>
    <w:tmpl w:val="5156B5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6" w15:restartNumberingAfterBreak="0">
    <w:nsid w:val="214E6FF2"/>
    <w:multiLevelType w:val="hybridMultilevel"/>
    <w:tmpl w:val="E460B56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7" w15:restartNumberingAfterBreak="0">
    <w:nsid w:val="229202EB"/>
    <w:multiLevelType w:val="hybridMultilevel"/>
    <w:tmpl w:val="4C608F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8" w15:restartNumberingAfterBreak="0">
    <w:nsid w:val="23983A3F"/>
    <w:multiLevelType w:val="hybridMultilevel"/>
    <w:tmpl w:val="681424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9" w15:restartNumberingAfterBreak="0">
    <w:nsid w:val="245E5031"/>
    <w:multiLevelType w:val="hybridMultilevel"/>
    <w:tmpl w:val="7DA0C6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0" w15:restartNumberingAfterBreak="0">
    <w:nsid w:val="25AA1396"/>
    <w:multiLevelType w:val="hybridMultilevel"/>
    <w:tmpl w:val="8F5EB296"/>
    <w:lvl w:ilvl="0" w:tplc="70A4E4DC">
      <w:start w:val="1"/>
      <w:numFmt w:val="lowerLetter"/>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61" w15:restartNumberingAfterBreak="0">
    <w:nsid w:val="25F43228"/>
    <w:multiLevelType w:val="hybridMultilevel"/>
    <w:tmpl w:val="B65467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2" w15:restartNumberingAfterBreak="0">
    <w:nsid w:val="262B7398"/>
    <w:multiLevelType w:val="hybridMultilevel"/>
    <w:tmpl w:val="CE924156"/>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3" w15:restartNumberingAfterBreak="0">
    <w:nsid w:val="26ED15F2"/>
    <w:multiLevelType w:val="hybridMultilevel"/>
    <w:tmpl w:val="C53C3B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4" w15:restartNumberingAfterBreak="0">
    <w:nsid w:val="273D1A04"/>
    <w:multiLevelType w:val="hybridMultilevel"/>
    <w:tmpl w:val="95263990"/>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5" w15:restartNumberingAfterBreak="0">
    <w:nsid w:val="27634D12"/>
    <w:multiLevelType w:val="hybridMultilevel"/>
    <w:tmpl w:val="DCE24E8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6" w15:restartNumberingAfterBreak="0">
    <w:nsid w:val="28592268"/>
    <w:multiLevelType w:val="hybridMultilevel"/>
    <w:tmpl w:val="585404B4"/>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7" w15:restartNumberingAfterBreak="0">
    <w:nsid w:val="28AB6FDA"/>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68" w15:restartNumberingAfterBreak="0">
    <w:nsid w:val="29572C55"/>
    <w:multiLevelType w:val="hybridMultilevel"/>
    <w:tmpl w:val="F0023F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15:restartNumberingAfterBreak="0">
    <w:nsid w:val="29B83DEB"/>
    <w:multiLevelType w:val="hybridMultilevel"/>
    <w:tmpl w:val="4156FF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0" w15:restartNumberingAfterBreak="0">
    <w:nsid w:val="2A135866"/>
    <w:multiLevelType w:val="hybridMultilevel"/>
    <w:tmpl w:val="07FEF712"/>
    <w:lvl w:ilvl="0" w:tplc="040E0001">
      <w:start w:val="1"/>
      <w:numFmt w:val="bullet"/>
      <w:lvlText w:val=""/>
      <w:lvlJc w:val="left"/>
      <w:pPr>
        <w:tabs>
          <w:tab w:val="num" w:pos="1260"/>
        </w:tabs>
        <w:ind w:left="1260" w:hanging="360"/>
      </w:pPr>
      <w:rPr>
        <w:rFonts w:ascii="Symbol" w:hAnsi="Symbol" w:hint="default"/>
      </w:rPr>
    </w:lvl>
    <w:lvl w:ilvl="1" w:tplc="040E0003" w:tentative="1">
      <w:start w:val="1"/>
      <w:numFmt w:val="bullet"/>
      <w:lvlText w:val="o"/>
      <w:lvlJc w:val="left"/>
      <w:pPr>
        <w:tabs>
          <w:tab w:val="num" w:pos="1980"/>
        </w:tabs>
        <w:ind w:left="1980" w:hanging="360"/>
      </w:pPr>
      <w:rPr>
        <w:rFonts w:ascii="Courier New" w:hAnsi="Courier New" w:cs="Courier New" w:hint="default"/>
      </w:rPr>
    </w:lvl>
    <w:lvl w:ilvl="2" w:tplc="040E0005" w:tentative="1">
      <w:start w:val="1"/>
      <w:numFmt w:val="bullet"/>
      <w:lvlText w:val=""/>
      <w:lvlJc w:val="left"/>
      <w:pPr>
        <w:tabs>
          <w:tab w:val="num" w:pos="2700"/>
        </w:tabs>
        <w:ind w:left="2700" w:hanging="360"/>
      </w:pPr>
      <w:rPr>
        <w:rFonts w:ascii="Wingdings" w:hAnsi="Wingdings" w:hint="default"/>
      </w:rPr>
    </w:lvl>
    <w:lvl w:ilvl="3" w:tplc="040E0001" w:tentative="1">
      <w:start w:val="1"/>
      <w:numFmt w:val="bullet"/>
      <w:lvlText w:val=""/>
      <w:lvlJc w:val="left"/>
      <w:pPr>
        <w:tabs>
          <w:tab w:val="num" w:pos="3420"/>
        </w:tabs>
        <w:ind w:left="3420" w:hanging="360"/>
      </w:pPr>
      <w:rPr>
        <w:rFonts w:ascii="Symbol" w:hAnsi="Symbol" w:hint="default"/>
      </w:rPr>
    </w:lvl>
    <w:lvl w:ilvl="4" w:tplc="040E0003" w:tentative="1">
      <w:start w:val="1"/>
      <w:numFmt w:val="bullet"/>
      <w:lvlText w:val="o"/>
      <w:lvlJc w:val="left"/>
      <w:pPr>
        <w:tabs>
          <w:tab w:val="num" w:pos="4140"/>
        </w:tabs>
        <w:ind w:left="4140" w:hanging="360"/>
      </w:pPr>
      <w:rPr>
        <w:rFonts w:ascii="Courier New" w:hAnsi="Courier New" w:cs="Courier New" w:hint="default"/>
      </w:rPr>
    </w:lvl>
    <w:lvl w:ilvl="5" w:tplc="040E0005" w:tentative="1">
      <w:start w:val="1"/>
      <w:numFmt w:val="bullet"/>
      <w:lvlText w:val=""/>
      <w:lvlJc w:val="left"/>
      <w:pPr>
        <w:tabs>
          <w:tab w:val="num" w:pos="4860"/>
        </w:tabs>
        <w:ind w:left="4860" w:hanging="360"/>
      </w:pPr>
      <w:rPr>
        <w:rFonts w:ascii="Wingdings" w:hAnsi="Wingdings" w:hint="default"/>
      </w:rPr>
    </w:lvl>
    <w:lvl w:ilvl="6" w:tplc="040E0001" w:tentative="1">
      <w:start w:val="1"/>
      <w:numFmt w:val="bullet"/>
      <w:lvlText w:val=""/>
      <w:lvlJc w:val="left"/>
      <w:pPr>
        <w:tabs>
          <w:tab w:val="num" w:pos="5580"/>
        </w:tabs>
        <w:ind w:left="5580" w:hanging="360"/>
      </w:pPr>
      <w:rPr>
        <w:rFonts w:ascii="Symbol" w:hAnsi="Symbol" w:hint="default"/>
      </w:rPr>
    </w:lvl>
    <w:lvl w:ilvl="7" w:tplc="040E0003" w:tentative="1">
      <w:start w:val="1"/>
      <w:numFmt w:val="bullet"/>
      <w:lvlText w:val="o"/>
      <w:lvlJc w:val="left"/>
      <w:pPr>
        <w:tabs>
          <w:tab w:val="num" w:pos="6300"/>
        </w:tabs>
        <w:ind w:left="6300" w:hanging="360"/>
      </w:pPr>
      <w:rPr>
        <w:rFonts w:ascii="Courier New" w:hAnsi="Courier New" w:cs="Courier New" w:hint="default"/>
      </w:rPr>
    </w:lvl>
    <w:lvl w:ilvl="8" w:tplc="040E0005" w:tentative="1">
      <w:start w:val="1"/>
      <w:numFmt w:val="bullet"/>
      <w:lvlText w:val=""/>
      <w:lvlJc w:val="left"/>
      <w:pPr>
        <w:tabs>
          <w:tab w:val="num" w:pos="7020"/>
        </w:tabs>
        <w:ind w:left="7020" w:hanging="360"/>
      </w:pPr>
      <w:rPr>
        <w:rFonts w:ascii="Wingdings" w:hAnsi="Wingdings" w:hint="default"/>
      </w:rPr>
    </w:lvl>
  </w:abstractNum>
  <w:abstractNum w:abstractNumId="71" w15:restartNumberingAfterBreak="0">
    <w:nsid w:val="2A6D534C"/>
    <w:multiLevelType w:val="hybridMultilevel"/>
    <w:tmpl w:val="A8FA1F56"/>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2" w15:restartNumberingAfterBreak="0">
    <w:nsid w:val="2B2D2A14"/>
    <w:multiLevelType w:val="hybridMultilevel"/>
    <w:tmpl w:val="FF26E66E"/>
    <w:lvl w:ilvl="0" w:tplc="040E0001">
      <w:start w:val="1"/>
      <w:numFmt w:val="bullet"/>
      <w:lvlText w:val=""/>
      <w:lvlJc w:val="left"/>
      <w:pPr>
        <w:ind w:left="2205" w:hanging="360"/>
      </w:pPr>
      <w:rPr>
        <w:rFonts w:ascii="Symbol" w:hAnsi="Symbol" w:hint="default"/>
      </w:rPr>
    </w:lvl>
    <w:lvl w:ilvl="1" w:tplc="040E0003" w:tentative="1">
      <w:start w:val="1"/>
      <w:numFmt w:val="bullet"/>
      <w:lvlText w:val="o"/>
      <w:lvlJc w:val="left"/>
      <w:pPr>
        <w:ind w:left="2925" w:hanging="360"/>
      </w:pPr>
      <w:rPr>
        <w:rFonts w:ascii="Courier New" w:hAnsi="Courier New" w:cs="Courier New" w:hint="default"/>
      </w:rPr>
    </w:lvl>
    <w:lvl w:ilvl="2" w:tplc="040E0005" w:tentative="1">
      <w:start w:val="1"/>
      <w:numFmt w:val="bullet"/>
      <w:lvlText w:val=""/>
      <w:lvlJc w:val="left"/>
      <w:pPr>
        <w:ind w:left="3645" w:hanging="360"/>
      </w:pPr>
      <w:rPr>
        <w:rFonts w:ascii="Wingdings" w:hAnsi="Wingdings" w:hint="default"/>
      </w:rPr>
    </w:lvl>
    <w:lvl w:ilvl="3" w:tplc="040E0001" w:tentative="1">
      <w:start w:val="1"/>
      <w:numFmt w:val="bullet"/>
      <w:lvlText w:val=""/>
      <w:lvlJc w:val="left"/>
      <w:pPr>
        <w:ind w:left="4365" w:hanging="360"/>
      </w:pPr>
      <w:rPr>
        <w:rFonts w:ascii="Symbol" w:hAnsi="Symbol" w:hint="default"/>
      </w:rPr>
    </w:lvl>
    <w:lvl w:ilvl="4" w:tplc="040E0003" w:tentative="1">
      <w:start w:val="1"/>
      <w:numFmt w:val="bullet"/>
      <w:lvlText w:val="o"/>
      <w:lvlJc w:val="left"/>
      <w:pPr>
        <w:ind w:left="5085" w:hanging="360"/>
      </w:pPr>
      <w:rPr>
        <w:rFonts w:ascii="Courier New" w:hAnsi="Courier New" w:cs="Courier New" w:hint="default"/>
      </w:rPr>
    </w:lvl>
    <w:lvl w:ilvl="5" w:tplc="040E0005" w:tentative="1">
      <w:start w:val="1"/>
      <w:numFmt w:val="bullet"/>
      <w:lvlText w:val=""/>
      <w:lvlJc w:val="left"/>
      <w:pPr>
        <w:ind w:left="5805" w:hanging="360"/>
      </w:pPr>
      <w:rPr>
        <w:rFonts w:ascii="Wingdings" w:hAnsi="Wingdings" w:hint="default"/>
      </w:rPr>
    </w:lvl>
    <w:lvl w:ilvl="6" w:tplc="040E0001" w:tentative="1">
      <w:start w:val="1"/>
      <w:numFmt w:val="bullet"/>
      <w:lvlText w:val=""/>
      <w:lvlJc w:val="left"/>
      <w:pPr>
        <w:ind w:left="6525" w:hanging="360"/>
      </w:pPr>
      <w:rPr>
        <w:rFonts w:ascii="Symbol" w:hAnsi="Symbol" w:hint="default"/>
      </w:rPr>
    </w:lvl>
    <w:lvl w:ilvl="7" w:tplc="040E0003" w:tentative="1">
      <w:start w:val="1"/>
      <w:numFmt w:val="bullet"/>
      <w:lvlText w:val="o"/>
      <w:lvlJc w:val="left"/>
      <w:pPr>
        <w:ind w:left="7245" w:hanging="360"/>
      </w:pPr>
      <w:rPr>
        <w:rFonts w:ascii="Courier New" w:hAnsi="Courier New" w:cs="Courier New" w:hint="default"/>
      </w:rPr>
    </w:lvl>
    <w:lvl w:ilvl="8" w:tplc="040E0005" w:tentative="1">
      <w:start w:val="1"/>
      <w:numFmt w:val="bullet"/>
      <w:lvlText w:val=""/>
      <w:lvlJc w:val="left"/>
      <w:pPr>
        <w:ind w:left="7965" w:hanging="360"/>
      </w:pPr>
      <w:rPr>
        <w:rFonts w:ascii="Wingdings" w:hAnsi="Wingdings" w:hint="default"/>
      </w:rPr>
    </w:lvl>
  </w:abstractNum>
  <w:abstractNum w:abstractNumId="73" w15:restartNumberingAfterBreak="0">
    <w:nsid w:val="2B72775F"/>
    <w:multiLevelType w:val="hybridMultilevel"/>
    <w:tmpl w:val="094E7AE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74" w15:restartNumberingAfterBreak="0">
    <w:nsid w:val="2E2D3E38"/>
    <w:multiLevelType w:val="hybridMultilevel"/>
    <w:tmpl w:val="4D24D4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5" w15:restartNumberingAfterBreak="0">
    <w:nsid w:val="313334B9"/>
    <w:multiLevelType w:val="hybridMultilevel"/>
    <w:tmpl w:val="B442CD7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6" w15:restartNumberingAfterBreak="0">
    <w:nsid w:val="31DC72B8"/>
    <w:multiLevelType w:val="hybridMultilevel"/>
    <w:tmpl w:val="BE8EC4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7" w15:restartNumberingAfterBreak="0">
    <w:nsid w:val="328E3C3D"/>
    <w:multiLevelType w:val="hybridMultilevel"/>
    <w:tmpl w:val="648A68C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78" w15:restartNumberingAfterBreak="0">
    <w:nsid w:val="32E65B61"/>
    <w:multiLevelType w:val="hybridMultilevel"/>
    <w:tmpl w:val="6914857C"/>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9" w15:restartNumberingAfterBreak="0">
    <w:nsid w:val="336B5F85"/>
    <w:multiLevelType w:val="hybridMultilevel"/>
    <w:tmpl w:val="68004546"/>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0" w15:restartNumberingAfterBreak="0">
    <w:nsid w:val="33D2352E"/>
    <w:multiLevelType w:val="hybridMultilevel"/>
    <w:tmpl w:val="C6F2B3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1" w15:restartNumberingAfterBreak="0">
    <w:nsid w:val="3434733B"/>
    <w:multiLevelType w:val="hybridMultilevel"/>
    <w:tmpl w:val="F4DEB20E"/>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2" w15:restartNumberingAfterBreak="0">
    <w:nsid w:val="351C294E"/>
    <w:multiLevelType w:val="hybridMultilevel"/>
    <w:tmpl w:val="B3CC3288"/>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3" w15:restartNumberingAfterBreak="0">
    <w:nsid w:val="35471D14"/>
    <w:multiLevelType w:val="hybridMultilevel"/>
    <w:tmpl w:val="824AB0F0"/>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4" w15:restartNumberingAfterBreak="0">
    <w:nsid w:val="35566901"/>
    <w:multiLevelType w:val="hybridMultilevel"/>
    <w:tmpl w:val="15C473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5" w15:restartNumberingAfterBreak="0">
    <w:nsid w:val="357B7A71"/>
    <w:multiLevelType w:val="hybridMultilevel"/>
    <w:tmpl w:val="38882102"/>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6" w15:restartNumberingAfterBreak="0">
    <w:nsid w:val="37156215"/>
    <w:multiLevelType w:val="hybridMultilevel"/>
    <w:tmpl w:val="2390CE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7" w15:restartNumberingAfterBreak="0">
    <w:nsid w:val="3766023C"/>
    <w:multiLevelType w:val="hybridMultilevel"/>
    <w:tmpl w:val="A95806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8" w15:restartNumberingAfterBreak="0">
    <w:nsid w:val="38183FDD"/>
    <w:multiLevelType w:val="hybridMultilevel"/>
    <w:tmpl w:val="71CE6B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9" w15:restartNumberingAfterBreak="0">
    <w:nsid w:val="38B941DB"/>
    <w:multiLevelType w:val="hybridMultilevel"/>
    <w:tmpl w:val="56128CBC"/>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0" w15:restartNumberingAfterBreak="0">
    <w:nsid w:val="3A185F8D"/>
    <w:multiLevelType w:val="hybridMultilevel"/>
    <w:tmpl w:val="027CBAE6"/>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1" w15:restartNumberingAfterBreak="0">
    <w:nsid w:val="3A2025D4"/>
    <w:multiLevelType w:val="hybridMultilevel"/>
    <w:tmpl w:val="530EB752"/>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2" w15:restartNumberingAfterBreak="0">
    <w:nsid w:val="3A4531F3"/>
    <w:multiLevelType w:val="singleLevel"/>
    <w:tmpl w:val="040E0001"/>
    <w:lvl w:ilvl="0">
      <w:start w:val="1"/>
      <w:numFmt w:val="bullet"/>
      <w:lvlText w:val=""/>
      <w:lvlJc w:val="left"/>
      <w:pPr>
        <w:ind w:left="720" w:hanging="360"/>
      </w:pPr>
      <w:rPr>
        <w:rFonts w:ascii="Symbol" w:hAnsi="Symbol" w:hint="default"/>
      </w:rPr>
    </w:lvl>
  </w:abstractNum>
  <w:abstractNum w:abstractNumId="93" w15:restartNumberingAfterBreak="0">
    <w:nsid w:val="3A503BDA"/>
    <w:multiLevelType w:val="hybridMultilevel"/>
    <w:tmpl w:val="877C070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4" w15:restartNumberingAfterBreak="0">
    <w:nsid w:val="3A8B1F9D"/>
    <w:multiLevelType w:val="hybridMultilevel"/>
    <w:tmpl w:val="E47AB502"/>
    <w:lvl w:ilvl="0" w:tplc="B0F2A42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5" w15:restartNumberingAfterBreak="0">
    <w:nsid w:val="3ADE1721"/>
    <w:multiLevelType w:val="hybridMultilevel"/>
    <w:tmpl w:val="E53A7064"/>
    <w:lvl w:ilvl="0" w:tplc="49E09CD6">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6" w15:restartNumberingAfterBreak="0">
    <w:nsid w:val="3B877863"/>
    <w:multiLevelType w:val="hybridMultilevel"/>
    <w:tmpl w:val="0ED45C94"/>
    <w:lvl w:ilvl="0" w:tplc="69DEEBFE">
      <w:start w:val="2"/>
      <w:numFmt w:val="decimal"/>
      <w:lvlText w:val="%1."/>
      <w:lvlJc w:val="left"/>
      <w:pPr>
        <w:tabs>
          <w:tab w:val="num" w:pos="1440"/>
        </w:tabs>
        <w:ind w:left="1440" w:hanging="360"/>
      </w:pPr>
      <w:rPr>
        <w:rFonts w:hint="default"/>
        <w:i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7" w15:restartNumberingAfterBreak="0">
    <w:nsid w:val="3BD053ED"/>
    <w:multiLevelType w:val="hybridMultilevel"/>
    <w:tmpl w:val="C8C482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8" w15:restartNumberingAfterBreak="0">
    <w:nsid w:val="3C1F258D"/>
    <w:multiLevelType w:val="hybridMultilevel"/>
    <w:tmpl w:val="8CD40F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9" w15:restartNumberingAfterBreak="0">
    <w:nsid w:val="3C566696"/>
    <w:multiLevelType w:val="hybridMultilevel"/>
    <w:tmpl w:val="B4500BE6"/>
    <w:lvl w:ilvl="0" w:tplc="040E0001">
      <w:start w:val="1"/>
      <w:numFmt w:val="bullet"/>
      <w:lvlText w:val=""/>
      <w:lvlJc w:val="left"/>
      <w:pPr>
        <w:tabs>
          <w:tab w:val="num" w:pos="1260"/>
        </w:tabs>
        <w:ind w:left="1260" w:hanging="360"/>
      </w:pPr>
      <w:rPr>
        <w:rFonts w:ascii="Symbol" w:hAnsi="Symbol" w:hint="default"/>
      </w:rPr>
    </w:lvl>
    <w:lvl w:ilvl="1" w:tplc="040E0003" w:tentative="1">
      <w:start w:val="1"/>
      <w:numFmt w:val="bullet"/>
      <w:lvlText w:val="o"/>
      <w:lvlJc w:val="left"/>
      <w:pPr>
        <w:tabs>
          <w:tab w:val="num" w:pos="1980"/>
        </w:tabs>
        <w:ind w:left="1980" w:hanging="360"/>
      </w:pPr>
      <w:rPr>
        <w:rFonts w:ascii="Courier New" w:hAnsi="Courier New" w:cs="Courier New" w:hint="default"/>
      </w:rPr>
    </w:lvl>
    <w:lvl w:ilvl="2" w:tplc="040E0005" w:tentative="1">
      <w:start w:val="1"/>
      <w:numFmt w:val="bullet"/>
      <w:lvlText w:val=""/>
      <w:lvlJc w:val="left"/>
      <w:pPr>
        <w:tabs>
          <w:tab w:val="num" w:pos="2700"/>
        </w:tabs>
        <w:ind w:left="2700" w:hanging="360"/>
      </w:pPr>
      <w:rPr>
        <w:rFonts w:ascii="Wingdings" w:hAnsi="Wingdings" w:hint="default"/>
      </w:rPr>
    </w:lvl>
    <w:lvl w:ilvl="3" w:tplc="040E0001" w:tentative="1">
      <w:start w:val="1"/>
      <w:numFmt w:val="bullet"/>
      <w:lvlText w:val=""/>
      <w:lvlJc w:val="left"/>
      <w:pPr>
        <w:tabs>
          <w:tab w:val="num" w:pos="3420"/>
        </w:tabs>
        <w:ind w:left="3420" w:hanging="360"/>
      </w:pPr>
      <w:rPr>
        <w:rFonts w:ascii="Symbol" w:hAnsi="Symbol" w:hint="default"/>
      </w:rPr>
    </w:lvl>
    <w:lvl w:ilvl="4" w:tplc="040E0003" w:tentative="1">
      <w:start w:val="1"/>
      <w:numFmt w:val="bullet"/>
      <w:lvlText w:val="o"/>
      <w:lvlJc w:val="left"/>
      <w:pPr>
        <w:tabs>
          <w:tab w:val="num" w:pos="4140"/>
        </w:tabs>
        <w:ind w:left="4140" w:hanging="360"/>
      </w:pPr>
      <w:rPr>
        <w:rFonts w:ascii="Courier New" w:hAnsi="Courier New" w:cs="Courier New" w:hint="default"/>
      </w:rPr>
    </w:lvl>
    <w:lvl w:ilvl="5" w:tplc="040E0005" w:tentative="1">
      <w:start w:val="1"/>
      <w:numFmt w:val="bullet"/>
      <w:lvlText w:val=""/>
      <w:lvlJc w:val="left"/>
      <w:pPr>
        <w:tabs>
          <w:tab w:val="num" w:pos="4860"/>
        </w:tabs>
        <w:ind w:left="4860" w:hanging="360"/>
      </w:pPr>
      <w:rPr>
        <w:rFonts w:ascii="Wingdings" w:hAnsi="Wingdings" w:hint="default"/>
      </w:rPr>
    </w:lvl>
    <w:lvl w:ilvl="6" w:tplc="040E0001" w:tentative="1">
      <w:start w:val="1"/>
      <w:numFmt w:val="bullet"/>
      <w:lvlText w:val=""/>
      <w:lvlJc w:val="left"/>
      <w:pPr>
        <w:tabs>
          <w:tab w:val="num" w:pos="5580"/>
        </w:tabs>
        <w:ind w:left="5580" w:hanging="360"/>
      </w:pPr>
      <w:rPr>
        <w:rFonts w:ascii="Symbol" w:hAnsi="Symbol" w:hint="default"/>
      </w:rPr>
    </w:lvl>
    <w:lvl w:ilvl="7" w:tplc="040E0003" w:tentative="1">
      <w:start w:val="1"/>
      <w:numFmt w:val="bullet"/>
      <w:lvlText w:val="o"/>
      <w:lvlJc w:val="left"/>
      <w:pPr>
        <w:tabs>
          <w:tab w:val="num" w:pos="6300"/>
        </w:tabs>
        <w:ind w:left="6300" w:hanging="360"/>
      </w:pPr>
      <w:rPr>
        <w:rFonts w:ascii="Courier New" w:hAnsi="Courier New" w:cs="Courier New" w:hint="default"/>
      </w:rPr>
    </w:lvl>
    <w:lvl w:ilvl="8" w:tplc="040E0005" w:tentative="1">
      <w:start w:val="1"/>
      <w:numFmt w:val="bullet"/>
      <w:lvlText w:val=""/>
      <w:lvlJc w:val="left"/>
      <w:pPr>
        <w:tabs>
          <w:tab w:val="num" w:pos="7020"/>
        </w:tabs>
        <w:ind w:left="7020" w:hanging="360"/>
      </w:pPr>
      <w:rPr>
        <w:rFonts w:ascii="Wingdings" w:hAnsi="Wingdings" w:hint="default"/>
      </w:rPr>
    </w:lvl>
  </w:abstractNum>
  <w:abstractNum w:abstractNumId="100" w15:restartNumberingAfterBreak="0">
    <w:nsid w:val="3CB956BD"/>
    <w:multiLevelType w:val="multilevel"/>
    <w:tmpl w:val="ABCC47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3D3F68CE"/>
    <w:multiLevelType w:val="hybridMultilevel"/>
    <w:tmpl w:val="FDEE61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2" w15:restartNumberingAfterBreak="0">
    <w:nsid w:val="3E7A1DBE"/>
    <w:multiLevelType w:val="hybridMultilevel"/>
    <w:tmpl w:val="888E4032"/>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3" w15:restartNumberingAfterBreak="0">
    <w:nsid w:val="3FA5566A"/>
    <w:multiLevelType w:val="hybridMultilevel"/>
    <w:tmpl w:val="BD4A690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4" w15:restartNumberingAfterBreak="0">
    <w:nsid w:val="416B7881"/>
    <w:multiLevelType w:val="hybridMultilevel"/>
    <w:tmpl w:val="8CDEAC1A"/>
    <w:lvl w:ilvl="0" w:tplc="49E09CD6">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5" w15:restartNumberingAfterBreak="0">
    <w:nsid w:val="417603FA"/>
    <w:multiLevelType w:val="hybridMultilevel"/>
    <w:tmpl w:val="9D4021EC"/>
    <w:lvl w:ilvl="0" w:tplc="50928900">
      <w:numFmt w:val="bullet"/>
      <w:lvlText w:val="-"/>
      <w:lvlJc w:val="left"/>
      <w:pPr>
        <w:tabs>
          <w:tab w:val="num" w:pos="1440"/>
        </w:tabs>
        <w:ind w:left="1440" w:hanging="360"/>
      </w:pPr>
      <w:rPr>
        <w:rFonts w:ascii="Times New Roman" w:eastAsia="Times New Roman" w:hAnsi="Times New Roman"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06" w15:restartNumberingAfterBreak="0">
    <w:nsid w:val="433C0792"/>
    <w:multiLevelType w:val="hybridMultilevel"/>
    <w:tmpl w:val="49D02DC4"/>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07" w15:restartNumberingAfterBreak="0">
    <w:nsid w:val="433F1038"/>
    <w:multiLevelType w:val="singleLevel"/>
    <w:tmpl w:val="040E0001"/>
    <w:lvl w:ilvl="0">
      <w:start w:val="1"/>
      <w:numFmt w:val="bullet"/>
      <w:lvlText w:val=""/>
      <w:lvlJc w:val="left"/>
      <w:pPr>
        <w:ind w:left="720" w:hanging="360"/>
      </w:pPr>
      <w:rPr>
        <w:rFonts w:ascii="Symbol" w:hAnsi="Symbol" w:hint="default"/>
      </w:rPr>
    </w:lvl>
  </w:abstractNum>
  <w:abstractNum w:abstractNumId="108" w15:restartNumberingAfterBreak="0">
    <w:nsid w:val="446E75CF"/>
    <w:multiLevelType w:val="hybridMultilevel"/>
    <w:tmpl w:val="C05891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9" w15:restartNumberingAfterBreak="0">
    <w:nsid w:val="44BA54F4"/>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10" w15:restartNumberingAfterBreak="0">
    <w:nsid w:val="44D023F0"/>
    <w:multiLevelType w:val="hybridMultilevel"/>
    <w:tmpl w:val="AFD40C8C"/>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1" w15:restartNumberingAfterBreak="0">
    <w:nsid w:val="451A4434"/>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12" w15:restartNumberingAfterBreak="0">
    <w:nsid w:val="45922245"/>
    <w:multiLevelType w:val="hybridMultilevel"/>
    <w:tmpl w:val="E4589E1C"/>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3" w15:restartNumberingAfterBreak="0">
    <w:nsid w:val="461B302B"/>
    <w:multiLevelType w:val="hybridMultilevel"/>
    <w:tmpl w:val="479ECE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4" w15:restartNumberingAfterBreak="0">
    <w:nsid w:val="47123A30"/>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15" w15:restartNumberingAfterBreak="0">
    <w:nsid w:val="47B93971"/>
    <w:multiLevelType w:val="hybridMultilevel"/>
    <w:tmpl w:val="BACC9F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6" w15:restartNumberingAfterBreak="0">
    <w:nsid w:val="47D33301"/>
    <w:multiLevelType w:val="hybridMultilevel"/>
    <w:tmpl w:val="D3E471EC"/>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7" w15:restartNumberingAfterBreak="0">
    <w:nsid w:val="48E77978"/>
    <w:multiLevelType w:val="hybridMultilevel"/>
    <w:tmpl w:val="9AE8492A"/>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8" w15:restartNumberingAfterBreak="0">
    <w:nsid w:val="490B73D9"/>
    <w:multiLevelType w:val="hybridMultilevel"/>
    <w:tmpl w:val="D3ACEBE0"/>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19" w15:restartNumberingAfterBreak="0">
    <w:nsid w:val="4AE27859"/>
    <w:multiLevelType w:val="hybridMultilevel"/>
    <w:tmpl w:val="73FE3A6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0" w15:restartNumberingAfterBreak="0">
    <w:nsid w:val="4AF96791"/>
    <w:multiLevelType w:val="hybridMultilevel"/>
    <w:tmpl w:val="04765C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1" w15:restartNumberingAfterBreak="0">
    <w:nsid w:val="4BA24D6C"/>
    <w:multiLevelType w:val="hybridMultilevel"/>
    <w:tmpl w:val="C0CE225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2" w15:restartNumberingAfterBreak="0">
    <w:nsid w:val="4BC20F00"/>
    <w:multiLevelType w:val="hybridMultilevel"/>
    <w:tmpl w:val="44C8028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3" w15:restartNumberingAfterBreak="0">
    <w:nsid w:val="4BCB73AE"/>
    <w:multiLevelType w:val="hybridMultilevel"/>
    <w:tmpl w:val="69C66E9C"/>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4" w15:restartNumberingAfterBreak="0">
    <w:nsid w:val="4C5E6549"/>
    <w:multiLevelType w:val="hybridMultilevel"/>
    <w:tmpl w:val="068809D2"/>
    <w:lvl w:ilvl="0" w:tplc="C02613B4">
      <w:start w:val="2"/>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5" w15:restartNumberingAfterBreak="0">
    <w:nsid w:val="4CC1528F"/>
    <w:multiLevelType w:val="hybridMultilevel"/>
    <w:tmpl w:val="EBD28D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6" w15:restartNumberingAfterBreak="0">
    <w:nsid w:val="4ECF161A"/>
    <w:multiLevelType w:val="hybridMultilevel"/>
    <w:tmpl w:val="4B707D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7" w15:restartNumberingAfterBreak="0">
    <w:nsid w:val="4F0E7FD4"/>
    <w:multiLevelType w:val="hybridMultilevel"/>
    <w:tmpl w:val="6E7601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8" w15:restartNumberingAfterBreak="0">
    <w:nsid w:val="4F467B16"/>
    <w:multiLevelType w:val="hybridMultilevel"/>
    <w:tmpl w:val="AD589E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9" w15:restartNumberingAfterBreak="0">
    <w:nsid w:val="4F4E2423"/>
    <w:multiLevelType w:val="hybridMultilevel"/>
    <w:tmpl w:val="105E3FAC"/>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0" w15:restartNumberingAfterBreak="0">
    <w:nsid w:val="4F733C0E"/>
    <w:multiLevelType w:val="hybridMultilevel"/>
    <w:tmpl w:val="6328551C"/>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1" w15:restartNumberingAfterBreak="0">
    <w:nsid w:val="4F891102"/>
    <w:multiLevelType w:val="hybridMultilevel"/>
    <w:tmpl w:val="6A3ABFA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2" w15:restartNumberingAfterBreak="0">
    <w:nsid w:val="51277F6E"/>
    <w:multiLevelType w:val="hybridMultilevel"/>
    <w:tmpl w:val="CEA64272"/>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33" w15:restartNumberingAfterBreak="0">
    <w:nsid w:val="521408EC"/>
    <w:multiLevelType w:val="hybridMultilevel"/>
    <w:tmpl w:val="DDF000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4" w15:restartNumberingAfterBreak="0">
    <w:nsid w:val="521709DF"/>
    <w:multiLevelType w:val="hybridMultilevel"/>
    <w:tmpl w:val="E62CA35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5" w15:restartNumberingAfterBreak="0">
    <w:nsid w:val="524C6874"/>
    <w:multiLevelType w:val="hybridMultilevel"/>
    <w:tmpl w:val="F0F2FAEC"/>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6" w15:restartNumberingAfterBreak="0">
    <w:nsid w:val="52BA79D0"/>
    <w:multiLevelType w:val="hybridMultilevel"/>
    <w:tmpl w:val="5B60D1E6"/>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7" w15:restartNumberingAfterBreak="0">
    <w:nsid w:val="536646B0"/>
    <w:multiLevelType w:val="hybridMultilevel"/>
    <w:tmpl w:val="20C450D6"/>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8" w15:restartNumberingAfterBreak="0">
    <w:nsid w:val="5522344B"/>
    <w:multiLevelType w:val="hybridMultilevel"/>
    <w:tmpl w:val="A52C12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9" w15:restartNumberingAfterBreak="0">
    <w:nsid w:val="555A2B18"/>
    <w:multiLevelType w:val="hybridMultilevel"/>
    <w:tmpl w:val="E18E80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0" w15:restartNumberingAfterBreak="0">
    <w:nsid w:val="555D05EB"/>
    <w:multiLevelType w:val="hybridMultilevel"/>
    <w:tmpl w:val="812E5D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1" w15:restartNumberingAfterBreak="0">
    <w:nsid w:val="55E2129F"/>
    <w:multiLevelType w:val="hybridMultilevel"/>
    <w:tmpl w:val="156A0BA6"/>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2" w15:restartNumberingAfterBreak="0">
    <w:nsid w:val="563454D6"/>
    <w:multiLevelType w:val="hybridMultilevel"/>
    <w:tmpl w:val="957A022A"/>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3" w15:restartNumberingAfterBreak="0">
    <w:nsid w:val="56717A1E"/>
    <w:multiLevelType w:val="hybridMultilevel"/>
    <w:tmpl w:val="52BA28FE"/>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4" w15:restartNumberingAfterBreak="0">
    <w:nsid w:val="56C75063"/>
    <w:multiLevelType w:val="hybridMultilevel"/>
    <w:tmpl w:val="350A24E6"/>
    <w:lvl w:ilvl="0" w:tplc="B0F2A42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5" w15:restartNumberingAfterBreak="0">
    <w:nsid w:val="57272B86"/>
    <w:multiLevelType w:val="hybridMultilevel"/>
    <w:tmpl w:val="8956270E"/>
    <w:lvl w:ilvl="0" w:tplc="8EA8596A">
      <w:start w:val="1"/>
      <w:numFmt w:val="decimal"/>
      <w:lvlText w:val="%1."/>
      <w:lvlJc w:val="left"/>
      <w:pPr>
        <w:ind w:left="179" w:hanging="360"/>
      </w:pPr>
    </w:lvl>
    <w:lvl w:ilvl="1" w:tplc="040E0019">
      <w:start w:val="1"/>
      <w:numFmt w:val="lowerLetter"/>
      <w:lvlText w:val="%2."/>
      <w:lvlJc w:val="left"/>
      <w:pPr>
        <w:ind w:left="899" w:hanging="360"/>
      </w:pPr>
    </w:lvl>
    <w:lvl w:ilvl="2" w:tplc="040E001B">
      <w:start w:val="1"/>
      <w:numFmt w:val="lowerRoman"/>
      <w:lvlText w:val="%3."/>
      <w:lvlJc w:val="right"/>
      <w:pPr>
        <w:ind w:left="1619" w:hanging="180"/>
      </w:pPr>
    </w:lvl>
    <w:lvl w:ilvl="3" w:tplc="040E000F">
      <w:start w:val="1"/>
      <w:numFmt w:val="decimal"/>
      <w:lvlText w:val="%4."/>
      <w:lvlJc w:val="left"/>
      <w:pPr>
        <w:ind w:left="2339" w:hanging="360"/>
      </w:pPr>
    </w:lvl>
    <w:lvl w:ilvl="4" w:tplc="040E0019">
      <w:start w:val="1"/>
      <w:numFmt w:val="lowerLetter"/>
      <w:lvlText w:val="%5."/>
      <w:lvlJc w:val="left"/>
      <w:pPr>
        <w:ind w:left="3059" w:hanging="360"/>
      </w:pPr>
    </w:lvl>
    <w:lvl w:ilvl="5" w:tplc="040E001B">
      <w:start w:val="1"/>
      <w:numFmt w:val="lowerRoman"/>
      <w:lvlText w:val="%6."/>
      <w:lvlJc w:val="right"/>
      <w:pPr>
        <w:ind w:left="3779" w:hanging="180"/>
      </w:pPr>
    </w:lvl>
    <w:lvl w:ilvl="6" w:tplc="040E000F">
      <w:start w:val="1"/>
      <w:numFmt w:val="decimal"/>
      <w:lvlText w:val="%7."/>
      <w:lvlJc w:val="left"/>
      <w:pPr>
        <w:ind w:left="4499" w:hanging="360"/>
      </w:pPr>
    </w:lvl>
    <w:lvl w:ilvl="7" w:tplc="040E0019">
      <w:start w:val="1"/>
      <w:numFmt w:val="lowerLetter"/>
      <w:lvlText w:val="%8."/>
      <w:lvlJc w:val="left"/>
      <w:pPr>
        <w:ind w:left="5219" w:hanging="360"/>
      </w:pPr>
    </w:lvl>
    <w:lvl w:ilvl="8" w:tplc="040E001B">
      <w:start w:val="1"/>
      <w:numFmt w:val="lowerRoman"/>
      <w:lvlText w:val="%9."/>
      <w:lvlJc w:val="right"/>
      <w:pPr>
        <w:ind w:left="5939" w:hanging="180"/>
      </w:pPr>
    </w:lvl>
  </w:abstractNum>
  <w:abstractNum w:abstractNumId="146" w15:restartNumberingAfterBreak="0">
    <w:nsid w:val="57CD0E2B"/>
    <w:multiLevelType w:val="hybridMultilevel"/>
    <w:tmpl w:val="688E8B50"/>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7" w15:restartNumberingAfterBreak="0">
    <w:nsid w:val="5845154B"/>
    <w:multiLevelType w:val="hybridMultilevel"/>
    <w:tmpl w:val="35F0A1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8" w15:restartNumberingAfterBreak="0">
    <w:nsid w:val="5AEF3BED"/>
    <w:multiLevelType w:val="hybridMultilevel"/>
    <w:tmpl w:val="7E1EBAB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9" w15:restartNumberingAfterBreak="0">
    <w:nsid w:val="5B7B4D3C"/>
    <w:multiLevelType w:val="hybridMultilevel"/>
    <w:tmpl w:val="68DC1700"/>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50" w15:restartNumberingAfterBreak="0">
    <w:nsid w:val="5E7F6BE2"/>
    <w:multiLevelType w:val="hybridMultilevel"/>
    <w:tmpl w:val="1786B8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1" w15:restartNumberingAfterBreak="0">
    <w:nsid w:val="5EE0140E"/>
    <w:multiLevelType w:val="hybridMultilevel"/>
    <w:tmpl w:val="03A89552"/>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2" w15:restartNumberingAfterBreak="0">
    <w:nsid w:val="5FCA11CC"/>
    <w:multiLevelType w:val="hybridMultilevel"/>
    <w:tmpl w:val="D98C6A9C"/>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3" w15:restartNumberingAfterBreak="0">
    <w:nsid w:val="5FE36006"/>
    <w:multiLevelType w:val="hybridMultilevel"/>
    <w:tmpl w:val="058288A4"/>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4" w15:restartNumberingAfterBreak="0">
    <w:nsid w:val="60240228"/>
    <w:multiLevelType w:val="hybridMultilevel"/>
    <w:tmpl w:val="AE3A94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5" w15:restartNumberingAfterBreak="0">
    <w:nsid w:val="605566CD"/>
    <w:multiLevelType w:val="hybridMultilevel"/>
    <w:tmpl w:val="12A8084E"/>
    <w:lvl w:ilvl="0" w:tplc="49E09CD6">
      <w:start w:val="5"/>
      <w:numFmt w:val="bullet"/>
      <w:lvlText w:val="-"/>
      <w:lvlJc w:val="left"/>
      <w:pPr>
        <w:tabs>
          <w:tab w:val="num" w:pos="1260"/>
        </w:tabs>
        <w:ind w:left="1260" w:hanging="360"/>
      </w:pPr>
      <w:rPr>
        <w:rFonts w:ascii="Times New Roman" w:eastAsia="Times New Roman" w:hAnsi="Times New Roman" w:cs="Times New Roman" w:hint="default"/>
      </w:rPr>
    </w:lvl>
    <w:lvl w:ilvl="1" w:tplc="040E0003" w:tentative="1">
      <w:start w:val="1"/>
      <w:numFmt w:val="bullet"/>
      <w:lvlText w:val="o"/>
      <w:lvlJc w:val="left"/>
      <w:pPr>
        <w:tabs>
          <w:tab w:val="num" w:pos="1980"/>
        </w:tabs>
        <w:ind w:left="1980" w:hanging="360"/>
      </w:pPr>
      <w:rPr>
        <w:rFonts w:ascii="Courier New" w:hAnsi="Courier New" w:cs="Courier New" w:hint="default"/>
      </w:rPr>
    </w:lvl>
    <w:lvl w:ilvl="2" w:tplc="040E0005" w:tentative="1">
      <w:start w:val="1"/>
      <w:numFmt w:val="bullet"/>
      <w:lvlText w:val=""/>
      <w:lvlJc w:val="left"/>
      <w:pPr>
        <w:tabs>
          <w:tab w:val="num" w:pos="2700"/>
        </w:tabs>
        <w:ind w:left="2700" w:hanging="360"/>
      </w:pPr>
      <w:rPr>
        <w:rFonts w:ascii="Wingdings" w:hAnsi="Wingdings" w:hint="default"/>
      </w:rPr>
    </w:lvl>
    <w:lvl w:ilvl="3" w:tplc="040E0001" w:tentative="1">
      <w:start w:val="1"/>
      <w:numFmt w:val="bullet"/>
      <w:lvlText w:val=""/>
      <w:lvlJc w:val="left"/>
      <w:pPr>
        <w:tabs>
          <w:tab w:val="num" w:pos="3420"/>
        </w:tabs>
        <w:ind w:left="3420" w:hanging="360"/>
      </w:pPr>
      <w:rPr>
        <w:rFonts w:ascii="Symbol" w:hAnsi="Symbol" w:hint="default"/>
      </w:rPr>
    </w:lvl>
    <w:lvl w:ilvl="4" w:tplc="040E0003" w:tentative="1">
      <w:start w:val="1"/>
      <w:numFmt w:val="bullet"/>
      <w:lvlText w:val="o"/>
      <w:lvlJc w:val="left"/>
      <w:pPr>
        <w:tabs>
          <w:tab w:val="num" w:pos="4140"/>
        </w:tabs>
        <w:ind w:left="4140" w:hanging="360"/>
      </w:pPr>
      <w:rPr>
        <w:rFonts w:ascii="Courier New" w:hAnsi="Courier New" w:cs="Courier New" w:hint="default"/>
      </w:rPr>
    </w:lvl>
    <w:lvl w:ilvl="5" w:tplc="040E0005" w:tentative="1">
      <w:start w:val="1"/>
      <w:numFmt w:val="bullet"/>
      <w:lvlText w:val=""/>
      <w:lvlJc w:val="left"/>
      <w:pPr>
        <w:tabs>
          <w:tab w:val="num" w:pos="4860"/>
        </w:tabs>
        <w:ind w:left="4860" w:hanging="360"/>
      </w:pPr>
      <w:rPr>
        <w:rFonts w:ascii="Wingdings" w:hAnsi="Wingdings" w:hint="default"/>
      </w:rPr>
    </w:lvl>
    <w:lvl w:ilvl="6" w:tplc="040E0001" w:tentative="1">
      <w:start w:val="1"/>
      <w:numFmt w:val="bullet"/>
      <w:lvlText w:val=""/>
      <w:lvlJc w:val="left"/>
      <w:pPr>
        <w:tabs>
          <w:tab w:val="num" w:pos="5580"/>
        </w:tabs>
        <w:ind w:left="5580" w:hanging="360"/>
      </w:pPr>
      <w:rPr>
        <w:rFonts w:ascii="Symbol" w:hAnsi="Symbol" w:hint="default"/>
      </w:rPr>
    </w:lvl>
    <w:lvl w:ilvl="7" w:tplc="040E0003" w:tentative="1">
      <w:start w:val="1"/>
      <w:numFmt w:val="bullet"/>
      <w:lvlText w:val="o"/>
      <w:lvlJc w:val="left"/>
      <w:pPr>
        <w:tabs>
          <w:tab w:val="num" w:pos="6300"/>
        </w:tabs>
        <w:ind w:left="6300" w:hanging="360"/>
      </w:pPr>
      <w:rPr>
        <w:rFonts w:ascii="Courier New" w:hAnsi="Courier New" w:cs="Courier New" w:hint="default"/>
      </w:rPr>
    </w:lvl>
    <w:lvl w:ilvl="8" w:tplc="040E0005" w:tentative="1">
      <w:start w:val="1"/>
      <w:numFmt w:val="bullet"/>
      <w:lvlText w:val=""/>
      <w:lvlJc w:val="left"/>
      <w:pPr>
        <w:tabs>
          <w:tab w:val="num" w:pos="7020"/>
        </w:tabs>
        <w:ind w:left="7020" w:hanging="360"/>
      </w:pPr>
      <w:rPr>
        <w:rFonts w:ascii="Wingdings" w:hAnsi="Wingdings" w:hint="default"/>
      </w:rPr>
    </w:lvl>
  </w:abstractNum>
  <w:abstractNum w:abstractNumId="156" w15:restartNumberingAfterBreak="0">
    <w:nsid w:val="605F60E7"/>
    <w:multiLevelType w:val="hybridMultilevel"/>
    <w:tmpl w:val="61D473A0"/>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7" w15:restartNumberingAfterBreak="0">
    <w:nsid w:val="6094683A"/>
    <w:multiLevelType w:val="hybridMultilevel"/>
    <w:tmpl w:val="794A784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8" w15:restartNumberingAfterBreak="0">
    <w:nsid w:val="62BD4269"/>
    <w:multiLevelType w:val="hybridMultilevel"/>
    <w:tmpl w:val="0664A03A"/>
    <w:lvl w:ilvl="0" w:tplc="00000019">
      <w:start w:val="1"/>
      <w:numFmt w:val="bullet"/>
      <w:lvlText w:val="-"/>
      <w:lvlJc w:val="left"/>
      <w:pPr>
        <w:ind w:left="1146" w:hanging="360"/>
      </w:pPr>
      <w:rPr>
        <w:rFonts w:ascii="Times New Roman" w:hAnsi="Times New Roman" w:cs="Times New Roman"/>
      </w:rPr>
    </w:lvl>
    <w:lvl w:ilvl="1" w:tplc="040E0003">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159" w15:restartNumberingAfterBreak="0">
    <w:nsid w:val="632966CC"/>
    <w:multiLevelType w:val="hybridMultilevel"/>
    <w:tmpl w:val="E37A424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0" w15:restartNumberingAfterBreak="0">
    <w:nsid w:val="63632BC4"/>
    <w:multiLevelType w:val="hybridMultilevel"/>
    <w:tmpl w:val="845675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1" w15:restartNumberingAfterBreak="0">
    <w:nsid w:val="63A74CC6"/>
    <w:multiLevelType w:val="hybridMultilevel"/>
    <w:tmpl w:val="1458BC2C"/>
    <w:lvl w:ilvl="0" w:tplc="B0F2A42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2" w15:restartNumberingAfterBreak="0">
    <w:nsid w:val="658F6B84"/>
    <w:multiLevelType w:val="hybridMultilevel"/>
    <w:tmpl w:val="C9F2D152"/>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3" w15:restartNumberingAfterBreak="0">
    <w:nsid w:val="66407889"/>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64" w15:restartNumberingAfterBreak="0">
    <w:nsid w:val="66A761C6"/>
    <w:multiLevelType w:val="hybridMultilevel"/>
    <w:tmpl w:val="44189E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5" w15:restartNumberingAfterBreak="0">
    <w:nsid w:val="67377D6E"/>
    <w:multiLevelType w:val="hybridMultilevel"/>
    <w:tmpl w:val="8D463B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6" w15:restartNumberingAfterBreak="0">
    <w:nsid w:val="6780624F"/>
    <w:multiLevelType w:val="hybridMultilevel"/>
    <w:tmpl w:val="83C25224"/>
    <w:lvl w:ilvl="0" w:tplc="C02613B4">
      <w:start w:val="2"/>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7" w15:restartNumberingAfterBreak="0">
    <w:nsid w:val="6A0B6DF0"/>
    <w:multiLevelType w:val="hybridMultilevel"/>
    <w:tmpl w:val="BD90DC26"/>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8" w15:restartNumberingAfterBreak="0">
    <w:nsid w:val="6ABB611A"/>
    <w:multiLevelType w:val="hybridMultilevel"/>
    <w:tmpl w:val="C2B4FBE2"/>
    <w:lvl w:ilvl="0" w:tplc="040E0001">
      <w:start w:val="1"/>
      <w:numFmt w:val="bullet"/>
      <w:lvlText w:val=""/>
      <w:lvlJc w:val="left"/>
      <w:pPr>
        <w:tabs>
          <w:tab w:val="num" w:pos="1110"/>
        </w:tabs>
        <w:ind w:left="1110" w:hanging="360"/>
      </w:pPr>
      <w:rPr>
        <w:rFonts w:ascii="Symbol" w:hAnsi="Symbol" w:hint="default"/>
      </w:rPr>
    </w:lvl>
    <w:lvl w:ilvl="1" w:tplc="040E0003">
      <w:start w:val="1"/>
      <w:numFmt w:val="bullet"/>
      <w:lvlText w:val="o"/>
      <w:lvlJc w:val="left"/>
      <w:pPr>
        <w:tabs>
          <w:tab w:val="num" w:pos="1830"/>
        </w:tabs>
        <w:ind w:left="1830" w:hanging="360"/>
      </w:pPr>
      <w:rPr>
        <w:rFonts w:ascii="Courier New" w:hAnsi="Courier New" w:cs="Courier New" w:hint="default"/>
      </w:rPr>
    </w:lvl>
    <w:lvl w:ilvl="2" w:tplc="040E0005">
      <w:start w:val="1"/>
      <w:numFmt w:val="bullet"/>
      <w:lvlText w:val=""/>
      <w:lvlJc w:val="left"/>
      <w:pPr>
        <w:tabs>
          <w:tab w:val="num" w:pos="2550"/>
        </w:tabs>
        <w:ind w:left="2550" w:hanging="360"/>
      </w:pPr>
      <w:rPr>
        <w:rFonts w:ascii="Wingdings" w:hAnsi="Wingdings" w:hint="default"/>
      </w:rPr>
    </w:lvl>
    <w:lvl w:ilvl="3" w:tplc="040E0001">
      <w:start w:val="1"/>
      <w:numFmt w:val="bullet"/>
      <w:lvlText w:val=""/>
      <w:lvlJc w:val="left"/>
      <w:pPr>
        <w:tabs>
          <w:tab w:val="num" w:pos="3270"/>
        </w:tabs>
        <w:ind w:left="3270" w:hanging="360"/>
      </w:pPr>
      <w:rPr>
        <w:rFonts w:ascii="Symbol" w:hAnsi="Symbol" w:hint="default"/>
      </w:rPr>
    </w:lvl>
    <w:lvl w:ilvl="4" w:tplc="040E0003">
      <w:start w:val="1"/>
      <w:numFmt w:val="bullet"/>
      <w:lvlText w:val="o"/>
      <w:lvlJc w:val="left"/>
      <w:pPr>
        <w:tabs>
          <w:tab w:val="num" w:pos="3990"/>
        </w:tabs>
        <w:ind w:left="3990" w:hanging="360"/>
      </w:pPr>
      <w:rPr>
        <w:rFonts w:ascii="Courier New" w:hAnsi="Courier New" w:cs="Courier New" w:hint="default"/>
      </w:rPr>
    </w:lvl>
    <w:lvl w:ilvl="5" w:tplc="040E0005">
      <w:start w:val="1"/>
      <w:numFmt w:val="bullet"/>
      <w:lvlText w:val=""/>
      <w:lvlJc w:val="left"/>
      <w:pPr>
        <w:tabs>
          <w:tab w:val="num" w:pos="4710"/>
        </w:tabs>
        <w:ind w:left="4710" w:hanging="360"/>
      </w:pPr>
      <w:rPr>
        <w:rFonts w:ascii="Wingdings" w:hAnsi="Wingdings" w:hint="default"/>
      </w:rPr>
    </w:lvl>
    <w:lvl w:ilvl="6" w:tplc="040E0001">
      <w:start w:val="1"/>
      <w:numFmt w:val="bullet"/>
      <w:lvlText w:val=""/>
      <w:lvlJc w:val="left"/>
      <w:pPr>
        <w:tabs>
          <w:tab w:val="num" w:pos="5430"/>
        </w:tabs>
        <w:ind w:left="5430" w:hanging="360"/>
      </w:pPr>
      <w:rPr>
        <w:rFonts w:ascii="Symbol" w:hAnsi="Symbol" w:hint="default"/>
      </w:rPr>
    </w:lvl>
    <w:lvl w:ilvl="7" w:tplc="040E0003">
      <w:start w:val="1"/>
      <w:numFmt w:val="bullet"/>
      <w:lvlText w:val="o"/>
      <w:lvlJc w:val="left"/>
      <w:pPr>
        <w:tabs>
          <w:tab w:val="num" w:pos="6150"/>
        </w:tabs>
        <w:ind w:left="6150" w:hanging="360"/>
      </w:pPr>
      <w:rPr>
        <w:rFonts w:ascii="Courier New" w:hAnsi="Courier New" w:cs="Courier New" w:hint="default"/>
      </w:rPr>
    </w:lvl>
    <w:lvl w:ilvl="8" w:tplc="040E0005">
      <w:start w:val="1"/>
      <w:numFmt w:val="bullet"/>
      <w:lvlText w:val=""/>
      <w:lvlJc w:val="left"/>
      <w:pPr>
        <w:tabs>
          <w:tab w:val="num" w:pos="6870"/>
        </w:tabs>
        <w:ind w:left="6870" w:hanging="360"/>
      </w:pPr>
      <w:rPr>
        <w:rFonts w:ascii="Wingdings" w:hAnsi="Wingdings" w:hint="default"/>
      </w:rPr>
    </w:lvl>
  </w:abstractNum>
  <w:abstractNum w:abstractNumId="169" w15:restartNumberingAfterBreak="0">
    <w:nsid w:val="6B090C8C"/>
    <w:multiLevelType w:val="hybridMultilevel"/>
    <w:tmpl w:val="1A6048B2"/>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0" w15:restartNumberingAfterBreak="0">
    <w:nsid w:val="6B4A56F6"/>
    <w:multiLevelType w:val="hybridMultilevel"/>
    <w:tmpl w:val="CE46E018"/>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1" w15:restartNumberingAfterBreak="0">
    <w:nsid w:val="6BED2446"/>
    <w:multiLevelType w:val="hybridMultilevel"/>
    <w:tmpl w:val="884C5E6E"/>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2" w15:restartNumberingAfterBreak="0">
    <w:nsid w:val="6D646B82"/>
    <w:multiLevelType w:val="hybridMultilevel"/>
    <w:tmpl w:val="473C2F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3" w15:restartNumberingAfterBreak="0">
    <w:nsid w:val="6DE132BC"/>
    <w:multiLevelType w:val="hybridMultilevel"/>
    <w:tmpl w:val="43E4CC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4" w15:restartNumberingAfterBreak="0">
    <w:nsid w:val="6F503280"/>
    <w:multiLevelType w:val="hybridMultilevel"/>
    <w:tmpl w:val="3456153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5" w15:restartNumberingAfterBreak="0">
    <w:nsid w:val="703032E0"/>
    <w:multiLevelType w:val="singleLevel"/>
    <w:tmpl w:val="D7D8385A"/>
    <w:lvl w:ilvl="0">
      <w:start w:val="1"/>
      <w:numFmt w:val="decimal"/>
      <w:lvlText w:val="%1."/>
      <w:lvlJc w:val="left"/>
      <w:pPr>
        <w:tabs>
          <w:tab w:val="num" w:pos="360"/>
        </w:tabs>
        <w:ind w:left="360" w:hanging="360"/>
      </w:pPr>
      <w:rPr>
        <w:rFonts w:hint="default"/>
        <w:i/>
      </w:rPr>
    </w:lvl>
  </w:abstractNum>
  <w:abstractNum w:abstractNumId="176" w15:restartNumberingAfterBreak="0">
    <w:nsid w:val="716C19B8"/>
    <w:multiLevelType w:val="hybridMultilevel"/>
    <w:tmpl w:val="956CE6EC"/>
    <w:lvl w:ilvl="0" w:tplc="00000019">
      <w:start w:val="1"/>
      <w:numFmt w:val="bullet"/>
      <w:lvlText w:val="-"/>
      <w:lvlJc w:val="left"/>
      <w:pPr>
        <w:ind w:left="720" w:hanging="360"/>
      </w:pPr>
      <w:rPr>
        <w:rFonts w:ascii="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7" w15:restartNumberingAfterBreak="0">
    <w:nsid w:val="71B030C8"/>
    <w:multiLevelType w:val="hybridMultilevel"/>
    <w:tmpl w:val="68E6B6F0"/>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8" w15:restartNumberingAfterBreak="0">
    <w:nsid w:val="731113DF"/>
    <w:multiLevelType w:val="hybridMultilevel"/>
    <w:tmpl w:val="07D27F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9" w15:restartNumberingAfterBreak="0">
    <w:nsid w:val="733870A2"/>
    <w:multiLevelType w:val="hybridMultilevel"/>
    <w:tmpl w:val="A0D0FD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0" w15:restartNumberingAfterBreak="0">
    <w:nsid w:val="73880B4F"/>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81" w15:restartNumberingAfterBreak="0">
    <w:nsid w:val="73AE3E2D"/>
    <w:multiLevelType w:val="hybridMultilevel"/>
    <w:tmpl w:val="EFD204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2" w15:restartNumberingAfterBreak="0">
    <w:nsid w:val="755512B2"/>
    <w:multiLevelType w:val="hybridMultilevel"/>
    <w:tmpl w:val="D636717E"/>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3" w15:restartNumberingAfterBreak="0">
    <w:nsid w:val="757E2286"/>
    <w:multiLevelType w:val="hybridMultilevel"/>
    <w:tmpl w:val="62C22D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4" w15:restartNumberingAfterBreak="0">
    <w:nsid w:val="75EC2FAF"/>
    <w:multiLevelType w:val="hybridMultilevel"/>
    <w:tmpl w:val="0ADA8C1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5" w15:restartNumberingAfterBreak="0">
    <w:nsid w:val="77170940"/>
    <w:multiLevelType w:val="hybridMultilevel"/>
    <w:tmpl w:val="3D9E5E12"/>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6" w15:restartNumberingAfterBreak="0">
    <w:nsid w:val="7725072A"/>
    <w:multiLevelType w:val="hybridMultilevel"/>
    <w:tmpl w:val="0776AC38"/>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7" w15:restartNumberingAfterBreak="0">
    <w:nsid w:val="77F3743A"/>
    <w:multiLevelType w:val="hybridMultilevel"/>
    <w:tmpl w:val="69A8ED9C"/>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8" w15:restartNumberingAfterBreak="0">
    <w:nsid w:val="78104CBE"/>
    <w:multiLevelType w:val="hybridMultilevel"/>
    <w:tmpl w:val="BAF82B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9" w15:restartNumberingAfterBreak="0">
    <w:nsid w:val="7A515156"/>
    <w:multiLevelType w:val="hybridMultilevel"/>
    <w:tmpl w:val="0770AD46"/>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0" w15:restartNumberingAfterBreak="0">
    <w:nsid w:val="7AC6418A"/>
    <w:multiLevelType w:val="hybridMultilevel"/>
    <w:tmpl w:val="0C207DE8"/>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1" w15:restartNumberingAfterBreak="0">
    <w:nsid w:val="7AF266DC"/>
    <w:multiLevelType w:val="hybridMultilevel"/>
    <w:tmpl w:val="A46896C6"/>
    <w:lvl w:ilvl="0" w:tplc="040E0001">
      <w:start w:val="1"/>
      <w:numFmt w:val="bullet"/>
      <w:lvlText w:val=""/>
      <w:lvlJc w:val="left"/>
      <w:pPr>
        <w:tabs>
          <w:tab w:val="num" w:pos="1260"/>
        </w:tabs>
        <w:ind w:left="1260" w:hanging="360"/>
      </w:pPr>
      <w:rPr>
        <w:rFonts w:ascii="Symbol" w:hAnsi="Symbol" w:hint="default"/>
      </w:rPr>
    </w:lvl>
    <w:lvl w:ilvl="1" w:tplc="040E0003" w:tentative="1">
      <w:start w:val="1"/>
      <w:numFmt w:val="bullet"/>
      <w:lvlText w:val="o"/>
      <w:lvlJc w:val="left"/>
      <w:pPr>
        <w:tabs>
          <w:tab w:val="num" w:pos="1980"/>
        </w:tabs>
        <w:ind w:left="1980" w:hanging="360"/>
      </w:pPr>
      <w:rPr>
        <w:rFonts w:ascii="Courier New" w:hAnsi="Courier New" w:cs="Courier New" w:hint="default"/>
      </w:rPr>
    </w:lvl>
    <w:lvl w:ilvl="2" w:tplc="040E0005" w:tentative="1">
      <w:start w:val="1"/>
      <w:numFmt w:val="bullet"/>
      <w:lvlText w:val=""/>
      <w:lvlJc w:val="left"/>
      <w:pPr>
        <w:tabs>
          <w:tab w:val="num" w:pos="2700"/>
        </w:tabs>
        <w:ind w:left="2700" w:hanging="360"/>
      </w:pPr>
      <w:rPr>
        <w:rFonts w:ascii="Wingdings" w:hAnsi="Wingdings" w:hint="default"/>
      </w:rPr>
    </w:lvl>
    <w:lvl w:ilvl="3" w:tplc="040E0001" w:tentative="1">
      <w:start w:val="1"/>
      <w:numFmt w:val="bullet"/>
      <w:lvlText w:val=""/>
      <w:lvlJc w:val="left"/>
      <w:pPr>
        <w:tabs>
          <w:tab w:val="num" w:pos="3420"/>
        </w:tabs>
        <w:ind w:left="3420" w:hanging="360"/>
      </w:pPr>
      <w:rPr>
        <w:rFonts w:ascii="Symbol" w:hAnsi="Symbol" w:hint="default"/>
      </w:rPr>
    </w:lvl>
    <w:lvl w:ilvl="4" w:tplc="040E0003" w:tentative="1">
      <w:start w:val="1"/>
      <w:numFmt w:val="bullet"/>
      <w:lvlText w:val="o"/>
      <w:lvlJc w:val="left"/>
      <w:pPr>
        <w:tabs>
          <w:tab w:val="num" w:pos="4140"/>
        </w:tabs>
        <w:ind w:left="4140" w:hanging="360"/>
      </w:pPr>
      <w:rPr>
        <w:rFonts w:ascii="Courier New" w:hAnsi="Courier New" w:cs="Courier New" w:hint="default"/>
      </w:rPr>
    </w:lvl>
    <w:lvl w:ilvl="5" w:tplc="040E0005" w:tentative="1">
      <w:start w:val="1"/>
      <w:numFmt w:val="bullet"/>
      <w:lvlText w:val=""/>
      <w:lvlJc w:val="left"/>
      <w:pPr>
        <w:tabs>
          <w:tab w:val="num" w:pos="4860"/>
        </w:tabs>
        <w:ind w:left="4860" w:hanging="360"/>
      </w:pPr>
      <w:rPr>
        <w:rFonts w:ascii="Wingdings" w:hAnsi="Wingdings" w:hint="default"/>
      </w:rPr>
    </w:lvl>
    <w:lvl w:ilvl="6" w:tplc="040E0001" w:tentative="1">
      <w:start w:val="1"/>
      <w:numFmt w:val="bullet"/>
      <w:lvlText w:val=""/>
      <w:lvlJc w:val="left"/>
      <w:pPr>
        <w:tabs>
          <w:tab w:val="num" w:pos="5580"/>
        </w:tabs>
        <w:ind w:left="5580" w:hanging="360"/>
      </w:pPr>
      <w:rPr>
        <w:rFonts w:ascii="Symbol" w:hAnsi="Symbol" w:hint="default"/>
      </w:rPr>
    </w:lvl>
    <w:lvl w:ilvl="7" w:tplc="040E0003" w:tentative="1">
      <w:start w:val="1"/>
      <w:numFmt w:val="bullet"/>
      <w:lvlText w:val="o"/>
      <w:lvlJc w:val="left"/>
      <w:pPr>
        <w:tabs>
          <w:tab w:val="num" w:pos="6300"/>
        </w:tabs>
        <w:ind w:left="6300" w:hanging="360"/>
      </w:pPr>
      <w:rPr>
        <w:rFonts w:ascii="Courier New" w:hAnsi="Courier New" w:cs="Courier New" w:hint="default"/>
      </w:rPr>
    </w:lvl>
    <w:lvl w:ilvl="8" w:tplc="040E0005" w:tentative="1">
      <w:start w:val="1"/>
      <w:numFmt w:val="bullet"/>
      <w:lvlText w:val=""/>
      <w:lvlJc w:val="left"/>
      <w:pPr>
        <w:tabs>
          <w:tab w:val="num" w:pos="7020"/>
        </w:tabs>
        <w:ind w:left="7020" w:hanging="360"/>
      </w:pPr>
      <w:rPr>
        <w:rFonts w:ascii="Wingdings" w:hAnsi="Wingdings" w:hint="default"/>
      </w:rPr>
    </w:lvl>
  </w:abstractNum>
  <w:abstractNum w:abstractNumId="192" w15:restartNumberingAfterBreak="0">
    <w:nsid w:val="7C801D41"/>
    <w:multiLevelType w:val="multilevel"/>
    <w:tmpl w:val="E3363A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15:restartNumberingAfterBreak="0">
    <w:nsid w:val="7C947F7F"/>
    <w:multiLevelType w:val="hybridMultilevel"/>
    <w:tmpl w:val="B25C2132"/>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4" w15:restartNumberingAfterBreak="0">
    <w:nsid w:val="7CEC3D5D"/>
    <w:multiLevelType w:val="hybridMultilevel"/>
    <w:tmpl w:val="AFCCD20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5" w15:restartNumberingAfterBreak="0">
    <w:nsid w:val="7D102D1C"/>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96" w15:restartNumberingAfterBreak="0">
    <w:nsid w:val="7D1F5B97"/>
    <w:multiLevelType w:val="hybridMultilevel"/>
    <w:tmpl w:val="0FD4AD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7" w15:restartNumberingAfterBreak="0">
    <w:nsid w:val="7DFB50F7"/>
    <w:multiLevelType w:val="hybridMultilevel"/>
    <w:tmpl w:val="DAC683D6"/>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8" w15:restartNumberingAfterBreak="0">
    <w:nsid w:val="7F135F25"/>
    <w:multiLevelType w:val="hybridMultilevel"/>
    <w:tmpl w:val="926267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9" w15:restartNumberingAfterBreak="0">
    <w:nsid w:val="7F4D05BB"/>
    <w:multiLevelType w:val="hybridMultilevel"/>
    <w:tmpl w:val="1450AEFA"/>
    <w:lvl w:ilvl="0" w:tplc="C0EA763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773668207">
    <w:abstractNumId w:val="47"/>
  </w:num>
  <w:num w:numId="2" w16cid:durableId="1352341566">
    <w:abstractNumId w:val="53"/>
  </w:num>
  <w:num w:numId="3" w16cid:durableId="1699894184">
    <w:abstractNumId w:val="48"/>
  </w:num>
  <w:num w:numId="4" w16cid:durableId="595863727">
    <w:abstractNumId w:val="128"/>
  </w:num>
  <w:num w:numId="5" w16cid:durableId="1603033879">
    <w:abstractNumId w:val="198"/>
  </w:num>
  <w:num w:numId="6" w16cid:durableId="898714666">
    <w:abstractNumId w:val="185"/>
  </w:num>
  <w:num w:numId="7" w16cid:durableId="698164860">
    <w:abstractNumId w:val="84"/>
  </w:num>
  <w:num w:numId="8" w16cid:durableId="368577530">
    <w:abstractNumId w:val="187"/>
  </w:num>
  <w:num w:numId="9" w16cid:durableId="1222906254">
    <w:abstractNumId w:val="46"/>
  </w:num>
  <w:num w:numId="10" w16cid:durableId="1865942733">
    <w:abstractNumId w:val="4"/>
  </w:num>
  <w:num w:numId="11" w16cid:durableId="559630611">
    <w:abstractNumId w:val="161"/>
  </w:num>
  <w:num w:numId="12" w16cid:durableId="1868903360">
    <w:abstractNumId w:val="94"/>
  </w:num>
  <w:num w:numId="13" w16cid:durableId="1715347452">
    <w:abstractNumId w:val="33"/>
  </w:num>
  <w:num w:numId="14" w16cid:durableId="1307200632">
    <w:abstractNumId w:val="144"/>
  </w:num>
  <w:num w:numId="15" w16cid:durableId="1987469314">
    <w:abstractNumId w:val="120"/>
  </w:num>
  <w:num w:numId="16" w16cid:durableId="996150460">
    <w:abstractNumId w:val="54"/>
  </w:num>
  <w:num w:numId="17" w16cid:durableId="2143229244">
    <w:abstractNumId w:val="8"/>
  </w:num>
  <w:num w:numId="18" w16cid:durableId="2066485246">
    <w:abstractNumId w:val="188"/>
  </w:num>
  <w:num w:numId="19" w16cid:durableId="57678051">
    <w:abstractNumId w:val="16"/>
  </w:num>
  <w:num w:numId="20" w16cid:durableId="1662394062">
    <w:abstractNumId w:val="138"/>
  </w:num>
  <w:num w:numId="21" w16cid:durableId="1850100878">
    <w:abstractNumId w:val="27"/>
  </w:num>
  <w:num w:numId="22" w16cid:durableId="1782797135">
    <w:abstractNumId w:val="37"/>
  </w:num>
  <w:num w:numId="23" w16cid:durableId="882713162">
    <w:abstractNumId w:val="172"/>
  </w:num>
  <w:num w:numId="24" w16cid:durableId="15692368">
    <w:abstractNumId w:val="50"/>
  </w:num>
  <w:num w:numId="25" w16cid:durableId="1785345560">
    <w:abstractNumId w:val="133"/>
  </w:num>
  <w:num w:numId="26" w16cid:durableId="1516387048">
    <w:abstractNumId w:val="55"/>
  </w:num>
  <w:num w:numId="27" w16cid:durableId="1008410669">
    <w:abstractNumId w:val="38"/>
  </w:num>
  <w:num w:numId="28" w16cid:durableId="556744516">
    <w:abstractNumId w:val="101"/>
  </w:num>
  <w:num w:numId="29" w16cid:durableId="665593467">
    <w:abstractNumId w:val="126"/>
  </w:num>
  <w:num w:numId="30" w16cid:durableId="1332827897">
    <w:abstractNumId w:val="174"/>
  </w:num>
  <w:num w:numId="31" w16cid:durableId="587273948">
    <w:abstractNumId w:val="121"/>
  </w:num>
  <w:num w:numId="32" w16cid:durableId="643900047">
    <w:abstractNumId w:val="30"/>
  </w:num>
  <w:num w:numId="33" w16cid:durableId="1395852951">
    <w:abstractNumId w:val="164"/>
  </w:num>
  <w:num w:numId="34" w16cid:durableId="1719208802">
    <w:abstractNumId w:val="183"/>
  </w:num>
  <w:num w:numId="35" w16cid:durableId="1618759631">
    <w:abstractNumId w:val="69"/>
  </w:num>
  <w:num w:numId="36" w16cid:durableId="1272081825">
    <w:abstractNumId w:val="87"/>
  </w:num>
  <w:num w:numId="37" w16cid:durableId="1465465611">
    <w:abstractNumId w:val="122"/>
  </w:num>
  <w:num w:numId="38" w16cid:durableId="89009660">
    <w:abstractNumId w:val="181"/>
  </w:num>
  <w:num w:numId="39" w16cid:durableId="721903434">
    <w:abstractNumId w:val="108"/>
  </w:num>
  <w:num w:numId="40" w16cid:durableId="1027755972">
    <w:abstractNumId w:val="43"/>
  </w:num>
  <w:num w:numId="41" w16cid:durableId="580602236">
    <w:abstractNumId w:val="31"/>
  </w:num>
  <w:num w:numId="42" w16cid:durableId="2067601546">
    <w:abstractNumId w:val="86"/>
  </w:num>
  <w:num w:numId="43" w16cid:durableId="1906797559">
    <w:abstractNumId w:val="65"/>
  </w:num>
  <w:num w:numId="44" w16cid:durableId="1104037034">
    <w:abstractNumId w:val="75"/>
  </w:num>
  <w:num w:numId="45" w16cid:durableId="1360467690">
    <w:abstractNumId w:val="150"/>
  </w:num>
  <w:num w:numId="46" w16cid:durableId="1546672149">
    <w:abstractNumId w:val="68"/>
  </w:num>
  <w:num w:numId="47" w16cid:durableId="1372071164">
    <w:abstractNumId w:val="61"/>
  </w:num>
  <w:num w:numId="48" w16cid:durableId="1217666733">
    <w:abstractNumId w:val="154"/>
  </w:num>
  <w:num w:numId="49" w16cid:durableId="1607881321">
    <w:abstractNumId w:val="157"/>
  </w:num>
  <w:num w:numId="50" w16cid:durableId="1252856859">
    <w:abstractNumId w:val="113"/>
  </w:num>
  <w:num w:numId="51" w16cid:durableId="1742870282">
    <w:abstractNumId w:val="66"/>
  </w:num>
  <w:num w:numId="52" w16cid:durableId="2053651328">
    <w:abstractNumId w:val="194"/>
  </w:num>
  <w:num w:numId="53" w16cid:durableId="1487748750">
    <w:abstractNumId w:val="179"/>
  </w:num>
  <w:num w:numId="54" w16cid:durableId="433136777">
    <w:abstractNumId w:val="62"/>
  </w:num>
  <w:num w:numId="55" w16cid:durableId="1241450766">
    <w:abstractNumId w:val="2"/>
  </w:num>
  <w:num w:numId="56" w16cid:durableId="411782054">
    <w:abstractNumId w:val="89"/>
  </w:num>
  <w:num w:numId="57" w16cid:durableId="1622372015">
    <w:abstractNumId w:val="97"/>
  </w:num>
  <w:num w:numId="58" w16cid:durableId="1928070608">
    <w:abstractNumId w:val="184"/>
  </w:num>
  <w:num w:numId="59" w16cid:durableId="1747461265">
    <w:abstractNumId w:val="173"/>
  </w:num>
  <w:num w:numId="60" w16cid:durableId="564148392">
    <w:abstractNumId w:val="56"/>
  </w:num>
  <w:num w:numId="61" w16cid:durableId="2001999180">
    <w:abstractNumId w:val="139"/>
  </w:num>
  <w:num w:numId="62" w16cid:durableId="1304388825">
    <w:abstractNumId w:val="141"/>
  </w:num>
  <w:num w:numId="63" w16cid:durableId="856692963">
    <w:abstractNumId w:val="6"/>
  </w:num>
  <w:num w:numId="64" w16cid:durableId="1564222109">
    <w:abstractNumId w:val="3"/>
  </w:num>
  <w:num w:numId="65" w16cid:durableId="164059534">
    <w:abstractNumId w:val="127"/>
  </w:num>
  <w:num w:numId="66" w16cid:durableId="1718311298">
    <w:abstractNumId w:val="57"/>
  </w:num>
  <w:num w:numId="67" w16cid:durableId="912274095">
    <w:abstractNumId w:val="103"/>
  </w:num>
  <w:num w:numId="68" w16cid:durableId="773020472">
    <w:abstractNumId w:val="45"/>
  </w:num>
  <w:num w:numId="69" w16cid:durableId="644970700">
    <w:abstractNumId w:val="98"/>
  </w:num>
  <w:num w:numId="70" w16cid:durableId="1834908039">
    <w:abstractNumId w:val="196"/>
  </w:num>
  <w:num w:numId="71" w16cid:durableId="1641492182">
    <w:abstractNumId w:val="140"/>
  </w:num>
  <w:num w:numId="72" w16cid:durableId="1654600832">
    <w:abstractNumId w:val="165"/>
  </w:num>
  <w:num w:numId="73" w16cid:durableId="381292554">
    <w:abstractNumId w:val="115"/>
  </w:num>
  <w:num w:numId="74" w16cid:durableId="1621952089">
    <w:abstractNumId w:val="51"/>
  </w:num>
  <w:num w:numId="75" w16cid:durableId="792603073">
    <w:abstractNumId w:val="95"/>
  </w:num>
  <w:num w:numId="76" w16cid:durableId="253444182">
    <w:abstractNumId w:val="104"/>
  </w:num>
  <w:num w:numId="77" w16cid:durableId="239170806">
    <w:abstractNumId w:val="49"/>
  </w:num>
  <w:num w:numId="78" w16cid:durableId="1577545007">
    <w:abstractNumId w:val="197"/>
  </w:num>
  <w:num w:numId="79" w16cid:durableId="106236196">
    <w:abstractNumId w:val="182"/>
  </w:num>
  <w:num w:numId="80" w16cid:durableId="1410344938">
    <w:abstractNumId w:val="147"/>
  </w:num>
  <w:num w:numId="81" w16cid:durableId="379939266">
    <w:abstractNumId w:val="13"/>
  </w:num>
  <w:num w:numId="82" w16cid:durableId="1653177127">
    <w:abstractNumId w:val="80"/>
  </w:num>
  <w:num w:numId="83" w16cid:durableId="1607882226">
    <w:abstractNumId w:val="58"/>
  </w:num>
  <w:num w:numId="84" w16cid:durableId="1787115423">
    <w:abstractNumId w:val="136"/>
  </w:num>
  <w:num w:numId="85" w16cid:durableId="1286891520">
    <w:abstractNumId w:val="25"/>
  </w:num>
  <w:num w:numId="86" w16cid:durableId="2142265690">
    <w:abstractNumId w:val="88"/>
  </w:num>
  <w:num w:numId="87" w16cid:durableId="281805706">
    <w:abstractNumId w:val="125"/>
  </w:num>
  <w:num w:numId="88" w16cid:durableId="662046158">
    <w:abstractNumId w:val="63"/>
  </w:num>
  <w:num w:numId="89" w16cid:durableId="149296775">
    <w:abstractNumId w:val="59"/>
  </w:num>
  <w:num w:numId="90" w16cid:durableId="1412048576">
    <w:abstractNumId w:val="155"/>
  </w:num>
  <w:num w:numId="91" w16cid:durableId="1413695779">
    <w:abstractNumId w:val="0"/>
  </w:num>
  <w:num w:numId="92" w16cid:durableId="979071902">
    <w:abstractNumId w:val="9"/>
  </w:num>
  <w:num w:numId="93" w16cid:durableId="1753159719">
    <w:abstractNumId w:val="67"/>
  </w:num>
  <w:num w:numId="94" w16cid:durableId="1493641309">
    <w:abstractNumId w:val="19"/>
  </w:num>
  <w:num w:numId="95" w16cid:durableId="645821068">
    <w:abstractNumId w:val="180"/>
  </w:num>
  <w:num w:numId="96" w16cid:durableId="1888644609">
    <w:abstractNumId w:val="118"/>
  </w:num>
  <w:num w:numId="97" w16cid:durableId="1303805837">
    <w:abstractNumId w:val="60"/>
  </w:num>
  <w:num w:numId="98" w16cid:durableId="277378205">
    <w:abstractNumId w:val="132"/>
  </w:num>
  <w:num w:numId="99" w16cid:durableId="1793358383">
    <w:abstractNumId w:val="92"/>
  </w:num>
  <w:num w:numId="100" w16cid:durableId="332145518">
    <w:abstractNumId w:val="72"/>
  </w:num>
  <w:num w:numId="101" w16cid:durableId="117527587">
    <w:abstractNumId w:val="134"/>
  </w:num>
  <w:num w:numId="102" w16cid:durableId="770903711">
    <w:abstractNumId w:val="5"/>
  </w:num>
  <w:num w:numId="103" w16cid:durableId="1905485114">
    <w:abstractNumId w:val="123"/>
  </w:num>
  <w:num w:numId="104" w16cid:durableId="198667922">
    <w:abstractNumId w:val="148"/>
  </w:num>
  <w:num w:numId="105" w16cid:durableId="1835098907">
    <w:abstractNumId w:val="149"/>
  </w:num>
  <w:num w:numId="106" w16cid:durableId="2014067612">
    <w:abstractNumId w:val="109"/>
  </w:num>
  <w:num w:numId="107" w16cid:durableId="836456624">
    <w:abstractNumId w:val="163"/>
  </w:num>
  <w:num w:numId="108" w16cid:durableId="1387798151">
    <w:abstractNumId w:val="195"/>
  </w:num>
  <w:num w:numId="109" w16cid:durableId="951791043">
    <w:abstractNumId w:val="114"/>
  </w:num>
  <w:num w:numId="110" w16cid:durableId="965354765">
    <w:abstractNumId w:val="175"/>
  </w:num>
  <w:num w:numId="111" w16cid:durableId="690691106">
    <w:abstractNumId w:val="12"/>
  </w:num>
  <w:num w:numId="112" w16cid:durableId="2081445308">
    <w:abstractNumId w:val="96"/>
  </w:num>
  <w:num w:numId="113" w16cid:durableId="1632663147">
    <w:abstractNumId w:val="29"/>
  </w:num>
  <w:num w:numId="114" w16cid:durableId="206914763">
    <w:abstractNumId w:val="7"/>
  </w:num>
  <w:num w:numId="115" w16cid:durableId="1862088495">
    <w:abstractNumId w:val="99"/>
  </w:num>
  <w:num w:numId="116" w16cid:durableId="839154486">
    <w:abstractNumId w:val="191"/>
  </w:num>
  <w:num w:numId="117" w16cid:durableId="1090152674">
    <w:abstractNumId w:val="70"/>
  </w:num>
  <w:num w:numId="118" w16cid:durableId="1282612633">
    <w:abstractNumId w:val="119"/>
  </w:num>
  <w:num w:numId="119" w16cid:durableId="1878809378">
    <w:abstractNumId w:val="41"/>
  </w:num>
  <w:num w:numId="120" w16cid:durableId="394938407">
    <w:abstractNumId w:val="111"/>
  </w:num>
  <w:num w:numId="121" w16cid:durableId="1796825799">
    <w:abstractNumId w:val="24"/>
  </w:num>
  <w:num w:numId="122" w16cid:durableId="845093200">
    <w:abstractNumId w:val="107"/>
  </w:num>
  <w:num w:numId="123" w16cid:durableId="1423262407">
    <w:abstractNumId w:val="159"/>
  </w:num>
  <w:num w:numId="124" w16cid:durableId="81612309">
    <w:abstractNumId w:val="26"/>
  </w:num>
  <w:num w:numId="125" w16cid:durableId="255527646">
    <w:abstractNumId w:val="74"/>
  </w:num>
  <w:num w:numId="126" w16cid:durableId="1620794380">
    <w:abstractNumId w:val="160"/>
  </w:num>
  <w:num w:numId="127" w16cid:durableId="490753034">
    <w:abstractNumId w:val="106"/>
  </w:num>
  <w:num w:numId="128" w16cid:durableId="808279060">
    <w:abstractNumId w:val="21"/>
  </w:num>
  <w:num w:numId="129" w16cid:durableId="122045313">
    <w:abstractNumId w:val="90"/>
  </w:num>
  <w:num w:numId="130" w16cid:durableId="72703901">
    <w:abstractNumId w:val="10"/>
  </w:num>
  <w:num w:numId="131" w16cid:durableId="1006399329">
    <w:abstractNumId w:val="131"/>
  </w:num>
  <w:num w:numId="132" w16cid:durableId="1422990529">
    <w:abstractNumId w:val="76"/>
  </w:num>
  <w:num w:numId="133" w16cid:durableId="164129805">
    <w:abstractNumId w:val="178"/>
  </w:num>
  <w:num w:numId="134" w16cid:durableId="73209966">
    <w:abstractNumId w:val="40"/>
  </w:num>
  <w:num w:numId="135" w16cid:durableId="1679388668">
    <w:abstractNumId w:val="142"/>
  </w:num>
  <w:num w:numId="136" w16cid:durableId="608974721">
    <w:abstractNumId w:val="143"/>
  </w:num>
  <w:num w:numId="137" w16cid:durableId="315257638">
    <w:abstractNumId w:val="193"/>
  </w:num>
  <w:num w:numId="138" w16cid:durableId="1638415816">
    <w:abstractNumId w:val="146"/>
  </w:num>
  <w:num w:numId="139" w16cid:durableId="101532381">
    <w:abstractNumId w:val="170"/>
  </w:num>
  <w:num w:numId="140" w16cid:durableId="907494962">
    <w:abstractNumId w:val="35"/>
  </w:num>
  <w:num w:numId="141" w16cid:durableId="2002728563">
    <w:abstractNumId w:val="42"/>
  </w:num>
  <w:num w:numId="142" w16cid:durableId="1699307656">
    <w:abstractNumId w:val="79"/>
  </w:num>
  <w:num w:numId="143" w16cid:durableId="1644046179">
    <w:abstractNumId w:val="177"/>
  </w:num>
  <w:num w:numId="144" w16cid:durableId="633877179">
    <w:abstractNumId w:val="116"/>
  </w:num>
  <w:num w:numId="145" w16cid:durableId="2047487031">
    <w:abstractNumId w:val="135"/>
  </w:num>
  <w:num w:numId="146" w16cid:durableId="1840459738">
    <w:abstractNumId w:val="44"/>
  </w:num>
  <w:num w:numId="147" w16cid:durableId="686980615">
    <w:abstractNumId w:val="190"/>
  </w:num>
  <w:num w:numId="148" w16cid:durableId="1291086098">
    <w:abstractNumId w:val="34"/>
  </w:num>
  <w:num w:numId="149" w16cid:durableId="1126391421">
    <w:abstractNumId w:val="85"/>
  </w:num>
  <w:num w:numId="150" w16cid:durableId="683167860">
    <w:abstractNumId w:val="32"/>
  </w:num>
  <w:num w:numId="151" w16cid:durableId="1522355207">
    <w:abstractNumId w:val="17"/>
  </w:num>
  <w:num w:numId="152" w16cid:durableId="2124572631">
    <w:abstractNumId w:val="156"/>
  </w:num>
  <w:num w:numId="153" w16cid:durableId="1137575090">
    <w:abstractNumId w:val="167"/>
  </w:num>
  <w:num w:numId="154" w16cid:durableId="1720350997">
    <w:abstractNumId w:val="11"/>
  </w:num>
  <w:num w:numId="155" w16cid:durableId="462043664">
    <w:abstractNumId w:val="110"/>
  </w:num>
  <w:num w:numId="156" w16cid:durableId="2007200385">
    <w:abstractNumId w:val="22"/>
  </w:num>
  <w:num w:numId="157" w16cid:durableId="753479320">
    <w:abstractNumId w:val="112"/>
  </w:num>
  <w:num w:numId="158" w16cid:durableId="219173580">
    <w:abstractNumId w:val="83"/>
  </w:num>
  <w:num w:numId="159" w16cid:durableId="2037460315">
    <w:abstractNumId w:val="102"/>
  </w:num>
  <w:num w:numId="160" w16cid:durableId="1274022040">
    <w:abstractNumId w:val="52"/>
  </w:num>
  <w:num w:numId="161" w16cid:durableId="1112630674">
    <w:abstractNumId w:val="162"/>
  </w:num>
  <w:num w:numId="162" w16cid:durableId="567153893">
    <w:abstractNumId w:val="117"/>
  </w:num>
  <w:num w:numId="163" w16cid:durableId="1811481164">
    <w:abstractNumId w:val="28"/>
  </w:num>
  <w:num w:numId="164" w16cid:durableId="567499203">
    <w:abstractNumId w:val="137"/>
  </w:num>
  <w:num w:numId="165" w16cid:durableId="145977525">
    <w:abstractNumId w:val="78"/>
  </w:num>
  <w:num w:numId="166" w16cid:durableId="1637104080">
    <w:abstractNumId w:val="18"/>
  </w:num>
  <w:num w:numId="167" w16cid:durableId="243150227">
    <w:abstractNumId w:val="151"/>
  </w:num>
  <w:num w:numId="168" w16cid:durableId="152840377">
    <w:abstractNumId w:val="186"/>
  </w:num>
  <w:num w:numId="169" w16cid:durableId="528614901">
    <w:abstractNumId w:val="71"/>
  </w:num>
  <w:num w:numId="170" w16cid:durableId="65106811">
    <w:abstractNumId w:val="130"/>
  </w:num>
  <w:num w:numId="171" w16cid:durableId="1058018625">
    <w:abstractNumId w:val="81"/>
  </w:num>
  <w:num w:numId="172" w16cid:durableId="1704597102">
    <w:abstractNumId w:val="64"/>
  </w:num>
  <w:num w:numId="173" w16cid:durableId="1970670415">
    <w:abstractNumId w:val="171"/>
  </w:num>
  <w:num w:numId="174" w16cid:durableId="1381856766">
    <w:abstractNumId w:val="23"/>
  </w:num>
  <w:num w:numId="175" w16cid:durableId="1677615021">
    <w:abstractNumId w:val="169"/>
  </w:num>
  <w:num w:numId="176" w16cid:durableId="42146664">
    <w:abstractNumId w:val="199"/>
  </w:num>
  <w:num w:numId="177" w16cid:durableId="580673851">
    <w:abstractNumId w:val="153"/>
  </w:num>
  <w:num w:numId="178" w16cid:durableId="1216240970">
    <w:abstractNumId w:val="152"/>
  </w:num>
  <w:num w:numId="179" w16cid:durableId="510149525">
    <w:abstractNumId w:val="189"/>
  </w:num>
  <w:num w:numId="180" w16cid:durableId="776097193">
    <w:abstractNumId w:val="129"/>
  </w:num>
  <w:num w:numId="181" w16cid:durableId="1319961670">
    <w:abstractNumId w:val="82"/>
  </w:num>
  <w:num w:numId="182" w16cid:durableId="1045176355">
    <w:abstractNumId w:val="93"/>
  </w:num>
  <w:num w:numId="183" w16cid:durableId="1775589391">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1044984087">
    <w:abstractNumId w:val="168"/>
  </w:num>
  <w:num w:numId="185" w16cid:durableId="627973940">
    <w:abstractNumId w:val="73"/>
  </w:num>
  <w:num w:numId="186" w16cid:durableId="1407923613">
    <w:abstractNumId w:val="77"/>
  </w:num>
  <w:num w:numId="187" w16cid:durableId="1946189037">
    <w:abstractNumId w:val="100"/>
  </w:num>
  <w:num w:numId="188" w16cid:durableId="1988048305">
    <w:abstractNumId w:val="192"/>
  </w:num>
  <w:num w:numId="189" w16cid:durableId="445582533">
    <w:abstractNumId w:val="124"/>
  </w:num>
  <w:num w:numId="190" w16cid:durableId="883055751">
    <w:abstractNumId w:val="166"/>
  </w:num>
  <w:num w:numId="191" w16cid:durableId="762191824">
    <w:abstractNumId w:val="14"/>
  </w:num>
  <w:num w:numId="192" w16cid:durableId="1492409939">
    <w:abstractNumId w:val="39"/>
  </w:num>
  <w:num w:numId="193" w16cid:durableId="859590806">
    <w:abstractNumId w:val="36"/>
  </w:num>
  <w:num w:numId="194" w16cid:durableId="1190069306">
    <w:abstractNumId w:val="91"/>
  </w:num>
  <w:num w:numId="195" w16cid:durableId="1373576943">
    <w:abstractNumId w:val="158"/>
  </w:num>
  <w:num w:numId="196" w16cid:durableId="1672021103">
    <w:abstractNumId w:val="20"/>
  </w:num>
  <w:num w:numId="197" w16cid:durableId="1106119896">
    <w:abstractNumId w:val="1"/>
  </w:num>
  <w:num w:numId="198" w16cid:durableId="780488281">
    <w:abstractNumId w:val="176"/>
  </w:num>
  <w:num w:numId="199" w16cid:durableId="541985757">
    <w:abstractNumId w:val="15"/>
  </w:num>
  <w:num w:numId="200" w16cid:durableId="1117288422">
    <w:abstractNumId w:val="105"/>
  </w:num>
  <w:numIdMacAtCleanup w:val="1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7FC"/>
    <w:rsid w:val="000248FC"/>
    <w:rsid w:val="000366FF"/>
    <w:rsid w:val="00037928"/>
    <w:rsid w:val="00086542"/>
    <w:rsid w:val="000D097C"/>
    <w:rsid w:val="000E5C60"/>
    <w:rsid w:val="001074E7"/>
    <w:rsid w:val="00117E33"/>
    <w:rsid w:val="001357AB"/>
    <w:rsid w:val="001359BD"/>
    <w:rsid w:val="00152075"/>
    <w:rsid w:val="001527FB"/>
    <w:rsid w:val="0016162D"/>
    <w:rsid w:val="00166FDB"/>
    <w:rsid w:val="00167741"/>
    <w:rsid w:val="00182654"/>
    <w:rsid w:val="001B0A88"/>
    <w:rsid w:val="001C0C71"/>
    <w:rsid w:val="001C6362"/>
    <w:rsid w:val="001D2899"/>
    <w:rsid w:val="00215C7A"/>
    <w:rsid w:val="00225852"/>
    <w:rsid w:val="00271F42"/>
    <w:rsid w:val="00274D0C"/>
    <w:rsid w:val="0027749F"/>
    <w:rsid w:val="0028477B"/>
    <w:rsid w:val="00285567"/>
    <w:rsid w:val="002A6EAB"/>
    <w:rsid w:val="002B3223"/>
    <w:rsid w:val="002E1E43"/>
    <w:rsid w:val="002F1A58"/>
    <w:rsid w:val="0034038E"/>
    <w:rsid w:val="00373B9B"/>
    <w:rsid w:val="00392628"/>
    <w:rsid w:val="003F7962"/>
    <w:rsid w:val="00407FFD"/>
    <w:rsid w:val="00442AC3"/>
    <w:rsid w:val="00474437"/>
    <w:rsid w:val="004D646B"/>
    <w:rsid w:val="004E63FE"/>
    <w:rsid w:val="004F11C8"/>
    <w:rsid w:val="0050564F"/>
    <w:rsid w:val="00520E3D"/>
    <w:rsid w:val="005D6A00"/>
    <w:rsid w:val="005F25A8"/>
    <w:rsid w:val="005F37C4"/>
    <w:rsid w:val="00603260"/>
    <w:rsid w:val="006413F9"/>
    <w:rsid w:val="00684FA7"/>
    <w:rsid w:val="006C719E"/>
    <w:rsid w:val="006D2D0E"/>
    <w:rsid w:val="007037EF"/>
    <w:rsid w:val="0072305F"/>
    <w:rsid w:val="00725F29"/>
    <w:rsid w:val="00737C00"/>
    <w:rsid w:val="00750217"/>
    <w:rsid w:val="00762749"/>
    <w:rsid w:val="00791042"/>
    <w:rsid w:val="00795EB7"/>
    <w:rsid w:val="007A4867"/>
    <w:rsid w:val="007B387D"/>
    <w:rsid w:val="007D14D9"/>
    <w:rsid w:val="00800FBF"/>
    <w:rsid w:val="00815A5D"/>
    <w:rsid w:val="0085160E"/>
    <w:rsid w:val="0087504D"/>
    <w:rsid w:val="0088787B"/>
    <w:rsid w:val="0089295B"/>
    <w:rsid w:val="008D2A39"/>
    <w:rsid w:val="008F42B0"/>
    <w:rsid w:val="008F57DB"/>
    <w:rsid w:val="00950414"/>
    <w:rsid w:val="00957C12"/>
    <w:rsid w:val="00957CC9"/>
    <w:rsid w:val="00962C7F"/>
    <w:rsid w:val="009772A1"/>
    <w:rsid w:val="00985B59"/>
    <w:rsid w:val="009B53D5"/>
    <w:rsid w:val="009C5D89"/>
    <w:rsid w:val="009F4AA5"/>
    <w:rsid w:val="00A177FC"/>
    <w:rsid w:val="00A34C08"/>
    <w:rsid w:val="00A45776"/>
    <w:rsid w:val="00A749F6"/>
    <w:rsid w:val="00AB569E"/>
    <w:rsid w:val="00AD59EB"/>
    <w:rsid w:val="00AE7CFA"/>
    <w:rsid w:val="00B00F75"/>
    <w:rsid w:val="00B37A73"/>
    <w:rsid w:val="00B51110"/>
    <w:rsid w:val="00B66807"/>
    <w:rsid w:val="00B7070D"/>
    <w:rsid w:val="00B919E1"/>
    <w:rsid w:val="00B92653"/>
    <w:rsid w:val="00BC6A4C"/>
    <w:rsid w:val="00C039FE"/>
    <w:rsid w:val="00C12A51"/>
    <w:rsid w:val="00C13AD5"/>
    <w:rsid w:val="00C22BB2"/>
    <w:rsid w:val="00C86326"/>
    <w:rsid w:val="00CB7103"/>
    <w:rsid w:val="00CD44A6"/>
    <w:rsid w:val="00CE4C84"/>
    <w:rsid w:val="00D306BB"/>
    <w:rsid w:val="00D3744D"/>
    <w:rsid w:val="00D83C08"/>
    <w:rsid w:val="00DA251A"/>
    <w:rsid w:val="00DC3F9E"/>
    <w:rsid w:val="00DF4782"/>
    <w:rsid w:val="00E01B02"/>
    <w:rsid w:val="00E13346"/>
    <w:rsid w:val="00E33D6F"/>
    <w:rsid w:val="00E55CD3"/>
    <w:rsid w:val="00E641F4"/>
    <w:rsid w:val="00E81DD4"/>
    <w:rsid w:val="00E90FD1"/>
    <w:rsid w:val="00EB1B1A"/>
    <w:rsid w:val="00F127E0"/>
    <w:rsid w:val="00F1728C"/>
    <w:rsid w:val="00F3201C"/>
    <w:rsid w:val="00F33F71"/>
    <w:rsid w:val="00F44026"/>
    <w:rsid w:val="00F532EA"/>
    <w:rsid w:val="00F614B4"/>
    <w:rsid w:val="00F84B77"/>
    <w:rsid w:val="00FB1FEA"/>
    <w:rsid w:val="00FB47BA"/>
    <w:rsid w:val="00FC0189"/>
    <w:rsid w:val="00FD2F70"/>
    <w:rsid w:val="00FD5CD3"/>
    <w:rsid w:val="00FF557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A373876"/>
  <w15:chartTrackingRefBased/>
  <w15:docId w15:val="{A5FD13A0-BFE7-4893-B8E1-39343C1A6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qFormat/>
    <w:rsid w:val="00A177FC"/>
    <w:pPr>
      <w:keepNext/>
      <w:keepLines/>
      <w:spacing w:before="480" w:after="0" w:line="276" w:lineRule="auto"/>
      <w:outlineLvl w:val="0"/>
    </w:pPr>
    <w:rPr>
      <w:rFonts w:ascii="Cambria" w:eastAsia="Calibri" w:hAnsi="Cambria" w:cs="Times New Roman"/>
      <w:b/>
      <w:bCs/>
      <w:color w:val="365F91"/>
      <w:kern w:val="0"/>
      <w:sz w:val="28"/>
      <w:szCs w:val="28"/>
      <w:lang w:val="x-none" w:eastAsia="x-none"/>
      <w14:ligatures w14:val="none"/>
    </w:rPr>
  </w:style>
  <w:style w:type="paragraph" w:styleId="Cmsor2">
    <w:name w:val="heading 2"/>
    <w:basedOn w:val="Norml"/>
    <w:next w:val="Norml"/>
    <w:link w:val="Cmsor2Char"/>
    <w:qFormat/>
    <w:rsid w:val="00A177FC"/>
    <w:pPr>
      <w:keepNext/>
      <w:keepLines/>
      <w:spacing w:before="200" w:after="0" w:line="276" w:lineRule="auto"/>
      <w:outlineLvl w:val="1"/>
    </w:pPr>
    <w:rPr>
      <w:rFonts w:ascii="Cambria" w:eastAsia="Calibri" w:hAnsi="Cambria" w:cs="Times New Roman"/>
      <w:b/>
      <w:bCs/>
      <w:color w:val="4F81BD"/>
      <w:kern w:val="0"/>
      <w:sz w:val="26"/>
      <w:szCs w:val="26"/>
      <w:lang w:val="x-none" w:eastAsia="x-none"/>
      <w14:ligatures w14:val="none"/>
    </w:rPr>
  </w:style>
  <w:style w:type="paragraph" w:styleId="Cmsor3">
    <w:name w:val="heading 3"/>
    <w:basedOn w:val="Norml"/>
    <w:next w:val="Norml"/>
    <w:link w:val="Cmsor3Char"/>
    <w:qFormat/>
    <w:rsid w:val="00A177FC"/>
    <w:pPr>
      <w:keepNext/>
      <w:keepLines/>
      <w:spacing w:before="200" w:after="0" w:line="276" w:lineRule="auto"/>
      <w:outlineLvl w:val="2"/>
    </w:pPr>
    <w:rPr>
      <w:rFonts w:ascii="Cambria" w:eastAsia="Calibri" w:hAnsi="Cambria" w:cs="Times New Roman"/>
      <w:b/>
      <w:bCs/>
      <w:color w:val="4F81BD"/>
      <w:kern w:val="0"/>
      <w:sz w:val="20"/>
      <w:szCs w:val="20"/>
      <w:lang w:val="x-none" w:eastAsia="x-none"/>
      <w14:ligatures w14:val="none"/>
    </w:rPr>
  </w:style>
  <w:style w:type="paragraph" w:styleId="Cmsor4">
    <w:name w:val="heading 4"/>
    <w:basedOn w:val="Norml"/>
    <w:next w:val="Norml"/>
    <w:link w:val="Cmsor4Char"/>
    <w:qFormat/>
    <w:rsid w:val="00A177FC"/>
    <w:pPr>
      <w:keepNext/>
      <w:keepLines/>
      <w:spacing w:before="200" w:after="0" w:line="276" w:lineRule="auto"/>
      <w:outlineLvl w:val="3"/>
    </w:pPr>
    <w:rPr>
      <w:rFonts w:ascii="Cambria" w:eastAsia="Calibri" w:hAnsi="Cambria" w:cs="Times New Roman"/>
      <w:b/>
      <w:bCs/>
      <w:i/>
      <w:iCs/>
      <w:color w:val="4F81BD"/>
      <w:kern w:val="0"/>
      <w:sz w:val="20"/>
      <w:szCs w:val="20"/>
      <w:lang w:val="x-none" w:eastAsia="x-none"/>
      <w14:ligatures w14:val="none"/>
    </w:rPr>
  </w:style>
  <w:style w:type="paragraph" w:styleId="Cmsor5">
    <w:name w:val="heading 5"/>
    <w:basedOn w:val="Norml"/>
    <w:next w:val="Norml"/>
    <w:link w:val="Cmsor5Char"/>
    <w:qFormat/>
    <w:rsid w:val="00A177FC"/>
    <w:pPr>
      <w:keepNext/>
      <w:tabs>
        <w:tab w:val="left" w:pos="1008"/>
        <w:tab w:val="left" w:pos="5580"/>
      </w:tabs>
      <w:suppressAutoHyphens/>
      <w:spacing w:after="0" w:line="240" w:lineRule="auto"/>
      <w:ind w:left="360"/>
      <w:jc w:val="center"/>
      <w:outlineLvl w:val="4"/>
    </w:pPr>
    <w:rPr>
      <w:rFonts w:ascii="Arial" w:eastAsia="Times New Roman" w:hAnsi="Arial" w:cs="Times New Roman"/>
      <w:b/>
      <w:kern w:val="0"/>
      <w:sz w:val="20"/>
      <w:szCs w:val="20"/>
      <w:lang w:val="x-none" w:eastAsia="zh-CN"/>
      <w14:ligatures w14:val="none"/>
    </w:rPr>
  </w:style>
  <w:style w:type="paragraph" w:styleId="Cmsor6">
    <w:name w:val="heading 6"/>
    <w:basedOn w:val="Norml"/>
    <w:next w:val="Norml"/>
    <w:link w:val="Cmsor6Char"/>
    <w:qFormat/>
    <w:rsid w:val="00A177FC"/>
    <w:pPr>
      <w:tabs>
        <w:tab w:val="left" w:pos="1152"/>
      </w:tabs>
      <w:suppressAutoHyphens/>
      <w:spacing w:before="240" w:after="60" w:line="240" w:lineRule="auto"/>
      <w:ind w:left="1152" w:hanging="1152"/>
      <w:outlineLvl w:val="5"/>
    </w:pPr>
    <w:rPr>
      <w:rFonts w:ascii="Calibri" w:eastAsia="Times New Roman" w:hAnsi="Calibri" w:cs="Times New Roman"/>
      <w:b/>
      <w:bCs/>
      <w:kern w:val="0"/>
      <w:lang w:val="x-none" w:eastAsia="zh-CN"/>
      <w14:ligatures w14:val="none"/>
    </w:rPr>
  </w:style>
  <w:style w:type="paragraph" w:styleId="Cmsor7">
    <w:name w:val="heading 7"/>
    <w:basedOn w:val="Norml"/>
    <w:next w:val="Norml"/>
    <w:link w:val="Cmsor7Char"/>
    <w:semiHidden/>
    <w:unhideWhenUsed/>
    <w:qFormat/>
    <w:rsid w:val="00A177FC"/>
    <w:pPr>
      <w:keepNext/>
      <w:keepLines/>
      <w:spacing w:before="40" w:after="0"/>
      <w:outlineLvl w:val="6"/>
    </w:pPr>
    <w:rPr>
      <w:rFonts w:ascii="Calibri Light" w:eastAsia="Times New Roman" w:hAnsi="Calibri Light" w:cs="Times New Roman"/>
      <w:i/>
      <w:iCs/>
      <w:color w:val="1F3763"/>
      <w:kern w:val="0"/>
      <w14:ligatures w14:val="none"/>
    </w:rPr>
  </w:style>
  <w:style w:type="paragraph" w:styleId="Cmsor8">
    <w:name w:val="heading 8"/>
    <w:basedOn w:val="Norml"/>
    <w:next w:val="Szvegtrzs"/>
    <w:link w:val="Cmsor8Char"/>
    <w:qFormat/>
    <w:rsid w:val="00A177FC"/>
    <w:pPr>
      <w:keepNext/>
      <w:spacing w:after="0" w:line="240" w:lineRule="auto"/>
      <w:ind w:left="426"/>
      <w:outlineLvl w:val="7"/>
    </w:pPr>
    <w:rPr>
      <w:rFonts w:ascii="Times New Roman" w:eastAsia="Times New Roman" w:hAnsi="Times New Roman" w:cs="Times New Roman"/>
      <w:b/>
      <w:bCs/>
      <w:kern w:val="0"/>
      <w:sz w:val="24"/>
      <w:szCs w:val="24"/>
      <w:lang w:val="x-none" w:eastAsia="zh-CN"/>
      <w14:ligatures w14:val="none"/>
    </w:rPr>
  </w:style>
  <w:style w:type="paragraph" w:styleId="Cmsor9">
    <w:name w:val="heading 9"/>
    <w:basedOn w:val="Norml"/>
    <w:next w:val="Norml"/>
    <w:link w:val="Cmsor9Char"/>
    <w:semiHidden/>
    <w:unhideWhenUsed/>
    <w:qFormat/>
    <w:rsid w:val="00A177FC"/>
    <w:pPr>
      <w:keepNext/>
      <w:keepLines/>
      <w:spacing w:before="40" w:after="0"/>
      <w:outlineLvl w:val="8"/>
    </w:pPr>
    <w:rPr>
      <w:rFonts w:ascii="Calibri Light" w:eastAsia="Times New Roman" w:hAnsi="Calibri Light" w:cs="Times New Roman"/>
      <w:i/>
      <w:iCs/>
      <w:color w:val="272727"/>
      <w:kern w:val="0"/>
      <w:sz w:val="21"/>
      <w:szCs w:val="21"/>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A177FC"/>
    <w:rPr>
      <w:rFonts w:ascii="Cambria" w:eastAsia="Calibri" w:hAnsi="Cambria" w:cs="Times New Roman"/>
      <w:b/>
      <w:bCs/>
      <w:color w:val="365F91"/>
      <w:kern w:val="0"/>
      <w:sz w:val="28"/>
      <w:szCs w:val="28"/>
      <w:lang w:val="x-none" w:eastAsia="x-none"/>
      <w14:ligatures w14:val="none"/>
    </w:rPr>
  </w:style>
  <w:style w:type="character" w:customStyle="1" w:styleId="Cmsor2Char">
    <w:name w:val="Címsor 2 Char"/>
    <w:basedOn w:val="Bekezdsalapbettpusa"/>
    <w:link w:val="Cmsor2"/>
    <w:rsid w:val="00A177FC"/>
    <w:rPr>
      <w:rFonts w:ascii="Cambria" w:eastAsia="Calibri" w:hAnsi="Cambria" w:cs="Times New Roman"/>
      <w:b/>
      <w:bCs/>
      <w:color w:val="4F81BD"/>
      <w:kern w:val="0"/>
      <w:sz w:val="26"/>
      <w:szCs w:val="26"/>
      <w:lang w:val="x-none" w:eastAsia="x-none"/>
      <w14:ligatures w14:val="none"/>
    </w:rPr>
  </w:style>
  <w:style w:type="character" w:customStyle="1" w:styleId="Cmsor3Char">
    <w:name w:val="Címsor 3 Char"/>
    <w:basedOn w:val="Bekezdsalapbettpusa"/>
    <w:link w:val="Cmsor3"/>
    <w:rsid w:val="00A177FC"/>
    <w:rPr>
      <w:rFonts w:ascii="Cambria" w:eastAsia="Calibri" w:hAnsi="Cambria" w:cs="Times New Roman"/>
      <w:b/>
      <w:bCs/>
      <w:color w:val="4F81BD"/>
      <w:kern w:val="0"/>
      <w:sz w:val="20"/>
      <w:szCs w:val="20"/>
      <w:lang w:val="x-none" w:eastAsia="x-none"/>
      <w14:ligatures w14:val="none"/>
    </w:rPr>
  </w:style>
  <w:style w:type="character" w:customStyle="1" w:styleId="Cmsor4Char">
    <w:name w:val="Címsor 4 Char"/>
    <w:basedOn w:val="Bekezdsalapbettpusa"/>
    <w:link w:val="Cmsor4"/>
    <w:rsid w:val="00A177FC"/>
    <w:rPr>
      <w:rFonts w:ascii="Cambria" w:eastAsia="Calibri" w:hAnsi="Cambria" w:cs="Times New Roman"/>
      <w:b/>
      <w:bCs/>
      <w:i/>
      <w:iCs/>
      <w:color w:val="4F81BD"/>
      <w:kern w:val="0"/>
      <w:sz w:val="20"/>
      <w:szCs w:val="20"/>
      <w:lang w:val="x-none" w:eastAsia="x-none"/>
      <w14:ligatures w14:val="none"/>
    </w:rPr>
  </w:style>
  <w:style w:type="character" w:customStyle="1" w:styleId="Cmsor5Char">
    <w:name w:val="Címsor 5 Char"/>
    <w:basedOn w:val="Bekezdsalapbettpusa"/>
    <w:link w:val="Cmsor5"/>
    <w:rsid w:val="00A177FC"/>
    <w:rPr>
      <w:rFonts w:ascii="Arial" w:eastAsia="Times New Roman" w:hAnsi="Arial" w:cs="Times New Roman"/>
      <w:b/>
      <w:kern w:val="0"/>
      <w:sz w:val="20"/>
      <w:szCs w:val="20"/>
      <w:lang w:val="x-none" w:eastAsia="zh-CN"/>
      <w14:ligatures w14:val="none"/>
    </w:rPr>
  </w:style>
  <w:style w:type="character" w:customStyle="1" w:styleId="Cmsor6Char">
    <w:name w:val="Címsor 6 Char"/>
    <w:basedOn w:val="Bekezdsalapbettpusa"/>
    <w:link w:val="Cmsor6"/>
    <w:rsid w:val="00A177FC"/>
    <w:rPr>
      <w:rFonts w:ascii="Calibri" w:eastAsia="Times New Roman" w:hAnsi="Calibri" w:cs="Times New Roman"/>
      <w:b/>
      <w:bCs/>
      <w:kern w:val="0"/>
      <w:lang w:val="x-none" w:eastAsia="zh-CN"/>
      <w14:ligatures w14:val="none"/>
    </w:rPr>
  </w:style>
  <w:style w:type="character" w:customStyle="1" w:styleId="Cmsor7Char">
    <w:name w:val="Címsor 7 Char"/>
    <w:basedOn w:val="Bekezdsalapbettpusa"/>
    <w:link w:val="Cmsor7"/>
    <w:semiHidden/>
    <w:rsid w:val="00A177FC"/>
    <w:rPr>
      <w:rFonts w:ascii="Calibri Light" w:eastAsia="Times New Roman" w:hAnsi="Calibri Light" w:cs="Times New Roman"/>
      <w:i/>
      <w:iCs/>
      <w:color w:val="1F3763"/>
      <w:kern w:val="0"/>
      <w14:ligatures w14:val="none"/>
    </w:rPr>
  </w:style>
  <w:style w:type="character" w:customStyle="1" w:styleId="Cmsor8Char">
    <w:name w:val="Címsor 8 Char"/>
    <w:basedOn w:val="Bekezdsalapbettpusa"/>
    <w:link w:val="Cmsor8"/>
    <w:rsid w:val="00A177FC"/>
    <w:rPr>
      <w:rFonts w:ascii="Times New Roman" w:eastAsia="Times New Roman" w:hAnsi="Times New Roman" w:cs="Times New Roman"/>
      <w:b/>
      <w:bCs/>
      <w:kern w:val="0"/>
      <w:sz w:val="24"/>
      <w:szCs w:val="24"/>
      <w:lang w:val="x-none" w:eastAsia="zh-CN"/>
      <w14:ligatures w14:val="none"/>
    </w:rPr>
  </w:style>
  <w:style w:type="character" w:customStyle="1" w:styleId="Cmsor9Char">
    <w:name w:val="Címsor 9 Char"/>
    <w:basedOn w:val="Bekezdsalapbettpusa"/>
    <w:link w:val="Cmsor9"/>
    <w:semiHidden/>
    <w:rsid w:val="00A177FC"/>
    <w:rPr>
      <w:rFonts w:ascii="Calibri Light" w:eastAsia="Times New Roman" w:hAnsi="Calibri Light" w:cs="Times New Roman"/>
      <w:i/>
      <w:iCs/>
      <w:color w:val="272727"/>
      <w:kern w:val="0"/>
      <w:sz w:val="21"/>
      <w:szCs w:val="21"/>
      <w14:ligatures w14:val="none"/>
    </w:rPr>
  </w:style>
  <w:style w:type="numbering" w:customStyle="1" w:styleId="Nemlista1">
    <w:name w:val="Nem lista1"/>
    <w:next w:val="Nemlista"/>
    <w:uiPriority w:val="99"/>
    <w:semiHidden/>
    <w:unhideWhenUsed/>
    <w:rsid w:val="00A177FC"/>
  </w:style>
  <w:style w:type="paragraph" w:customStyle="1" w:styleId="llb1">
    <w:name w:val="Élőláb1"/>
    <w:basedOn w:val="Norml"/>
    <w:next w:val="llb"/>
    <w:link w:val="llbChar"/>
    <w:uiPriority w:val="99"/>
    <w:unhideWhenUsed/>
    <w:rsid w:val="00A177FC"/>
    <w:pPr>
      <w:tabs>
        <w:tab w:val="center" w:pos="4536"/>
        <w:tab w:val="right" w:pos="9072"/>
      </w:tabs>
      <w:spacing w:after="0" w:line="240" w:lineRule="auto"/>
    </w:pPr>
  </w:style>
  <w:style w:type="character" w:customStyle="1" w:styleId="llbChar">
    <w:name w:val="Élőláb Char"/>
    <w:basedOn w:val="Bekezdsalapbettpusa"/>
    <w:link w:val="llb1"/>
    <w:uiPriority w:val="99"/>
    <w:rsid w:val="00A177FC"/>
  </w:style>
  <w:style w:type="character" w:styleId="Helyrzszveg">
    <w:name w:val="Placeholder Text"/>
    <w:basedOn w:val="Bekezdsalapbettpusa"/>
    <w:uiPriority w:val="99"/>
    <w:semiHidden/>
    <w:rsid w:val="00A177FC"/>
    <w:rPr>
      <w:color w:val="808080"/>
    </w:rPr>
  </w:style>
  <w:style w:type="character" w:customStyle="1" w:styleId="elterjesztscm">
    <w:name w:val="előterjesztés cím"/>
    <w:basedOn w:val="Bekezdsalapbettpusa"/>
    <w:uiPriority w:val="1"/>
    <w:rsid w:val="00A177FC"/>
    <w:rPr>
      <w:rFonts w:ascii="Arial" w:hAnsi="Arial"/>
      <w:sz w:val="28"/>
    </w:rPr>
  </w:style>
  <w:style w:type="character" w:customStyle="1" w:styleId="Stlus1">
    <w:name w:val="Stílus1"/>
    <w:basedOn w:val="elterjesztscm"/>
    <w:uiPriority w:val="1"/>
    <w:rsid w:val="00A177FC"/>
    <w:rPr>
      <w:rFonts w:ascii="Arial" w:hAnsi="Arial"/>
      <w:b w:val="0"/>
      <w:caps/>
      <w:smallCaps w:val="0"/>
      <w:sz w:val="28"/>
    </w:rPr>
  </w:style>
  <w:style w:type="table" w:customStyle="1" w:styleId="Rcsostblzat1">
    <w:name w:val="Rácsos táblázat1"/>
    <w:basedOn w:val="Normltblzat"/>
    <w:next w:val="Rcsostblzat"/>
    <w:rsid w:val="00A177F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1">
    <w:name w:val="Párrafo de lista11"/>
    <w:basedOn w:val="Norml"/>
    <w:next w:val="Listaszerbekezds"/>
    <w:uiPriority w:val="34"/>
    <w:qFormat/>
    <w:rsid w:val="00A177FC"/>
    <w:pPr>
      <w:ind w:left="720"/>
      <w:contextualSpacing/>
    </w:pPr>
    <w:rPr>
      <w:kern w:val="0"/>
      <w14:ligatures w14:val="none"/>
    </w:rPr>
  </w:style>
  <w:style w:type="character" w:customStyle="1" w:styleId="elterjesztscm2">
    <w:name w:val="előterjesztés cím2"/>
    <w:basedOn w:val="Bekezdsalapbettpusa"/>
    <w:uiPriority w:val="1"/>
    <w:rsid w:val="00A177FC"/>
    <w:rPr>
      <w:rFonts w:ascii="Arial" w:hAnsi="Arial"/>
      <w:b/>
      <w:sz w:val="24"/>
      <w:u w:val="single"/>
    </w:rPr>
  </w:style>
  <w:style w:type="paragraph" w:customStyle="1" w:styleId="lfej1">
    <w:name w:val="Élőfej1"/>
    <w:basedOn w:val="Norml"/>
    <w:next w:val="lfej"/>
    <w:link w:val="lfejChar"/>
    <w:uiPriority w:val="99"/>
    <w:unhideWhenUsed/>
    <w:rsid w:val="00A177FC"/>
    <w:pPr>
      <w:tabs>
        <w:tab w:val="center" w:pos="4536"/>
        <w:tab w:val="right" w:pos="9072"/>
      </w:tabs>
      <w:spacing w:after="0" w:line="240" w:lineRule="auto"/>
    </w:pPr>
  </w:style>
  <w:style w:type="character" w:customStyle="1" w:styleId="lfejChar">
    <w:name w:val="Élőfej Char"/>
    <w:basedOn w:val="Bekezdsalapbettpusa"/>
    <w:link w:val="lfej1"/>
    <w:uiPriority w:val="99"/>
    <w:rsid w:val="00A177FC"/>
  </w:style>
  <w:style w:type="paragraph" w:customStyle="1" w:styleId="Standard">
    <w:name w:val="Standard"/>
    <w:rsid w:val="00A177FC"/>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14:ligatures w14:val="none"/>
    </w:rPr>
  </w:style>
  <w:style w:type="paragraph" w:customStyle="1" w:styleId="Vltozat1">
    <w:name w:val="Változat1"/>
    <w:next w:val="Vltozat"/>
    <w:hidden/>
    <w:uiPriority w:val="99"/>
    <w:semiHidden/>
    <w:rsid w:val="00A177FC"/>
    <w:pPr>
      <w:spacing w:after="0" w:line="240" w:lineRule="auto"/>
    </w:pPr>
    <w:rPr>
      <w:kern w:val="0"/>
      <w14:ligatures w14:val="none"/>
    </w:rPr>
  </w:style>
  <w:style w:type="paragraph" w:customStyle="1" w:styleId="Cmsor71">
    <w:name w:val="Címsor 71"/>
    <w:basedOn w:val="Norml"/>
    <w:next w:val="Norml"/>
    <w:unhideWhenUsed/>
    <w:qFormat/>
    <w:rsid w:val="00A177FC"/>
    <w:pPr>
      <w:keepNext/>
      <w:keepLines/>
      <w:spacing w:before="40" w:after="0"/>
      <w:outlineLvl w:val="6"/>
    </w:pPr>
    <w:rPr>
      <w:rFonts w:ascii="Calibri Light" w:eastAsia="Times New Roman" w:hAnsi="Calibri Light" w:cs="Times New Roman"/>
      <w:i/>
      <w:iCs/>
      <w:color w:val="1F3763"/>
      <w:kern w:val="0"/>
      <w14:ligatures w14:val="none"/>
    </w:rPr>
  </w:style>
  <w:style w:type="paragraph" w:customStyle="1" w:styleId="Cmsor91">
    <w:name w:val="Címsor 91"/>
    <w:basedOn w:val="Norml"/>
    <w:next w:val="Norml"/>
    <w:unhideWhenUsed/>
    <w:qFormat/>
    <w:rsid w:val="00A177FC"/>
    <w:pPr>
      <w:keepNext/>
      <w:keepLines/>
      <w:spacing w:before="40" w:after="0"/>
      <w:outlineLvl w:val="8"/>
    </w:pPr>
    <w:rPr>
      <w:rFonts w:ascii="Calibri Light" w:eastAsia="Times New Roman" w:hAnsi="Calibri Light" w:cs="Times New Roman"/>
      <w:i/>
      <w:iCs/>
      <w:color w:val="272727"/>
      <w:kern w:val="0"/>
      <w:sz w:val="21"/>
      <w:szCs w:val="21"/>
      <w14:ligatures w14:val="none"/>
    </w:rPr>
  </w:style>
  <w:style w:type="character" w:customStyle="1" w:styleId="Hiperhivatkozs1">
    <w:name w:val="Hiperhivatkozás1"/>
    <w:basedOn w:val="Bekezdsalapbettpusa"/>
    <w:unhideWhenUsed/>
    <w:rsid w:val="00A177FC"/>
    <w:rPr>
      <w:color w:val="0563C1"/>
      <w:u w:val="single"/>
    </w:rPr>
  </w:style>
  <w:style w:type="paragraph" w:styleId="Cm">
    <w:name w:val="Title"/>
    <w:basedOn w:val="Norml"/>
    <w:link w:val="CmChar"/>
    <w:qFormat/>
    <w:rsid w:val="00A177FC"/>
    <w:pPr>
      <w:spacing w:before="240" w:after="60" w:line="240" w:lineRule="auto"/>
      <w:jc w:val="center"/>
      <w:outlineLvl w:val="0"/>
    </w:pPr>
    <w:rPr>
      <w:rFonts w:ascii="Arial" w:eastAsia="Times New Roman" w:hAnsi="Arial" w:cs="Times New Roman"/>
      <w:b/>
      <w:bCs/>
      <w:kern w:val="28"/>
      <w:sz w:val="32"/>
      <w:szCs w:val="32"/>
      <w:lang w:val="x-none" w:eastAsia="x-none"/>
      <w14:ligatures w14:val="none"/>
    </w:rPr>
  </w:style>
  <w:style w:type="character" w:customStyle="1" w:styleId="CmChar">
    <w:name w:val="Cím Char"/>
    <w:basedOn w:val="Bekezdsalapbettpusa"/>
    <w:link w:val="Cm"/>
    <w:rsid w:val="00A177FC"/>
    <w:rPr>
      <w:rFonts w:ascii="Arial" w:eastAsia="Times New Roman" w:hAnsi="Arial" w:cs="Times New Roman"/>
      <w:b/>
      <w:bCs/>
      <w:kern w:val="28"/>
      <w:sz w:val="32"/>
      <w:szCs w:val="32"/>
      <w:lang w:val="x-none" w:eastAsia="x-none"/>
      <w14:ligatures w14:val="none"/>
    </w:rPr>
  </w:style>
  <w:style w:type="paragraph" w:styleId="NormlWeb">
    <w:name w:val="Normal (Web)"/>
    <w:basedOn w:val="Norml"/>
    <w:uiPriority w:val="99"/>
    <w:rsid w:val="00A177FC"/>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paragraph" w:customStyle="1" w:styleId="Fcimke">
    <w:name w:val="Főcimke"/>
    <w:basedOn w:val="Listaszerbekezds"/>
    <w:qFormat/>
    <w:rsid w:val="00A177FC"/>
    <w:pPr>
      <w:keepNext/>
      <w:spacing w:after="0" w:line="240" w:lineRule="auto"/>
      <w:ind w:hanging="360"/>
    </w:pPr>
    <w:rPr>
      <w:rFonts w:ascii="Times New Roman" w:eastAsia="Times New Roman" w:hAnsi="Times New Roman" w:cs="Times New Roman"/>
      <w:b/>
      <w:kern w:val="1"/>
      <w:sz w:val="24"/>
      <w:szCs w:val="24"/>
      <w:lang w:eastAsia="zh-CN"/>
      <w14:ligatures w14:val="none"/>
    </w:rPr>
  </w:style>
  <w:style w:type="paragraph" w:customStyle="1" w:styleId="Buborkszveg1">
    <w:name w:val="Buborékszöveg1"/>
    <w:basedOn w:val="Norml"/>
    <w:next w:val="Buborkszveg"/>
    <w:link w:val="BuborkszvegChar"/>
    <w:unhideWhenUsed/>
    <w:rsid w:val="00A177FC"/>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1"/>
    <w:rsid w:val="00A177FC"/>
    <w:rPr>
      <w:rFonts w:ascii="Segoe UI" w:hAnsi="Segoe UI" w:cs="Segoe UI"/>
      <w:sz w:val="18"/>
      <w:szCs w:val="18"/>
    </w:rPr>
  </w:style>
  <w:style w:type="paragraph" w:customStyle="1" w:styleId="CharCharCharChar">
    <w:name w:val="Char Char Char Char"/>
    <w:basedOn w:val="Norml"/>
    <w:rsid w:val="00A177FC"/>
    <w:pPr>
      <w:spacing w:before="120" w:afterLines="50" w:after="0" w:line="240" w:lineRule="exact"/>
      <w:ind w:left="180"/>
    </w:pPr>
    <w:rPr>
      <w:rFonts w:ascii="Verdana" w:eastAsia="Times New Roman" w:hAnsi="Verdana" w:cs="Verdana"/>
      <w:bCs/>
      <w:noProof/>
      <w:kern w:val="0"/>
      <w:sz w:val="20"/>
      <w:szCs w:val="20"/>
      <w:lang w:val="en-US"/>
      <w14:ligatures w14:val="none"/>
    </w:rPr>
  </w:style>
  <w:style w:type="character" w:customStyle="1" w:styleId="apple-converted-space">
    <w:name w:val="apple-converted-space"/>
    <w:basedOn w:val="Bekezdsalapbettpusa"/>
    <w:rsid w:val="00A177FC"/>
  </w:style>
  <w:style w:type="paragraph" w:customStyle="1" w:styleId="behuz">
    <w:name w:val="behuz"/>
    <w:basedOn w:val="Norml"/>
    <w:rsid w:val="00A177FC"/>
    <w:pPr>
      <w:spacing w:after="0" w:line="240" w:lineRule="auto"/>
      <w:ind w:firstLine="284"/>
      <w:jc w:val="both"/>
    </w:pPr>
    <w:rPr>
      <w:rFonts w:ascii="Times New Roman" w:eastAsia="Times New Roman" w:hAnsi="Times New Roman" w:cs="Times New Roman"/>
      <w:kern w:val="0"/>
      <w:sz w:val="20"/>
      <w:szCs w:val="20"/>
      <w:lang w:val="en-GB" w:eastAsia="hu-HU"/>
      <w14:ligatures w14:val="none"/>
    </w:rPr>
  </w:style>
  <w:style w:type="character" w:customStyle="1" w:styleId="SzvegtrzsbehzssalChar">
    <w:name w:val="Szövegtörzs behúzással Char"/>
    <w:link w:val="Szvegtrzsbehzssal"/>
    <w:locked/>
    <w:rsid w:val="00A177FC"/>
  </w:style>
  <w:style w:type="paragraph" w:customStyle="1" w:styleId="Szvegtrzsbehzssal1">
    <w:name w:val="Szövegtörzs behúzással1"/>
    <w:basedOn w:val="Norml"/>
    <w:next w:val="Szvegtrzsbehzssal"/>
    <w:rsid w:val="00A177FC"/>
    <w:pPr>
      <w:spacing w:after="120" w:line="276" w:lineRule="auto"/>
      <w:ind w:left="283"/>
    </w:pPr>
    <w:rPr>
      <w:kern w:val="0"/>
      <w14:ligatures w14:val="none"/>
    </w:rPr>
  </w:style>
  <w:style w:type="character" w:customStyle="1" w:styleId="SzvegtrzsbehzssalChar1">
    <w:name w:val="Szövegtörzs behúzással Char1"/>
    <w:basedOn w:val="Bekezdsalapbettpusa"/>
    <w:rsid w:val="00A177FC"/>
  </w:style>
  <w:style w:type="paragraph" w:styleId="Szvegtrzs">
    <w:name w:val="Body Text"/>
    <w:basedOn w:val="Norml"/>
    <w:link w:val="SzvegtrzsChar"/>
    <w:rsid w:val="00A177FC"/>
    <w:pPr>
      <w:spacing w:after="120" w:line="276" w:lineRule="auto"/>
    </w:pPr>
    <w:rPr>
      <w:rFonts w:ascii="Calibri" w:eastAsia="Calibri" w:hAnsi="Calibri" w:cs="Times New Roman"/>
      <w:kern w:val="0"/>
      <w:sz w:val="20"/>
      <w:szCs w:val="20"/>
      <w:lang w:val="x-none" w:eastAsia="x-none"/>
      <w14:ligatures w14:val="none"/>
    </w:rPr>
  </w:style>
  <w:style w:type="character" w:customStyle="1" w:styleId="SzvegtrzsChar">
    <w:name w:val="Szövegtörzs Char"/>
    <w:basedOn w:val="Bekezdsalapbettpusa"/>
    <w:link w:val="Szvegtrzs"/>
    <w:rsid w:val="00A177FC"/>
    <w:rPr>
      <w:rFonts w:ascii="Calibri" w:eastAsia="Calibri" w:hAnsi="Calibri" w:cs="Times New Roman"/>
      <w:kern w:val="0"/>
      <w:sz w:val="20"/>
      <w:szCs w:val="20"/>
      <w:lang w:val="x-none" w:eastAsia="x-none"/>
      <w14:ligatures w14:val="none"/>
    </w:rPr>
  </w:style>
  <w:style w:type="character" w:customStyle="1" w:styleId="Szvegtrzs2Char1">
    <w:name w:val="Szövegtörzs 2 Char1"/>
    <w:link w:val="Szvegtrzs2"/>
    <w:rsid w:val="00A177FC"/>
    <w:rPr>
      <w:sz w:val="24"/>
      <w:szCs w:val="24"/>
      <w:lang w:val="x-none"/>
    </w:rPr>
  </w:style>
  <w:style w:type="paragraph" w:customStyle="1" w:styleId="Szvegtrzs21">
    <w:name w:val="Szövegtörzs 21"/>
    <w:basedOn w:val="Norml"/>
    <w:next w:val="Szvegtrzs2"/>
    <w:rsid w:val="00A177FC"/>
    <w:pPr>
      <w:spacing w:after="120" w:line="480" w:lineRule="auto"/>
    </w:pPr>
    <w:rPr>
      <w:kern w:val="0"/>
      <w:sz w:val="24"/>
      <w:szCs w:val="24"/>
      <w:lang w:val="x-none"/>
      <w14:ligatures w14:val="none"/>
    </w:rPr>
  </w:style>
  <w:style w:type="character" w:customStyle="1" w:styleId="Szvegtrzs2Char">
    <w:name w:val="Szövegtörzs 2 Char"/>
    <w:basedOn w:val="Bekezdsalapbettpusa"/>
    <w:rsid w:val="00A177FC"/>
  </w:style>
  <w:style w:type="paragraph" w:styleId="Szvegblokk">
    <w:name w:val="Block Text"/>
    <w:basedOn w:val="Norml"/>
    <w:rsid w:val="00A177FC"/>
    <w:pPr>
      <w:spacing w:after="0" w:line="360" w:lineRule="auto"/>
      <w:ind w:left="708" w:right="147"/>
      <w:jc w:val="both"/>
    </w:pPr>
    <w:rPr>
      <w:rFonts w:ascii="Times New Roman" w:eastAsia="Times New Roman" w:hAnsi="Times New Roman" w:cs="Times New Roman"/>
      <w:color w:val="000000"/>
      <w:kern w:val="0"/>
      <w:sz w:val="24"/>
      <w:szCs w:val="20"/>
      <w:lang w:eastAsia="hu-HU"/>
      <w14:ligatures w14:val="none"/>
    </w:rPr>
  </w:style>
  <w:style w:type="paragraph" w:customStyle="1" w:styleId="western">
    <w:name w:val="western"/>
    <w:basedOn w:val="Norml"/>
    <w:rsid w:val="00A177FC"/>
    <w:pPr>
      <w:suppressAutoHyphens/>
      <w:spacing w:before="280" w:after="0" w:line="240" w:lineRule="auto"/>
      <w:ind w:right="1134"/>
      <w:jc w:val="both"/>
    </w:pPr>
    <w:rPr>
      <w:rFonts w:ascii="Arial" w:eastAsia="Times New Roman" w:hAnsi="Arial" w:cs="Arial"/>
      <w:kern w:val="0"/>
      <w:sz w:val="24"/>
      <w:szCs w:val="24"/>
      <w:lang w:eastAsia="ar-SA"/>
      <w14:ligatures w14:val="none"/>
    </w:rPr>
  </w:style>
  <w:style w:type="paragraph" w:styleId="Alcm">
    <w:name w:val="Subtitle"/>
    <w:basedOn w:val="Norml"/>
    <w:link w:val="AlcmChar"/>
    <w:qFormat/>
    <w:rsid w:val="00A177FC"/>
    <w:pPr>
      <w:spacing w:after="240" w:line="240" w:lineRule="auto"/>
      <w:jc w:val="center"/>
    </w:pPr>
    <w:rPr>
      <w:rFonts w:ascii="Times New Roman" w:eastAsia="Times New Roman" w:hAnsi="Times New Roman" w:cs="Times New Roman"/>
      <w:b/>
      <w:bCs/>
      <w:kern w:val="0"/>
      <w:sz w:val="24"/>
      <w:szCs w:val="24"/>
      <w:lang w:eastAsia="hu-HU"/>
      <w14:ligatures w14:val="none"/>
    </w:rPr>
  </w:style>
  <w:style w:type="character" w:customStyle="1" w:styleId="AlcmChar">
    <w:name w:val="Alcím Char"/>
    <w:basedOn w:val="Bekezdsalapbettpusa"/>
    <w:link w:val="Alcm"/>
    <w:rsid w:val="00A177FC"/>
    <w:rPr>
      <w:rFonts w:ascii="Times New Roman" w:eastAsia="Times New Roman" w:hAnsi="Times New Roman" w:cs="Times New Roman"/>
      <w:b/>
      <w:bCs/>
      <w:kern w:val="0"/>
      <w:sz w:val="24"/>
      <w:szCs w:val="24"/>
      <w:lang w:eastAsia="hu-HU"/>
      <w14:ligatures w14:val="none"/>
    </w:rPr>
  </w:style>
  <w:style w:type="paragraph" w:styleId="Lbjegyzetszveg">
    <w:name w:val="footnote text"/>
    <w:basedOn w:val="Norml"/>
    <w:link w:val="LbjegyzetszvegChar"/>
    <w:uiPriority w:val="99"/>
    <w:semiHidden/>
    <w:unhideWhenUsed/>
    <w:rsid w:val="00A177FC"/>
    <w:pPr>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customStyle="1" w:styleId="LbjegyzetszvegChar">
    <w:name w:val="Lábjegyzetszöveg Char"/>
    <w:basedOn w:val="Bekezdsalapbettpusa"/>
    <w:link w:val="Lbjegyzetszveg"/>
    <w:uiPriority w:val="99"/>
    <w:semiHidden/>
    <w:rsid w:val="00A177FC"/>
    <w:rPr>
      <w:rFonts w:ascii="Times New Roman" w:eastAsia="Times New Roman" w:hAnsi="Times New Roman" w:cs="Times New Roman"/>
      <w:kern w:val="0"/>
      <w:sz w:val="20"/>
      <w:szCs w:val="20"/>
      <w:lang w:eastAsia="ar-SA"/>
      <w14:ligatures w14:val="none"/>
    </w:rPr>
  </w:style>
  <w:style w:type="character" w:styleId="Lbjegyzet-hivatkozs">
    <w:name w:val="footnote reference"/>
    <w:uiPriority w:val="99"/>
    <w:semiHidden/>
    <w:unhideWhenUsed/>
    <w:rsid w:val="00A177FC"/>
    <w:rPr>
      <w:vertAlign w:val="superscript"/>
    </w:rPr>
  </w:style>
  <w:style w:type="character" w:styleId="Kiemels">
    <w:name w:val="Emphasis"/>
    <w:qFormat/>
    <w:rsid w:val="00A177FC"/>
    <w:rPr>
      <w:rFonts w:cs="Times New Roman"/>
      <w:i/>
      <w:iCs/>
    </w:rPr>
  </w:style>
  <w:style w:type="character" w:customStyle="1" w:styleId="ff0">
    <w:name w:val="ff0"/>
    <w:uiPriority w:val="99"/>
    <w:rsid w:val="00A177FC"/>
    <w:rPr>
      <w:rFonts w:cs="Times New Roman"/>
    </w:rPr>
  </w:style>
  <w:style w:type="character" w:customStyle="1" w:styleId="ff2">
    <w:name w:val="ff2"/>
    <w:uiPriority w:val="99"/>
    <w:rsid w:val="00A177FC"/>
    <w:rPr>
      <w:rFonts w:cs="Times New Roman"/>
    </w:rPr>
  </w:style>
  <w:style w:type="paragraph" w:styleId="Szvegtrzs3">
    <w:name w:val="Body Text 3"/>
    <w:basedOn w:val="Norml"/>
    <w:link w:val="Szvegtrzs3Char"/>
    <w:rsid w:val="00A177FC"/>
    <w:pPr>
      <w:spacing w:after="120" w:line="240" w:lineRule="auto"/>
    </w:pPr>
    <w:rPr>
      <w:rFonts w:ascii="Times New Roman" w:eastAsia="Calibri" w:hAnsi="Times New Roman" w:cs="Times New Roman"/>
      <w:kern w:val="0"/>
      <w:sz w:val="16"/>
      <w:szCs w:val="16"/>
      <w:lang w:val="x-none" w:eastAsia="hu-HU"/>
      <w14:ligatures w14:val="none"/>
    </w:rPr>
  </w:style>
  <w:style w:type="character" w:customStyle="1" w:styleId="Szvegtrzs3Char">
    <w:name w:val="Szövegtörzs 3 Char"/>
    <w:basedOn w:val="Bekezdsalapbettpusa"/>
    <w:link w:val="Szvegtrzs3"/>
    <w:rsid w:val="00A177FC"/>
    <w:rPr>
      <w:rFonts w:ascii="Times New Roman" w:eastAsia="Calibri" w:hAnsi="Times New Roman" w:cs="Times New Roman"/>
      <w:kern w:val="0"/>
      <w:sz w:val="16"/>
      <w:szCs w:val="16"/>
      <w:lang w:val="x-none" w:eastAsia="hu-HU"/>
      <w14:ligatures w14:val="none"/>
    </w:rPr>
  </w:style>
  <w:style w:type="character" w:customStyle="1" w:styleId="apple-style-span">
    <w:name w:val="apple-style-span"/>
    <w:rsid w:val="00A177FC"/>
    <w:rPr>
      <w:rFonts w:cs="Times New Roman"/>
    </w:rPr>
  </w:style>
  <w:style w:type="paragraph" w:customStyle="1" w:styleId="Listaszerbekezds1">
    <w:name w:val="Listaszerű bekezdés1"/>
    <w:basedOn w:val="Norml"/>
    <w:uiPriority w:val="99"/>
    <w:rsid w:val="00A177FC"/>
    <w:pPr>
      <w:spacing w:after="0" w:line="240" w:lineRule="auto"/>
      <w:ind w:left="720"/>
      <w:contextualSpacing/>
    </w:pPr>
    <w:rPr>
      <w:rFonts w:ascii="Times New Roman" w:eastAsia="Calibri" w:hAnsi="Times New Roman" w:cs="Times New Roman"/>
      <w:kern w:val="0"/>
      <w:sz w:val="24"/>
      <w:szCs w:val="24"/>
      <w:lang w:eastAsia="hu-HU"/>
      <w14:ligatures w14:val="none"/>
    </w:rPr>
  </w:style>
  <w:style w:type="character" w:customStyle="1" w:styleId="BodyTextIndentChar1">
    <w:name w:val="Body Text Indent Char1"/>
    <w:uiPriority w:val="99"/>
    <w:semiHidden/>
    <w:rsid w:val="00A177FC"/>
    <w:rPr>
      <w:lang w:eastAsia="en-US"/>
    </w:rPr>
  </w:style>
  <w:style w:type="paragraph" w:customStyle="1" w:styleId="Zsombor">
    <w:name w:val="Zsombor"/>
    <w:basedOn w:val="Szvegtrzs"/>
    <w:uiPriority w:val="99"/>
    <w:rsid w:val="00A177FC"/>
    <w:pPr>
      <w:spacing w:after="0" w:line="240" w:lineRule="auto"/>
      <w:jc w:val="both"/>
    </w:pPr>
    <w:rPr>
      <w:rFonts w:ascii="Times New Roman" w:eastAsia="Times New Roman" w:hAnsi="Times New Roman"/>
      <w:b/>
      <w:i/>
      <w:spacing w:val="20"/>
      <w:sz w:val="24"/>
      <w:szCs w:val="24"/>
      <w:lang w:eastAsia="hu-HU"/>
    </w:rPr>
  </w:style>
  <w:style w:type="paragraph" w:styleId="Nincstrkz">
    <w:name w:val="No Spacing"/>
    <w:qFormat/>
    <w:rsid w:val="00A177FC"/>
    <w:pPr>
      <w:suppressAutoHyphens/>
      <w:spacing w:after="0" w:line="240" w:lineRule="auto"/>
    </w:pPr>
    <w:rPr>
      <w:rFonts w:ascii="Calibri" w:eastAsia="Calibri" w:hAnsi="Calibri" w:cs="Calibri"/>
      <w:kern w:val="0"/>
      <w:lang w:eastAsia="ar-SA"/>
      <w14:ligatures w14:val="none"/>
    </w:rPr>
  </w:style>
  <w:style w:type="character" w:styleId="Oldalszm">
    <w:name w:val="page number"/>
    <w:rsid w:val="00A177FC"/>
    <w:rPr>
      <w:rFonts w:cs="Times New Roman"/>
    </w:rPr>
  </w:style>
  <w:style w:type="paragraph" w:customStyle="1" w:styleId="Tblzattartalom">
    <w:name w:val="Táblázattartalom"/>
    <w:basedOn w:val="Norml"/>
    <w:rsid w:val="00A177FC"/>
    <w:pPr>
      <w:suppressLineNumbers/>
      <w:overflowPunct w:val="0"/>
      <w:autoSpaceDE w:val="0"/>
      <w:spacing w:after="0" w:line="240" w:lineRule="auto"/>
      <w:textAlignment w:val="baseline"/>
    </w:pPr>
    <w:rPr>
      <w:rFonts w:ascii="Times New Roman" w:eastAsia="Times New Roman" w:hAnsi="Times New Roman" w:cs="Times New Roman"/>
      <w:kern w:val="0"/>
      <w:sz w:val="20"/>
      <w:szCs w:val="20"/>
      <w:lang w:eastAsia="ar-SA"/>
      <w14:ligatures w14:val="none"/>
    </w:rPr>
  </w:style>
  <w:style w:type="paragraph" w:customStyle="1" w:styleId="Tblzatfejlc">
    <w:name w:val="Táblázatfejléc"/>
    <w:basedOn w:val="Tblzattartalom"/>
    <w:rsid w:val="00A177FC"/>
    <w:pPr>
      <w:jc w:val="center"/>
    </w:pPr>
    <w:rPr>
      <w:b/>
      <w:bCs/>
    </w:rPr>
  </w:style>
  <w:style w:type="character" w:customStyle="1" w:styleId="BalloonTextChar1">
    <w:name w:val="Balloon Text Char1"/>
    <w:uiPriority w:val="99"/>
    <w:semiHidden/>
    <w:rsid w:val="00A177FC"/>
    <w:rPr>
      <w:rFonts w:ascii="Times New Roman" w:hAnsi="Times New Roman"/>
      <w:sz w:val="0"/>
      <w:szCs w:val="0"/>
      <w:lang w:eastAsia="en-US"/>
    </w:rPr>
  </w:style>
  <w:style w:type="character" w:customStyle="1" w:styleId="emailto">
    <w:name w:val="emailto"/>
    <w:basedOn w:val="Bekezdsalapbettpusa"/>
    <w:rsid w:val="00A177FC"/>
  </w:style>
  <w:style w:type="character" w:customStyle="1" w:styleId="WW8Num1z0">
    <w:name w:val="WW8Num1z0"/>
    <w:rsid w:val="00A177FC"/>
  </w:style>
  <w:style w:type="character" w:customStyle="1" w:styleId="WW8Num1z1">
    <w:name w:val="WW8Num1z1"/>
    <w:rsid w:val="00A177FC"/>
  </w:style>
  <w:style w:type="character" w:customStyle="1" w:styleId="WW8Num1z2">
    <w:name w:val="WW8Num1z2"/>
    <w:rsid w:val="00A177FC"/>
  </w:style>
  <w:style w:type="character" w:customStyle="1" w:styleId="WW8Num1z3">
    <w:name w:val="WW8Num1z3"/>
    <w:rsid w:val="00A177FC"/>
  </w:style>
  <w:style w:type="character" w:customStyle="1" w:styleId="WW8Num1z4">
    <w:name w:val="WW8Num1z4"/>
    <w:rsid w:val="00A177FC"/>
  </w:style>
  <w:style w:type="character" w:customStyle="1" w:styleId="WW8Num1z5">
    <w:name w:val="WW8Num1z5"/>
    <w:rsid w:val="00A177FC"/>
  </w:style>
  <w:style w:type="character" w:customStyle="1" w:styleId="WW8Num1z6">
    <w:name w:val="WW8Num1z6"/>
    <w:rsid w:val="00A177FC"/>
  </w:style>
  <w:style w:type="character" w:customStyle="1" w:styleId="WW8Num1z7">
    <w:name w:val="WW8Num1z7"/>
    <w:rsid w:val="00A177FC"/>
  </w:style>
  <w:style w:type="character" w:customStyle="1" w:styleId="WW8Num1z8">
    <w:name w:val="WW8Num1z8"/>
    <w:rsid w:val="00A177FC"/>
  </w:style>
  <w:style w:type="character" w:customStyle="1" w:styleId="WW8Num2z0">
    <w:name w:val="WW8Num2z0"/>
    <w:rsid w:val="00A177FC"/>
  </w:style>
  <w:style w:type="character" w:customStyle="1" w:styleId="WW8Num2z1">
    <w:name w:val="WW8Num2z1"/>
    <w:rsid w:val="00A177FC"/>
  </w:style>
  <w:style w:type="character" w:customStyle="1" w:styleId="WW8Num2z2">
    <w:name w:val="WW8Num2z2"/>
    <w:rsid w:val="00A177FC"/>
  </w:style>
  <w:style w:type="character" w:customStyle="1" w:styleId="WW8Num2z3">
    <w:name w:val="WW8Num2z3"/>
    <w:rsid w:val="00A177FC"/>
  </w:style>
  <w:style w:type="character" w:customStyle="1" w:styleId="WW8Num2z4">
    <w:name w:val="WW8Num2z4"/>
    <w:rsid w:val="00A177FC"/>
  </w:style>
  <w:style w:type="character" w:customStyle="1" w:styleId="WW8Num2z5">
    <w:name w:val="WW8Num2z5"/>
    <w:rsid w:val="00A177FC"/>
  </w:style>
  <w:style w:type="character" w:customStyle="1" w:styleId="WW8Num2z6">
    <w:name w:val="WW8Num2z6"/>
    <w:rsid w:val="00A177FC"/>
  </w:style>
  <w:style w:type="character" w:customStyle="1" w:styleId="WW8Num2z7">
    <w:name w:val="WW8Num2z7"/>
    <w:rsid w:val="00A177FC"/>
  </w:style>
  <w:style w:type="character" w:customStyle="1" w:styleId="WW8Num2z8">
    <w:name w:val="WW8Num2z8"/>
    <w:rsid w:val="00A177FC"/>
  </w:style>
  <w:style w:type="character" w:customStyle="1" w:styleId="WW8Num3z0">
    <w:name w:val="WW8Num3z0"/>
    <w:rsid w:val="00A177FC"/>
    <w:rPr>
      <w:rFonts w:ascii="Times New Roman" w:hAnsi="Times New Roman" w:cs="Times New Roman"/>
    </w:rPr>
  </w:style>
  <w:style w:type="character" w:customStyle="1" w:styleId="WW8Num4z0">
    <w:name w:val="WW8Num4z0"/>
    <w:rsid w:val="00A177FC"/>
    <w:rPr>
      <w:b/>
      <w:lang w:eastAsia="hu-HU"/>
    </w:rPr>
  </w:style>
  <w:style w:type="character" w:customStyle="1" w:styleId="WW8Num5z0">
    <w:name w:val="WW8Num5z0"/>
    <w:rsid w:val="00A177FC"/>
    <w:rPr>
      <w:rFonts w:ascii="Times New Roman" w:hAnsi="Times New Roman" w:cs="Times New Roman"/>
    </w:rPr>
  </w:style>
  <w:style w:type="character" w:customStyle="1" w:styleId="WW8Num6z0">
    <w:name w:val="WW8Num6z0"/>
    <w:rsid w:val="00A177FC"/>
    <w:rPr>
      <w:rFonts w:ascii="Times New Roman" w:hAnsi="Times New Roman" w:cs="Times New Roman"/>
    </w:rPr>
  </w:style>
  <w:style w:type="character" w:customStyle="1" w:styleId="WW8Num7z0">
    <w:name w:val="WW8Num7z0"/>
    <w:rsid w:val="00A177FC"/>
  </w:style>
  <w:style w:type="character" w:customStyle="1" w:styleId="WW8Num8z0">
    <w:name w:val="WW8Num8z0"/>
    <w:rsid w:val="00A177FC"/>
    <w:rPr>
      <w:rFonts w:ascii="Times New Roman" w:hAnsi="Times New Roman" w:cs="Times New Roman"/>
      <w:lang w:eastAsia="hu-HU"/>
    </w:rPr>
  </w:style>
  <w:style w:type="character" w:customStyle="1" w:styleId="WW8Num4z1">
    <w:name w:val="WW8Num4z1"/>
    <w:rsid w:val="00A177FC"/>
    <w:rPr>
      <w:rFonts w:ascii="Courier New" w:hAnsi="Courier New" w:cs="Courier New"/>
    </w:rPr>
  </w:style>
  <w:style w:type="character" w:customStyle="1" w:styleId="WW8Num4z3">
    <w:name w:val="WW8Num4z3"/>
    <w:rsid w:val="00A177FC"/>
    <w:rPr>
      <w:rFonts w:ascii="Symbol" w:hAnsi="Symbol" w:cs="Symbol"/>
    </w:rPr>
  </w:style>
  <w:style w:type="character" w:customStyle="1" w:styleId="WW8Num5z1">
    <w:name w:val="WW8Num5z1"/>
    <w:rsid w:val="00A177FC"/>
    <w:rPr>
      <w:rFonts w:ascii="Courier New" w:hAnsi="Courier New" w:cs="Courier New"/>
    </w:rPr>
  </w:style>
  <w:style w:type="character" w:customStyle="1" w:styleId="WW8Num5z2">
    <w:name w:val="WW8Num5z2"/>
    <w:rsid w:val="00A177FC"/>
    <w:rPr>
      <w:rFonts w:ascii="Wingdings" w:hAnsi="Wingdings" w:cs="Wingdings"/>
    </w:rPr>
  </w:style>
  <w:style w:type="character" w:customStyle="1" w:styleId="WW8Num6z1">
    <w:name w:val="WW8Num6z1"/>
    <w:rsid w:val="00A177FC"/>
    <w:rPr>
      <w:rFonts w:ascii="Courier New" w:hAnsi="Courier New" w:cs="Courier New"/>
    </w:rPr>
  </w:style>
  <w:style w:type="character" w:customStyle="1" w:styleId="WW8Num6z2">
    <w:name w:val="WW8Num6z2"/>
    <w:rsid w:val="00A177FC"/>
    <w:rPr>
      <w:rFonts w:ascii="Wingdings" w:hAnsi="Wingdings" w:cs="Wingdings"/>
    </w:rPr>
  </w:style>
  <w:style w:type="character" w:customStyle="1" w:styleId="WW8Num6z3">
    <w:name w:val="WW8Num6z3"/>
    <w:rsid w:val="00A177FC"/>
    <w:rPr>
      <w:rFonts w:ascii="Symbol" w:hAnsi="Symbol" w:cs="Symbol"/>
    </w:rPr>
  </w:style>
  <w:style w:type="character" w:customStyle="1" w:styleId="WW8Num7z1">
    <w:name w:val="WW8Num7z1"/>
    <w:rsid w:val="00A177FC"/>
    <w:rPr>
      <w:rFonts w:ascii="Courier New" w:hAnsi="Courier New" w:cs="Courier New"/>
    </w:rPr>
  </w:style>
  <w:style w:type="character" w:customStyle="1" w:styleId="WW8Num7z2">
    <w:name w:val="WW8Num7z2"/>
    <w:rsid w:val="00A177FC"/>
    <w:rPr>
      <w:rFonts w:ascii="Wingdings" w:hAnsi="Wingdings" w:cs="Wingdings"/>
    </w:rPr>
  </w:style>
  <w:style w:type="character" w:customStyle="1" w:styleId="WW8Num7z3">
    <w:name w:val="WW8Num7z3"/>
    <w:rsid w:val="00A177FC"/>
    <w:rPr>
      <w:rFonts w:ascii="Symbol" w:hAnsi="Symbol" w:cs="Symbol"/>
    </w:rPr>
  </w:style>
  <w:style w:type="character" w:customStyle="1" w:styleId="WW8Num8z1">
    <w:name w:val="WW8Num8z1"/>
    <w:rsid w:val="00A177FC"/>
    <w:rPr>
      <w:rFonts w:ascii="Courier New" w:hAnsi="Courier New" w:cs="Courier New"/>
    </w:rPr>
  </w:style>
  <w:style w:type="character" w:customStyle="1" w:styleId="WW8Num8z2">
    <w:name w:val="WW8Num8z2"/>
    <w:rsid w:val="00A177FC"/>
    <w:rPr>
      <w:rFonts w:ascii="Wingdings" w:hAnsi="Wingdings" w:cs="Wingdings"/>
    </w:rPr>
  </w:style>
  <w:style w:type="character" w:customStyle="1" w:styleId="WW8Num8z3">
    <w:name w:val="WW8Num8z3"/>
    <w:rsid w:val="00A177FC"/>
    <w:rPr>
      <w:rFonts w:ascii="Symbol" w:hAnsi="Symbol" w:cs="Symbol"/>
    </w:rPr>
  </w:style>
  <w:style w:type="character" w:customStyle="1" w:styleId="WW8Num9z0">
    <w:name w:val="WW8Num9z0"/>
    <w:rsid w:val="00A177FC"/>
    <w:rPr>
      <w:rFonts w:ascii="Times New Roman" w:eastAsia="Times New Roman" w:hAnsi="Times New Roman" w:cs="Times New Roman"/>
    </w:rPr>
  </w:style>
  <w:style w:type="character" w:customStyle="1" w:styleId="WW8Num9z1">
    <w:name w:val="WW8Num9z1"/>
    <w:rsid w:val="00A177FC"/>
    <w:rPr>
      <w:rFonts w:ascii="Courier New" w:hAnsi="Courier New" w:cs="Courier New"/>
    </w:rPr>
  </w:style>
  <w:style w:type="character" w:customStyle="1" w:styleId="WW8Num9z2">
    <w:name w:val="WW8Num9z2"/>
    <w:rsid w:val="00A177FC"/>
    <w:rPr>
      <w:rFonts w:ascii="Wingdings" w:hAnsi="Wingdings" w:cs="Wingdings"/>
    </w:rPr>
  </w:style>
  <w:style w:type="character" w:customStyle="1" w:styleId="WW8Num9z3">
    <w:name w:val="WW8Num9z3"/>
    <w:rsid w:val="00A177FC"/>
    <w:rPr>
      <w:rFonts w:ascii="Symbol" w:hAnsi="Symbol" w:cs="Symbol"/>
    </w:rPr>
  </w:style>
  <w:style w:type="character" w:customStyle="1" w:styleId="WW8Num10z0">
    <w:name w:val="WW8Num10z0"/>
    <w:rsid w:val="00A177FC"/>
    <w:rPr>
      <w:rFonts w:ascii="Times New Roman" w:eastAsia="Times New Roman" w:hAnsi="Times New Roman" w:cs="Times New Roman"/>
    </w:rPr>
  </w:style>
  <w:style w:type="character" w:customStyle="1" w:styleId="WW8Num10z1">
    <w:name w:val="WW8Num10z1"/>
    <w:rsid w:val="00A177FC"/>
    <w:rPr>
      <w:rFonts w:ascii="Courier New" w:hAnsi="Courier New" w:cs="Courier New"/>
    </w:rPr>
  </w:style>
  <w:style w:type="character" w:customStyle="1" w:styleId="WW8Num10z2">
    <w:name w:val="WW8Num10z2"/>
    <w:rsid w:val="00A177FC"/>
    <w:rPr>
      <w:rFonts w:ascii="Wingdings" w:hAnsi="Wingdings" w:cs="Wingdings"/>
    </w:rPr>
  </w:style>
  <w:style w:type="character" w:customStyle="1" w:styleId="WW8Num10z3">
    <w:name w:val="WW8Num10z3"/>
    <w:rsid w:val="00A177FC"/>
    <w:rPr>
      <w:rFonts w:ascii="Symbol" w:hAnsi="Symbol" w:cs="Symbol"/>
    </w:rPr>
  </w:style>
  <w:style w:type="character" w:customStyle="1" w:styleId="WW8Num11z0">
    <w:name w:val="WW8Num11z0"/>
    <w:rsid w:val="00A177FC"/>
  </w:style>
  <w:style w:type="character" w:customStyle="1" w:styleId="WW8Num11z1">
    <w:name w:val="WW8Num11z1"/>
    <w:rsid w:val="00A177FC"/>
  </w:style>
  <w:style w:type="character" w:customStyle="1" w:styleId="WW8Num11z2">
    <w:name w:val="WW8Num11z2"/>
    <w:rsid w:val="00A177FC"/>
  </w:style>
  <w:style w:type="character" w:customStyle="1" w:styleId="WW8Num11z3">
    <w:name w:val="WW8Num11z3"/>
    <w:rsid w:val="00A177FC"/>
  </w:style>
  <w:style w:type="character" w:customStyle="1" w:styleId="WW8Num11z4">
    <w:name w:val="WW8Num11z4"/>
    <w:rsid w:val="00A177FC"/>
  </w:style>
  <w:style w:type="character" w:customStyle="1" w:styleId="WW8Num11z5">
    <w:name w:val="WW8Num11z5"/>
    <w:rsid w:val="00A177FC"/>
  </w:style>
  <w:style w:type="character" w:customStyle="1" w:styleId="WW8Num11z6">
    <w:name w:val="WW8Num11z6"/>
    <w:rsid w:val="00A177FC"/>
  </w:style>
  <w:style w:type="character" w:customStyle="1" w:styleId="WW8Num11z7">
    <w:name w:val="WW8Num11z7"/>
    <w:rsid w:val="00A177FC"/>
  </w:style>
  <w:style w:type="character" w:customStyle="1" w:styleId="WW8Num11z8">
    <w:name w:val="WW8Num11z8"/>
    <w:rsid w:val="00A177FC"/>
  </w:style>
  <w:style w:type="character" w:customStyle="1" w:styleId="WW8Num12z0">
    <w:name w:val="WW8Num12z0"/>
    <w:rsid w:val="00A177FC"/>
    <w:rPr>
      <w:rFonts w:ascii="Times New Roman" w:eastAsia="Times New Roman" w:hAnsi="Times New Roman" w:cs="Times New Roman"/>
    </w:rPr>
  </w:style>
  <w:style w:type="character" w:customStyle="1" w:styleId="WW8Num12z1">
    <w:name w:val="WW8Num12z1"/>
    <w:rsid w:val="00A177FC"/>
    <w:rPr>
      <w:rFonts w:ascii="Courier New" w:hAnsi="Courier New" w:cs="Courier New"/>
    </w:rPr>
  </w:style>
  <w:style w:type="character" w:customStyle="1" w:styleId="WW8Num12z2">
    <w:name w:val="WW8Num12z2"/>
    <w:rsid w:val="00A177FC"/>
    <w:rPr>
      <w:rFonts w:ascii="Wingdings" w:hAnsi="Wingdings" w:cs="Wingdings"/>
    </w:rPr>
  </w:style>
  <w:style w:type="character" w:customStyle="1" w:styleId="WW8Num12z3">
    <w:name w:val="WW8Num12z3"/>
    <w:rsid w:val="00A177FC"/>
    <w:rPr>
      <w:rFonts w:ascii="Symbol" w:hAnsi="Symbol" w:cs="Symbol"/>
    </w:rPr>
  </w:style>
  <w:style w:type="character" w:customStyle="1" w:styleId="WW8Num13z0">
    <w:name w:val="WW8Num13z0"/>
    <w:rsid w:val="00A177FC"/>
  </w:style>
  <w:style w:type="character" w:customStyle="1" w:styleId="WW8Num13z1">
    <w:name w:val="WW8Num13z1"/>
    <w:rsid w:val="00A177FC"/>
  </w:style>
  <w:style w:type="character" w:customStyle="1" w:styleId="WW8Num13z2">
    <w:name w:val="WW8Num13z2"/>
    <w:rsid w:val="00A177FC"/>
  </w:style>
  <w:style w:type="character" w:customStyle="1" w:styleId="WW8Num13z3">
    <w:name w:val="WW8Num13z3"/>
    <w:rsid w:val="00A177FC"/>
  </w:style>
  <w:style w:type="character" w:customStyle="1" w:styleId="WW8Num13z4">
    <w:name w:val="WW8Num13z4"/>
    <w:rsid w:val="00A177FC"/>
  </w:style>
  <w:style w:type="character" w:customStyle="1" w:styleId="WW8Num13z5">
    <w:name w:val="WW8Num13z5"/>
    <w:rsid w:val="00A177FC"/>
  </w:style>
  <w:style w:type="character" w:customStyle="1" w:styleId="WW8Num13z6">
    <w:name w:val="WW8Num13z6"/>
    <w:rsid w:val="00A177FC"/>
  </w:style>
  <w:style w:type="character" w:customStyle="1" w:styleId="WW8Num13z7">
    <w:name w:val="WW8Num13z7"/>
    <w:rsid w:val="00A177FC"/>
  </w:style>
  <w:style w:type="character" w:customStyle="1" w:styleId="WW8Num13z8">
    <w:name w:val="WW8Num13z8"/>
    <w:rsid w:val="00A177FC"/>
  </w:style>
  <w:style w:type="character" w:customStyle="1" w:styleId="WW8Num14z0">
    <w:name w:val="WW8Num14z0"/>
    <w:rsid w:val="00A177FC"/>
    <w:rPr>
      <w:rFonts w:ascii="Times New Roman" w:eastAsia="Times New Roman" w:hAnsi="Times New Roman" w:cs="Times New Roman"/>
    </w:rPr>
  </w:style>
  <w:style w:type="character" w:customStyle="1" w:styleId="WW8Num14z1">
    <w:name w:val="WW8Num14z1"/>
    <w:rsid w:val="00A177FC"/>
    <w:rPr>
      <w:rFonts w:ascii="Courier New" w:hAnsi="Courier New" w:cs="Courier New"/>
    </w:rPr>
  </w:style>
  <w:style w:type="character" w:customStyle="1" w:styleId="WW8Num14z2">
    <w:name w:val="WW8Num14z2"/>
    <w:rsid w:val="00A177FC"/>
    <w:rPr>
      <w:rFonts w:ascii="Wingdings" w:hAnsi="Wingdings" w:cs="Wingdings"/>
    </w:rPr>
  </w:style>
  <w:style w:type="character" w:customStyle="1" w:styleId="WW8Num14z3">
    <w:name w:val="WW8Num14z3"/>
    <w:rsid w:val="00A177FC"/>
    <w:rPr>
      <w:rFonts w:ascii="Symbol" w:hAnsi="Symbol" w:cs="Symbol"/>
    </w:rPr>
  </w:style>
  <w:style w:type="character" w:customStyle="1" w:styleId="WW8Num15z0">
    <w:name w:val="WW8Num15z0"/>
    <w:rsid w:val="00A177FC"/>
    <w:rPr>
      <w:rFonts w:ascii="Symbol" w:hAnsi="Symbol" w:cs="Symbol"/>
    </w:rPr>
  </w:style>
  <w:style w:type="character" w:customStyle="1" w:styleId="WW8Num15z1">
    <w:name w:val="WW8Num15z1"/>
    <w:rsid w:val="00A177FC"/>
    <w:rPr>
      <w:rFonts w:ascii="Times New Roman" w:eastAsia="Times New Roman" w:hAnsi="Times New Roman" w:cs="Times New Roman"/>
    </w:rPr>
  </w:style>
  <w:style w:type="character" w:customStyle="1" w:styleId="WW8Num15z2">
    <w:name w:val="WW8Num15z2"/>
    <w:rsid w:val="00A177FC"/>
    <w:rPr>
      <w:rFonts w:ascii="Wingdings" w:hAnsi="Wingdings" w:cs="Wingdings"/>
    </w:rPr>
  </w:style>
  <w:style w:type="character" w:customStyle="1" w:styleId="WW8Num15z4">
    <w:name w:val="WW8Num15z4"/>
    <w:rsid w:val="00A177FC"/>
    <w:rPr>
      <w:rFonts w:ascii="Courier New" w:hAnsi="Courier New" w:cs="Courier New"/>
    </w:rPr>
  </w:style>
  <w:style w:type="character" w:customStyle="1" w:styleId="WW8Num16z0">
    <w:name w:val="WW8Num16z0"/>
    <w:rsid w:val="00A177FC"/>
    <w:rPr>
      <w:rFonts w:ascii="Times New Roman" w:eastAsia="Times New Roman" w:hAnsi="Times New Roman" w:cs="Times New Roman"/>
    </w:rPr>
  </w:style>
  <w:style w:type="character" w:customStyle="1" w:styleId="WW8Num16z1">
    <w:name w:val="WW8Num16z1"/>
    <w:rsid w:val="00A177FC"/>
    <w:rPr>
      <w:rFonts w:ascii="Courier New" w:hAnsi="Courier New" w:cs="Courier New"/>
    </w:rPr>
  </w:style>
  <w:style w:type="character" w:customStyle="1" w:styleId="WW8Num16z2">
    <w:name w:val="WW8Num16z2"/>
    <w:rsid w:val="00A177FC"/>
    <w:rPr>
      <w:rFonts w:ascii="Wingdings" w:hAnsi="Wingdings" w:cs="Wingdings"/>
    </w:rPr>
  </w:style>
  <w:style w:type="character" w:customStyle="1" w:styleId="WW8Num16z3">
    <w:name w:val="WW8Num16z3"/>
    <w:rsid w:val="00A177FC"/>
    <w:rPr>
      <w:rFonts w:ascii="Symbol" w:hAnsi="Symbol" w:cs="Symbol"/>
    </w:rPr>
  </w:style>
  <w:style w:type="character" w:customStyle="1" w:styleId="WW8Num17z0">
    <w:name w:val="WW8Num17z0"/>
    <w:rsid w:val="00A177FC"/>
    <w:rPr>
      <w:rFonts w:ascii="Times New Roman" w:eastAsia="Times New Roman" w:hAnsi="Times New Roman" w:cs="Times New Roman"/>
    </w:rPr>
  </w:style>
  <w:style w:type="character" w:customStyle="1" w:styleId="WW8Num17z1">
    <w:name w:val="WW8Num17z1"/>
    <w:rsid w:val="00A177FC"/>
    <w:rPr>
      <w:rFonts w:ascii="Courier New" w:hAnsi="Courier New" w:cs="Courier New"/>
    </w:rPr>
  </w:style>
  <w:style w:type="character" w:customStyle="1" w:styleId="WW8Num17z2">
    <w:name w:val="WW8Num17z2"/>
    <w:rsid w:val="00A177FC"/>
    <w:rPr>
      <w:rFonts w:ascii="Wingdings" w:hAnsi="Wingdings" w:cs="Wingdings"/>
    </w:rPr>
  </w:style>
  <w:style w:type="character" w:customStyle="1" w:styleId="WW8Num17z3">
    <w:name w:val="WW8Num17z3"/>
    <w:rsid w:val="00A177FC"/>
    <w:rPr>
      <w:rFonts w:ascii="Symbol" w:hAnsi="Symbol" w:cs="Symbol"/>
    </w:rPr>
  </w:style>
  <w:style w:type="character" w:customStyle="1" w:styleId="WW8Num18z0">
    <w:name w:val="WW8Num18z0"/>
    <w:rsid w:val="00A177FC"/>
    <w:rPr>
      <w:rFonts w:ascii="Times New Roman" w:eastAsia="Times New Roman" w:hAnsi="Times New Roman" w:cs="Times New Roman"/>
    </w:rPr>
  </w:style>
  <w:style w:type="character" w:customStyle="1" w:styleId="WW8Num18z1">
    <w:name w:val="WW8Num18z1"/>
    <w:rsid w:val="00A177FC"/>
    <w:rPr>
      <w:rFonts w:ascii="Courier New" w:hAnsi="Courier New" w:cs="Courier New"/>
    </w:rPr>
  </w:style>
  <w:style w:type="character" w:customStyle="1" w:styleId="WW8Num18z2">
    <w:name w:val="WW8Num18z2"/>
    <w:rsid w:val="00A177FC"/>
    <w:rPr>
      <w:rFonts w:ascii="Wingdings" w:hAnsi="Wingdings" w:cs="Wingdings"/>
    </w:rPr>
  </w:style>
  <w:style w:type="character" w:customStyle="1" w:styleId="WW8Num18z3">
    <w:name w:val="WW8Num18z3"/>
    <w:rsid w:val="00A177FC"/>
    <w:rPr>
      <w:rFonts w:ascii="Symbol" w:hAnsi="Symbol" w:cs="Symbol"/>
    </w:rPr>
  </w:style>
  <w:style w:type="character" w:customStyle="1" w:styleId="WW8Num19z0">
    <w:name w:val="WW8Num19z0"/>
    <w:rsid w:val="00A177FC"/>
    <w:rPr>
      <w:rFonts w:ascii="Times New Roman" w:eastAsia="Times New Roman" w:hAnsi="Times New Roman" w:cs="Times New Roman"/>
    </w:rPr>
  </w:style>
  <w:style w:type="character" w:customStyle="1" w:styleId="WW8Num19z1">
    <w:name w:val="WW8Num19z1"/>
    <w:rsid w:val="00A177FC"/>
    <w:rPr>
      <w:rFonts w:ascii="Courier New" w:hAnsi="Courier New" w:cs="Courier New"/>
    </w:rPr>
  </w:style>
  <w:style w:type="character" w:customStyle="1" w:styleId="WW8Num19z2">
    <w:name w:val="WW8Num19z2"/>
    <w:rsid w:val="00A177FC"/>
    <w:rPr>
      <w:rFonts w:ascii="Wingdings" w:hAnsi="Wingdings" w:cs="Wingdings"/>
    </w:rPr>
  </w:style>
  <w:style w:type="character" w:customStyle="1" w:styleId="WW8Num19z3">
    <w:name w:val="WW8Num19z3"/>
    <w:rsid w:val="00A177FC"/>
    <w:rPr>
      <w:rFonts w:ascii="Symbol" w:hAnsi="Symbol" w:cs="Symbol"/>
    </w:rPr>
  </w:style>
  <w:style w:type="character" w:customStyle="1" w:styleId="WW8Num20z0">
    <w:name w:val="WW8Num20z0"/>
    <w:rsid w:val="00A177FC"/>
    <w:rPr>
      <w:rFonts w:ascii="Times New Roman" w:eastAsia="Times New Roman" w:hAnsi="Times New Roman" w:cs="Times New Roman"/>
    </w:rPr>
  </w:style>
  <w:style w:type="character" w:customStyle="1" w:styleId="WW8Num20z1">
    <w:name w:val="WW8Num20z1"/>
    <w:rsid w:val="00A177FC"/>
    <w:rPr>
      <w:rFonts w:ascii="Courier New" w:hAnsi="Courier New" w:cs="Courier New"/>
    </w:rPr>
  </w:style>
  <w:style w:type="character" w:customStyle="1" w:styleId="WW8Num20z2">
    <w:name w:val="WW8Num20z2"/>
    <w:rsid w:val="00A177FC"/>
    <w:rPr>
      <w:rFonts w:ascii="Wingdings" w:hAnsi="Wingdings" w:cs="Wingdings"/>
    </w:rPr>
  </w:style>
  <w:style w:type="character" w:customStyle="1" w:styleId="WW8Num20z3">
    <w:name w:val="WW8Num20z3"/>
    <w:rsid w:val="00A177FC"/>
    <w:rPr>
      <w:rFonts w:ascii="Symbol" w:hAnsi="Symbol" w:cs="Symbol"/>
    </w:rPr>
  </w:style>
  <w:style w:type="character" w:customStyle="1" w:styleId="WW8Num21z0">
    <w:name w:val="WW8Num21z0"/>
    <w:rsid w:val="00A177FC"/>
    <w:rPr>
      <w:rFonts w:ascii="Times New Roman" w:eastAsia="Times New Roman" w:hAnsi="Times New Roman" w:cs="Times New Roman"/>
    </w:rPr>
  </w:style>
  <w:style w:type="character" w:customStyle="1" w:styleId="WW8Num21z1">
    <w:name w:val="WW8Num21z1"/>
    <w:rsid w:val="00A177FC"/>
    <w:rPr>
      <w:rFonts w:ascii="Courier New" w:hAnsi="Courier New" w:cs="Courier New"/>
    </w:rPr>
  </w:style>
  <w:style w:type="character" w:customStyle="1" w:styleId="WW8Num21z2">
    <w:name w:val="WW8Num21z2"/>
    <w:rsid w:val="00A177FC"/>
    <w:rPr>
      <w:rFonts w:ascii="Wingdings" w:hAnsi="Wingdings" w:cs="Wingdings"/>
    </w:rPr>
  </w:style>
  <w:style w:type="character" w:customStyle="1" w:styleId="WW8Num21z3">
    <w:name w:val="WW8Num21z3"/>
    <w:rsid w:val="00A177FC"/>
    <w:rPr>
      <w:rFonts w:ascii="Symbol" w:hAnsi="Symbol" w:cs="Symbol"/>
    </w:rPr>
  </w:style>
  <w:style w:type="character" w:customStyle="1" w:styleId="WW8Num22z0">
    <w:name w:val="WW8Num22z0"/>
    <w:rsid w:val="00A177FC"/>
    <w:rPr>
      <w:rFonts w:ascii="Times New Roman" w:eastAsia="Times New Roman" w:hAnsi="Times New Roman" w:cs="Times New Roman"/>
    </w:rPr>
  </w:style>
  <w:style w:type="character" w:customStyle="1" w:styleId="WW8Num22z1">
    <w:name w:val="WW8Num22z1"/>
    <w:rsid w:val="00A177FC"/>
  </w:style>
  <w:style w:type="character" w:customStyle="1" w:styleId="WW8Num22z2">
    <w:name w:val="WW8Num22z2"/>
    <w:rsid w:val="00A177FC"/>
  </w:style>
  <w:style w:type="character" w:customStyle="1" w:styleId="WW8Num22z3">
    <w:name w:val="WW8Num22z3"/>
    <w:rsid w:val="00A177FC"/>
  </w:style>
  <w:style w:type="character" w:customStyle="1" w:styleId="WW8Num22z4">
    <w:name w:val="WW8Num22z4"/>
    <w:rsid w:val="00A177FC"/>
  </w:style>
  <w:style w:type="character" w:customStyle="1" w:styleId="WW8Num22z5">
    <w:name w:val="WW8Num22z5"/>
    <w:rsid w:val="00A177FC"/>
  </w:style>
  <w:style w:type="character" w:customStyle="1" w:styleId="WW8Num22z6">
    <w:name w:val="WW8Num22z6"/>
    <w:rsid w:val="00A177FC"/>
  </w:style>
  <w:style w:type="character" w:customStyle="1" w:styleId="WW8Num22z7">
    <w:name w:val="WW8Num22z7"/>
    <w:rsid w:val="00A177FC"/>
  </w:style>
  <w:style w:type="character" w:customStyle="1" w:styleId="WW8Num22z8">
    <w:name w:val="WW8Num22z8"/>
    <w:rsid w:val="00A177FC"/>
  </w:style>
  <w:style w:type="character" w:customStyle="1" w:styleId="WW8Num23z0">
    <w:name w:val="WW8Num23z0"/>
    <w:rsid w:val="00A177FC"/>
    <w:rPr>
      <w:rFonts w:ascii="Times New Roman" w:eastAsia="Times New Roman" w:hAnsi="Times New Roman" w:cs="Times New Roman"/>
    </w:rPr>
  </w:style>
  <w:style w:type="character" w:customStyle="1" w:styleId="WW8Num23z1">
    <w:name w:val="WW8Num23z1"/>
    <w:rsid w:val="00A177FC"/>
    <w:rPr>
      <w:rFonts w:ascii="Courier New" w:hAnsi="Courier New" w:cs="Courier New"/>
    </w:rPr>
  </w:style>
  <w:style w:type="character" w:customStyle="1" w:styleId="WW8Num23z2">
    <w:name w:val="WW8Num23z2"/>
    <w:rsid w:val="00A177FC"/>
    <w:rPr>
      <w:rFonts w:ascii="Wingdings" w:hAnsi="Wingdings" w:cs="Wingdings"/>
    </w:rPr>
  </w:style>
  <w:style w:type="character" w:customStyle="1" w:styleId="WW8Num23z3">
    <w:name w:val="WW8Num23z3"/>
    <w:rsid w:val="00A177FC"/>
    <w:rPr>
      <w:rFonts w:ascii="Symbol" w:hAnsi="Symbol" w:cs="Symbol"/>
    </w:rPr>
  </w:style>
  <w:style w:type="character" w:customStyle="1" w:styleId="WW8Num24z0">
    <w:name w:val="WW8Num24z0"/>
    <w:rsid w:val="00A177FC"/>
    <w:rPr>
      <w:rFonts w:ascii="Times New Roman" w:eastAsia="Times New Roman" w:hAnsi="Times New Roman" w:cs="Times New Roman"/>
    </w:rPr>
  </w:style>
  <w:style w:type="character" w:customStyle="1" w:styleId="WW8Num24z1">
    <w:name w:val="WW8Num24z1"/>
    <w:rsid w:val="00A177FC"/>
    <w:rPr>
      <w:rFonts w:ascii="Courier New" w:hAnsi="Courier New" w:cs="Courier New"/>
    </w:rPr>
  </w:style>
  <w:style w:type="character" w:customStyle="1" w:styleId="WW8Num24z2">
    <w:name w:val="WW8Num24z2"/>
    <w:rsid w:val="00A177FC"/>
    <w:rPr>
      <w:rFonts w:ascii="Wingdings" w:hAnsi="Wingdings" w:cs="Wingdings"/>
    </w:rPr>
  </w:style>
  <w:style w:type="character" w:customStyle="1" w:styleId="WW8Num24z3">
    <w:name w:val="WW8Num24z3"/>
    <w:rsid w:val="00A177FC"/>
    <w:rPr>
      <w:rFonts w:ascii="Symbol" w:hAnsi="Symbol" w:cs="Symbol"/>
    </w:rPr>
  </w:style>
  <w:style w:type="character" w:customStyle="1" w:styleId="WW8Num25z0">
    <w:name w:val="WW8Num25z0"/>
    <w:rsid w:val="00A177FC"/>
    <w:rPr>
      <w:rFonts w:ascii="Times New Roman" w:eastAsia="Times New Roman" w:hAnsi="Times New Roman" w:cs="Times New Roman"/>
    </w:rPr>
  </w:style>
  <w:style w:type="character" w:customStyle="1" w:styleId="WW8Num25z1">
    <w:name w:val="WW8Num25z1"/>
    <w:rsid w:val="00A177FC"/>
    <w:rPr>
      <w:rFonts w:ascii="Courier New" w:hAnsi="Courier New" w:cs="Courier New"/>
    </w:rPr>
  </w:style>
  <w:style w:type="character" w:customStyle="1" w:styleId="WW8Num25z2">
    <w:name w:val="WW8Num25z2"/>
    <w:rsid w:val="00A177FC"/>
    <w:rPr>
      <w:rFonts w:ascii="Wingdings" w:hAnsi="Wingdings" w:cs="Wingdings"/>
    </w:rPr>
  </w:style>
  <w:style w:type="character" w:customStyle="1" w:styleId="WW8Num25z3">
    <w:name w:val="WW8Num25z3"/>
    <w:rsid w:val="00A177FC"/>
    <w:rPr>
      <w:rFonts w:ascii="Symbol" w:hAnsi="Symbol" w:cs="Symbol"/>
    </w:rPr>
  </w:style>
  <w:style w:type="character" w:customStyle="1" w:styleId="WW8Num26z0">
    <w:name w:val="WW8Num26z0"/>
    <w:rsid w:val="00A177FC"/>
    <w:rPr>
      <w:rFonts w:ascii="Times New Roman" w:eastAsia="Times New Roman" w:hAnsi="Times New Roman" w:cs="Times New Roman"/>
    </w:rPr>
  </w:style>
  <w:style w:type="character" w:customStyle="1" w:styleId="WW8Num26z1">
    <w:name w:val="WW8Num26z1"/>
    <w:rsid w:val="00A177FC"/>
    <w:rPr>
      <w:rFonts w:ascii="Courier New" w:hAnsi="Courier New" w:cs="Courier New"/>
    </w:rPr>
  </w:style>
  <w:style w:type="character" w:customStyle="1" w:styleId="WW8Num26z2">
    <w:name w:val="WW8Num26z2"/>
    <w:rsid w:val="00A177FC"/>
    <w:rPr>
      <w:rFonts w:ascii="Wingdings" w:hAnsi="Wingdings" w:cs="Wingdings"/>
    </w:rPr>
  </w:style>
  <w:style w:type="character" w:customStyle="1" w:styleId="WW8Num26z3">
    <w:name w:val="WW8Num26z3"/>
    <w:rsid w:val="00A177FC"/>
    <w:rPr>
      <w:rFonts w:ascii="Symbol" w:hAnsi="Symbol" w:cs="Symbol"/>
    </w:rPr>
  </w:style>
  <w:style w:type="character" w:customStyle="1" w:styleId="WW8Num27z0">
    <w:name w:val="WW8Num27z0"/>
    <w:rsid w:val="00A177FC"/>
    <w:rPr>
      <w:rFonts w:ascii="Times New Roman" w:eastAsia="Times New Roman" w:hAnsi="Times New Roman" w:cs="Times New Roman"/>
    </w:rPr>
  </w:style>
  <w:style w:type="character" w:customStyle="1" w:styleId="WW8Num27z1">
    <w:name w:val="WW8Num27z1"/>
    <w:rsid w:val="00A177FC"/>
    <w:rPr>
      <w:rFonts w:ascii="Courier New" w:hAnsi="Courier New" w:cs="Courier New"/>
    </w:rPr>
  </w:style>
  <w:style w:type="character" w:customStyle="1" w:styleId="WW8Num27z2">
    <w:name w:val="WW8Num27z2"/>
    <w:rsid w:val="00A177FC"/>
    <w:rPr>
      <w:rFonts w:ascii="Wingdings" w:hAnsi="Wingdings" w:cs="Wingdings"/>
    </w:rPr>
  </w:style>
  <w:style w:type="character" w:customStyle="1" w:styleId="WW8Num27z3">
    <w:name w:val="WW8Num27z3"/>
    <w:rsid w:val="00A177FC"/>
    <w:rPr>
      <w:rFonts w:ascii="Symbol" w:hAnsi="Symbol" w:cs="Symbol"/>
    </w:rPr>
  </w:style>
  <w:style w:type="character" w:customStyle="1" w:styleId="WW8Num28z0">
    <w:name w:val="WW8Num28z0"/>
    <w:rsid w:val="00A177FC"/>
    <w:rPr>
      <w:rFonts w:ascii="Times New Roman" w:eastAsia="Times New Roman" w:hAnsi="Times New Roman" w:cs="Times New Roman"/>
    </w:rPr>
  </w:style>
  <w:style w:type="character" w:customStyle="1" w:styleId="WW8Num28z1">
    <w:name w:val="WW8Num28z1"/>
    <w:rsid w:val="00A177FC"/>
    <w:rPr>
      <w:rFonts w:ascii="Courier New" w:hAnsi="Courier New" w:cs="Courier New"/>
    </w:rPr>
  </w:style>
  <w:style w:type="character" w:customStyle="1" w:styleId="WW8Num28z2">
    <w:name w:val="WW8Num28z2"/>
    <w:rsid w:val="00A177FC"/>
    <w:rPr>
      <w:rFonts w:ascii="Wingdings" w:hAnsi="Wingdings" w:cs="Wingdings"/>
    </w:rPr>
  </w:style>
  <w:style w:type="character" w:customStyle="1" w:styleId="WW8Num28z3">
    <w:name w:val="WW8Num28z3"/>
    <w:rsid w:val="00A177FC"/>
    <w:rPr>
      <w:rFonts w:ascii="Symbol" w:hAnsi="Symbol" w:cs="Symbol"/>
    </w:rPr>
  </w:style>
  <w:style w:type="character" w:customStyle="1" w:styleId="WW8Num29z0">
    <w:name w:val="WW8Num29z0"/>
    <w:rsid w:val="00A177FC"/>
    <w:rPr>
      <w:rFonts w:ascii="Times New Roman" w:eastAsia="Times New Roman" w:hAnsi="Times New Roman" w:cs="Times New Roman"/>
    </w:rPr>
  </w:style>
  <w:style w:type="character" w:customStyle="1" w:styleId="WW8Num29z1">
    <w:name w:val="WW8Num29z1"/>
    <w:rsid w:val="00A177FC"/>
    <w:rPr>
      <w:rFonts w:ascii="Courier New" w:hAnsi="Courier New" w:cs="Courier New"/>
    </w:rPr>
  </w:style>
  <w:style w:type="character" w:customStyle="1" w:styleId="WW8Num29z2">
    <w:name w:val="WW8Num29z2"/>
    <w:rsid w:val="00A177FC"/>
    <w:rPr>
      <w:rFonts w:ascii="Wingdings" w:hAnsi="Wingdings" w:cs="Wingdings"/>
    </w:rPr>
  </w:style>
  <w:style w:type="character" w:customStyle="1" w:styleId="WW8Num29z3">
    <w:name w:val="WW8Num29z3"/>
    <w:rsid w:val="00A177FC"/>
    <w:rPr>
      <w:rFonts w:ascii="Symbol" w:hAnsi="Symbol" w:cs="Symbol"/>
    </w:rPr>
  </w:style>
  <w:style w:type="character" w:customStyle="1" w:styleId="WW8Num30z0">
    <w:name w:val="WW8Num30z0"/>
    <w:rsid w:val="00A177FC"/>
    <w:rPr>
      <w:rFonts w:ascii="Times New Roman" w:eastAsia="Times New Roman" w:hAnsi="Times New Roman" w:cs="Times New Roman"/>
    </w:rPr>
  </w:style>
  <w:style w:type="character" w:customStyle="1" w:styleId="WW8Num30z1">
    <w:name w:val="WW8Num30z1"/>
    <w:rsid w:val="00A177FC"/>
    <w:rPr>
      <w:rFonts w:ascii="Courier New" w:hAnsi="Courier New" w:cs="Courier New"/>
    </w:rPr>
  </w:style>
  <w:style w:type="character" w:customStyle="1" w:styleId="WW8Num30z2">
    <w:name w:val="WW8Num30z2"/>
    <w:rsid w:val="00A177FC"/>
    <w:rPr>
      <w:rFonts w:ascii="Wingdings" w:hAnsi="Wingdings" w:cs="Wingdings"/>
    </w:rPr>
  </w:style>
  <w:style w:type="character" w:customStyle="1" w:styleId="WW8Num30z3">
    <w:name w:val="WW8Num30z3"/>
    <w:rsid w:val="00A177FC"/>
    <w:rPr>
      <w:rFonts w:ascii="Symbol" w:hAnsi="Symbol" w:cs="Symbol"/>
    </w:rPr>
  </w:style>
  <w:style w:type="character" w:customStyle="1" w:styleId="WW8Num31z0">
    <w:name w:val="WW8Num31z0"/>
    <w:rsid w:val="00A177FC"/>
    <w:rPr>
      <w:rFonts w:ascii="Symbol" w:hAnsi="Symbol" w:cs="Symbol"/>
      <w:sz w:val="16"/>
      <w:szCs w:val="16"/>
    </w:rPr>
  </w:style>
  <w:style w:type="character" w:customStyle="1" w:styleId="WW8Num31z1">
    <w:name w:val="WW8Num31z1"/>
    <w:rsid w:val="00A177FC"/>
    <w:rPr>
      <w:rFonts w:ascii="Courier New" w:hAnsi="Courier New" w:cs="Courier New"/>
    </w:rPr>
  </w:style>
  <w:style w:type="character" w:customStyle="1" w:styleId="WW8Num31z2">
    <w:name w:val="WW8Num31z2"/>
    <w:rsid w:val="00A177FC"/>
    <w:rPr>
      <w:rFonts w:ascii="Wingdings" w:hAnsi="Wingdings" w:cs="Wingdings"/>
    </w:rPr>
  </w:style>
  <w:style w:type="character" w:customStyle="1" w:styleId="WW8Num31z3">
    <w:name w:val="WW8Num31z3"/>
    <w:rsid w:val="00A177FC"/>
    <w:rPr>
      <w:rFonts w:ascii="Symbol" w:hAnsi="Symbol" w:cs="Symbol"/>
    </w:rPr>
  </w:style>
  <w:style w:type="character" w:customStyle="1" w:styleId="WW8Num32z0">
    <w:name w:val="WW8Num32z0"/>
    <w:rsid w:val="00A177FC"/>
    <w:rPr>
      <w:rFonts w:ascii="Times New Roman" w:eastAsia="Times New Roman" w:hAnsi="Times New Roman" w:cs="Times New Roman"/>
    </w:rPr>
  </w:style>
  <w:style w:type="character" w:customStyle="1" w:styleId="WW8Num32z1">
    <w:name w:val="WW8Num32z1"/>
    <w:rsid w:val="00A177FC"/>
    <w:rPr>
      <w:rFonts w:ascii="Courier New" w:hAnsi="Courier New" w:cs="Courier New"/>
    </w:rPr>
  </w:style>
  <w:style w:type="character" w:customStyle="1" w:styleId="WW8Num32z2">
    <w:name w:val="WW8Num32z2"/>
    <w:rsid w:val="00A177FC"/>
    <w:rPr>
      <w:rFonts w:ascii="Wingdings" w:hAnsi="Wingdings" w:cs="Wingdings"/>
    </w:rPr>
  </w:style>
  <w:style w:type="character" w:customStyle="1" w:styleId="WW8Num32z3">
    <w:name w:val="WW8Num32z3"/>
    <w:rsid w:val="00A177FC"/>
    <w:rPr>
      <w:rFonts w:ascii="Symbol" w:hAnsi="Symbol" w:cs="Symbol"/>
    </w:rPr>
  </w:style>
  <w:style w:type="character" w:customStyle="1" w:styleId="WW8Num33z0">
    <w:name w:val="WW8Num33z0"/>
    <w:rsid w:val="00A177FC"/>
    <w:rPr>
      <w:rFonts w:ascii="Times New Roman" w:eastAsia="Times New Roman" w:hAnsi="Times New Roman" w:cs="Times New Roman"/>
    </w:rPr>
  </w:style>
  <w:style w:type="character" w:customStyle="1" w:styleId="WW8Num33z1">
    <w:name w:val="WW8Num33z1"/>
    <w:rsid w:val="00A177FC"/>
    <w:rPr>
      <w:rFonts w:ascii="Courier New" w:hAnsi="Courier New" w:cs="Courier New"/>
    </w:rPr>
  </w:style>
  <w:style w:type="character" w:customStyle="1" w:styleId="WW8Num33z2">
    <w:name w:val="WW8Num33z2"/>
    <w:rsid w:val="00A177FC"/>
    <w:rPr>
      <w:rFonts w:ascii="Wingdings" w:hAnsi="Wingdings" w:cs="Wingdings"/>
    </w:rPr>
  </w:style>
  <w:style w:type="character" w:customStyle="1" w:styleId="WW8Num33z3">
    <w:name w:val="WW8Num33z3"/>
    <w:rsid w:val="00A177FC"/>
    <w:rPr>
      <w:rFonts w:ascii="Symbol" w:hAnsi="Symbol" w:cs="Symbol"/>
    </w:rPr>
  </w:style>
  <w:style w:type="character" w:customStyle="1" w:styleId="WW8Num34z0">
    <w:name w:val="WW8Num34z0"/>
    <w:rsid w:val="00A177FC"/>
  </w:style>
  <w:style w:type="character" w:customStyle="1" w:styleId="WW8Num34z1">
    <w:name w:val="WW8Num34z1"/>
    <w:rsid w:val="00A177FC"/>
  </w:style>
  <w:style w:type="character" w:customStyle="1" w:styleId="WW8Num34z2">
    <w:name w:val="WW8Num34z2"/>
    <w:rsid w:val="00A177FC"/>
  </w:style>
  <w:style w:type="character" w:customStyle="1" w:styleId="WW8Num34z3">
    <w:name w:val="WW8Num34z3"/>
    <w:rsid w:val="00A177FC"/>
  </w:style>
  <w:style w:type="character" w:customStyle="1" w:styleId="WW8Num34z4">
    <w:name w:val="WW8Num34z4"/>
    <w:rsid w:val="00A177FC"/>
  </w:style>
  <w:style w:type="character" w:customStyle="1" w:styleId="WW8Num34z5">
    <w:name w:val="WW8Num34z5"/>
    <w:rsid w:val="00A177FC"/>
  </w:style>
  <w:style w:type="character" w:customStyle="1" w:styleId="WW8Num34z6">
    <w:name w:val="WW8Num34z6"/>
    <w:rsid w:val="00A177FC"/>
  </w:style>
  <w:style w:type="character" w:customStyle="1" w:styleId="WW8Num34z7">
    <w:name w:val="WW8Num34z7"/>
    <w:rsid w:val="00A177FC"/>
  </w:style>
  <w:style w:type="character" w:customStyle="1" w:styleId="WW8Num34z8">
    <w:name w:val="WW8Num34z8"/>
    <w:rsid w:val="00A177FC"/>
  </w:style>
  <w:style w:type="character" w:customStyle="1" w:styleId="WW8Num35z0">
    <w:name w:val="WW8Num35z0"/>
    <w:rsid w:val="00A177FC"/>
    <w:rPr>
      <w:rFonts w:ascii="Times New Roman" w:eastAsia="Times New Roman" w:hAnsi="Times New Roman" w:cs="Times New Roman"/>
    </w:rPr>
  </w:style>
  <w:style w:type="character" w:customStyle="1" w:styleId="WW8Num35z1">
    <w:name w:val="WW8Num35z1"/>
    <w:rsid w:val="00A177FC"/>
    <w:rPr>
      <w:rFonts w:ascii="Courier New" w:hAnsi="Courier New" w:cs="Courier New"/>
    </w:rPr>
  </w:style>
  <w:style w:type="character" w:customStyle="1" w:styleId="WW8Num35z2">
    <w:name w:val="WW8Num35z2"/>
    <w:rsid w:val="00A177FC"/>
    <w:rPr>
      <w:rFonts w:ascii="Wingdings" w:hAnsi="Wingdings" w:cs="Wingdings"/>
    </w:rPr>
  </w:style>
  <w:style w:type="character" w:customStyle="1" w:styleId="WW8Num35z3">
    <w:name w:val="WW8Num35z3"/>
    <w:rsid w:val="00A177FC"/>
    <w:rPr>
      <w:rFonts w:ascii="Symbol" w:hAnsi="Symbol" w:cs="Symbol"/>
    </w:rPr>
  </w:style>
  <w:style w:type="character" w:customStyle="1" w:styleId="WW8Num36z0">
    <w:name w:val="WW8Num36z0"/>
    <w:rsid w:val="00A177FC"/>
    <w:rPr>
      <w:b/>
      <w:lang w:eastAsia="hu-HU"/>
    </w:rPr>
  </w:style>
  <w:style w:type="character" w:customStyle="1" w:styleId="WW8Num36z1">
    <w:name w:val="WW8Num36z1"/>
    <w:rsid w:val="00A177FC"/>
  </w:style>
  <w:style w:type="character" w:customStyle="1" w:styleId="WW8Num36z2">
    <w:name w:val="WW8Num36z2"/>
    <w:rsid w:val="00A177FC"/>
  </w:style>
  <w:style w:type="character" w:customStyle="1" w:styleId="WW8Num36z3">
    <w:name w:val="WW8Num36z3"/>
    <w:rsid w:val="00A177FC"/>
  </w:style>
  <w:style w:type="character" w:customStyle="1" w:styleId="WW8Num36z4">
    <w:name w:val="WW8Num36z4"/>
    <w:rsid w:val="00A177FC"/>
  </w:style>
  <w:style w:type="character" w:customStyle="1" w:styleId="WW8Num36z5">
    <w:name w:val="WW8Num36z5"/>
    <w:rsid w:val="00A177FC"/>
  </w:style>
  <w:style w:type="character" w:customStyle="1" w:styleId="WW8Num36z6">
    <w:name w:val="WW8Num36z6"/>
    <w:rsid w:val="00A177FC"/>
  </w:style>
  <w:style w:type="character" w:customStyle="1" w:styleId="WW8Num36z7">
    <w:name w:val="WW8Num36z7"/>
    <w:rsid w:val="00A177FC"/>
  </w:style>
  <w:style w:type="character" w:customStyle="1" w:styleId="WW8Num36z8">
    <w:name w:val="WW8Num36z8"/>
    <w:rsid w:val="00A177FC"/>
  </w:style>
  <w:style w:type="character" w:customStyle="1" w:styleId="WW8Num37z0">
    <w:name w:val="WW8Num37z0"/>
    <w:rsid w:val="00A177FC"/>
    <w:rPr>
      <w:rFonts w:ascii="Times New Roman" w:eastAsia="Times New Roman" w:hAnsi="Times New Roman" w:cs="Times New Roman"/>
    </w:rPr>
  </w:style>
  <w:style w:type="character" w:customStyle="1" w:styleId="WW8Num37z1">
    <w:name w:val="WW8Num37z1"/>
    <w:rsid w:val="00A177FC"/>
    <w:rPr>
      <w:rFonts w:ascii="Courier New" w:hAnsi="Courier New" w:cs="Courier New"/>
    </w:rPr>
  </w:style>
  <w:style w:type="character" w:customStyle="1" w:styleId="WW8Num37z2">
    <w:name w:val="WW8Num37z2"/>
    <w:rsid w:val="00A177FC"/>
    <w:rPr>
      <w:rFonts w:ascii="Wingdings" w:hAnsi="Wingdings" w:cs="Wingdings"/>
    </w:rPr>
  </w:style>
  <w:style w:type="character" w:customStyle="1" w:styleId="WW8Num37z3">
    <w:name w:val="WW8Num37z3"/>
    <w:rsid w:val="00A177FC"/>
    <w:rPr>
      <w:rFonts w:ascii="Symbol" w:hAnsi="Symbol" w:cs="Symbol"/>
    </w:rPr>
  </w:style>
  <w:style w:type="character" w:customStyle="1" w:styleId="WW8Num38z0">
    <w:name w:val="WW8Num38z0"/>
    <w:rsid w:val="00A177FC"/>
    <w:rPr>
      <w:rFonts w:ascii="Times New Roman" w:eastAsia="Times New Roman" w:hAnsi="Times New Roman" w:cs="Times New Roman"/>
    </w:rPr>
  </w:style>
  <w:style w:type="character" w:customStyle="1" w:styleId="WW8Num38z1">
    <w:name w:val="WW8Num38z1"/>
    <w:rsid w:val="00A177FC"/>
    <w:rPr>
      <w:rFonts w:ascii="Courier New" w:hAnsi="Courier New" w:cs="Courier New"/>
    </w:rPr>
  </w:style>
  <w:style w:type="character" w:customStyle="1" w:styleId="WW8Num38z2">
    <w:name w:val="WW8Num38z2"/>
    <w:rsid w:val="00A177FC"/>
    <w:rPr>
      <w:rFonts w:ascii="Wingdings" w:hAnsi="Wingdings" w:cs="Wingdings"/>
    </w:rPr>
  </w:style>
  <w:style w:type="character" w:customStyle="1" w:styleId="WW8Num38z3">
    <w:name w:val="WW8Num38z3"/>
    <w:rsid w:val="00A177FC"/>
    <w:rPr>
      <w:rFonts w:ascii="Symbol" w:hAnsi="Symbol" w:cs="Symbol"/>
    </w:rPr>
  </w:style>
  <w:style w:type="character" w:customStyle="1" w:styleId="WW8Num39z0">
    <w:name w:val="WW8Num39z0"/>
    <w:rsid w:val="00A177FC"/>
    <w:rPr>
      <w:rFonts w:ascii="Symbol" w:hAnsi="Symbol" w:cs="Symbol"/>
    </w:rPr>
  </w:style>
  <w:style w:type="character" w:customStyle="1" w:styleId="WW8Num39z1">
    <w:name w:val="WW8Num39z1"/>
    <w:rsid w:val="00A177FC"/>
    <w:rPr>
      <w:rFonts w:ascii="Courier New" w:hAnsi="Courier New" w:cs="Courier New"/>
    </w:rPr>
  </w:style>
  <w:style w:type="character" w:customStyle="1" w:styleId="WW8Num39z2">
    <w:name w:val="WW8Num39z2"/>
    <w:rsid w:val="00A177FC"/>
    <w:rPr>
      <w:rFonts w:ascii="Wingdings" w:hAnsi="Wingdings" w:cs="Wingdings"/>
    </w:rPr>
  </w:style>
  <w:style w:type="character" w:customStyle="1" w:styleId="WW8Num40z0">
    <w:name w:val="WW8Num40z0"/>
    <w:rsid w:val="00A177FC"/>
    <w:rPr>
      <w:rFonts w:ascii="Times New Roman" w:eastAsia="Times New Roman" w:hAnsi="Times New Roman" w:cs="Times New Roman"/>
    </w:rPr>
  </w:style>
  <w:style w:type="character" w:customStyle="1" w:styleId="WW8Num40z1">
    <w:name w:val="WW8Num40z1"/>
    <w:rsid w:val="00A177FC"/>
    <w:rPr>
      <w:rFonts w:ascii="Courier New" w:hAnsi="Courier New" w:cs="Courier New"/>
    </w:rPr>
  </w:style>
  <w:style w:type="character" w:customStyle="1" w:styleId="WW8Num40z2">
    <w:name w:val="WW8Num40z2"/>
    <w:rsid w:val="00A177FC"/>
    <w:rPr>
      <w:rFonts w:ascii="Wingdings" w:hAnsi="Wingdings" w:cs="Wingdings"/>
    </w:rPr>
  </w:style>
  <w:style w:type="character" w:customStyle="1" w:styleId="WW8Num40z3">
    <w:name w:val="WW8Num40z3"/>
    <w:rsid w:val="00A177FC"/>
    <w:rPr>
      <w:rFonts w:ascii="Symbol" w:hAnsi="Symbol" w:cs="Symbol"/>
    </w:rPr>
  </w:style>
  <w:style w:type="character" w:customStyle="1" w:styleId="WW8Num41z0">
    <w:name w:val="WW8Num41z0"/>
    <w:rsid w:val="00A177FC"/>
    <w:rPr>
      <w:rFonts w:ascii="Times New Roman" w:eastAsia="Times New Roman" w:hAnsi="Times New Roman" w:cs="Times New Roman"/>
    </w:rPr>
  </w:style>
  <w:style w:type="character" w:customStyle="1" w:styleId="WW8Num41z1">
    <w:name w:val="WW8Num41z1"/>
    <w:rsid w:val="00A177FC"/>
    <w:rPr>
      <w:rFonts w:ascii="Courier New" w:hAnsi="Courier New" w:cs="Courier New"/>
    </w:rPr>
  </w:style>
  <w:style w:type="character" w:customStyle="1" w:styleId="WW8Num41z2">
    <w:name w:val="WW8Num41z2"/>
    <w:rsid w:val="00A177FC"/>
    <w:rPr>
      <w:rFonts w:ascii="Wingdings" w:hAnsi="Wingdings" w:cs="Wingdings"/>
    </w:rPr>
  </w:style>
  <w:style w:type="character" w:customStyle="1" w:styleId="WW8Num41z3">
    <w:name w:val="WW8Num41z3"/>
    <w:rsid w:val="00A177FC"/>
    <w:rPr>
      <w:rFonts w:ascii="Symbol" w:hAnsi="Symbol" w:cs="Symbol"/>
    </w:rPr>
  </w:style>
  <w:style w:type="character" w:customStyle="1" w:styleId="WW8Num42z0">
    <w:name w:val="WW8Num42z0"/>
    <w:rsid w:val="00A177FC"/>
    <w:rPr>
      <w:rFonts w:ascii="Times New Roman" w:eastAsia="Times New Roman" w:hAnsi="Times New Roman" w:cs="Times New Roman"/>
    </w:rPr>
  </w:style>
  <w:style w:type="character" w:customStyle="1" w:styleId="WW8Num42z1">
    <w:name w:val="WW8Num42z1"/>
    <w:rsid w:val="00A177FC"/>
    <w:rPr>
      <w:rFonts w:ascii="Courier New" w:hAnsi="Courier New" w:cs="Courier New"/>
    </w:rPr>
  </w:style>
  <w:style w:type="character" w:customStyle="1" w:styleId="WW8Num42z2">
    <w:name w:val="WW8Num42z2"/>
    <w:rsid w:val="00A177FC"/>
    <w:rPr>
      <w:rFonts w:ascii="Wingdings" w:hAnsi="Wingdings" w:cs="Wingdings"/>
    </w:rPr>
  </w:style>
  <w:style w:type="character" w:customStyle="1" w:styleId="WW8Num42z3">
    <w:name w:val="WW8Num42z3"/>
    <w:rsid w:val="00A177FC"/>
    <w:rPr>
      <w:rFonts w:ascii="Symbol" w:hAnsi="Symbol" w:cs="Symbol"/>
    </w:rPr>
  </w:style>
  <w:style w:type="character" w:customStyle="1" w:styleId="WW8Num43z0">
    <w:name w:val="WW8Num43z0"/>
    <w:rsid w:val="00A177FC"/>
  </w:style>
  <w:style w:type="character" w:customStyle="1" w:styleId="WW8Num43z1">
    <w:name w:val="WW8Num43z1"/>
    <w:rsid w:val="00A177FC"/>
    <w:rPr>
      <w:rFonts w:ascii="Times New Roman" w:eastAsia="Calibri" w:hAnsi="Times New Roman" w:cs="Times New Roman"/>
    </w:rPr>
  </w:style>
  <w:style w:type="character" w:customStyle="1" w:styleId="WW8Num43z2">
    <w:name w:val="WW8Num43z2"/>
    <w:rsid w:val="00A177FC"/>
  </w:style>
  <w:style w:type="character" w:customStyle="1" w:styleId="WW8Num43z3">
    <w:name w:val="WW8Num43z3"/>
    <w:rsid w:val="00A177FC"/>
  </w:style>
  <w:style w:type="character" w:customStyle="1" w:styleId="WW8Num43z4">
    <w:name w:val="WW8Num43z4"/>
    <w:rsid w:val="00A177FC"/>
  </w:style>
  <w:style w:type="character" w:customStyle="1" w:styleId="WW8Num43z5">
    <w:name w:val="WW8Num43z5"/>
    <w:rsid w:val="00A177FC"/>
  </w:style>
  <w:style w:type="character" w:customStyle="1" w:styleId="WW8Num43z6">
    <w:name w:val="WW8Num43z6"/>
    <w:rsid w:val="00A177FC"/>
  </w:style>
  <w:style w:type="character" w:customStyle="1" w:styleId="WW8Num43z7">
    <w:name w:val="WW8Num43z7"/>
    <w:rsid w:val="00A177FC"/>
  </w:style>
  <w:style w:type="character" w:customStyle="1" w:styleId="WW8Num43z8">
    <w:name w:val="WW8Num43z8"/>
    <w:rsid w:val="00A177FC"/>
  </w:style>
  <w:style w:type="character" w:customStyle="1" w:styleId="WW8Num44z0">
    <w:name w:val="WW8Num44z0"/>
    <w:rsid w:val="00A177FC"/>
    <w:rPr>
      <w:rFonts w:ascii="Times New Roman" w:eastAsia="Times New Roman" w:hAnsi="Times New Roman" w:cs="Times New Roman"/>
    </w:rPr>
  </w:style>
  <w:style w:type="character" w:customStyle="1" w:styleId="WW8Num44z1">
    <w:name w:val="WW8Num44z1"/>
    <w:rsid w:val="00A177FC"/>
    <w:rPr>
      <w:rFonts w:ascii="Courier New" w:hAnsi="Courier New" w:cs="Courier New"/>
    </w:rPr>
  </w:style>
  <w:style w:type="character" w:customStyle="1" w:styleId="WW8Num44z2">
    <w:name w:val="WW8Num44z2"/>
    <w:rsid w:val="00A177FC"/>
    <w:rPr>
      <w:rFonts w:ascii="Wingdings" w:hAnsi="Wingdings" w:cs="Wingdings"/>
    </w:rPr>
  </w:style>
  <w:style w:type="character" w:customStyle="1" w:styleId="WW8Num44z3">
    <w:name w:val="WW8Num44z3"/>
    <w:rsid w:val="00A177FC"/>
    <w:rPr>
      <w:rFonts w:ascii="Symbol" w:hAnsi="Symbol" w:cs="Symbol"/>
    </w:rPr>
  </w:style>
  <w:style w:type="character" w:customStyle="1" w:styleId="WW8Num45z0">
    <w:name w:val="WW8Num45z0"/>
    <w:rsid w:val="00A177FC"/>
    <w:rPr>
      <w:rFonts w:ascii="Times New Roman" w:eastAsia="Times New Roman" w:hAnsi="Times New Roman" w:cs="Times New Roman"/>
    </w:rPr>
  </w:style>
  <w:style w:type="character" w:customStyle="1" w:styleId="WW8Num45z1">
    <w:name w:val="WW8Num45z1"/>
    <w:rsid w:val="00A177FC"/>
    <w:rPr>
      <w:rFonts w:ascii="Courier New" w:hAnsi="Courier New" w:cs="Courier New"/>
    </w:rPr>
  </w:style>
  <w:style w:type="character" w:customStyle="1" w:styleId="WW8Num45z2">
    <w:name w:val="WW8Num45z2"/>
    <w:rsid w:val="00A177FC"/>
    <w:rPr>
      <w:rFonts w:ascii="Wingdings" w:hAnsi="Wingdings" w:cs="Wingdings"/>
    </w:rPr>
  </w:style>
  <w:style w:type="character" w:customStyle="1" w:styleId="WW8Num45z3">
    <w:name w:val="WW8Num45z3"/>
    <w:rsid w:val="00A177FC"/>
    <w:rPr>
      <w:rFonts w:ascii="Symbol" w:hAnsi="Symbol" w:cs="Symbol"/>
    </w:rPr>
  </w:style>
  <w:style w:type="character" w:customStyle="1" w:styleId="WW8Num46z0">
    <w:name w:val="WW8Num46z0"/>
    <w:rsid w:val="00A177FC"/>
    <w:rPr>
      <w:rFonts w:ascii="Times New Roman" w:eastAsia="Times New Roman" w:hAnsi="Times New Roman" w:cs="Times New Roman"/>
      <w:lang w:eastAsia="hu-HU"/>
    </w:rPr>
  </w:style>
  <w:style w:type="character" w:customStyle="1" w:styleId="WW8Num46z1">
    <w:name w:val="WW8Num46z1"/>
    <w:rsid w:val="00A177FC"/>
    <w:rPr>
      <w:rFonts w:ascii="Courier New" w:hAnsi="Courier New" w:cs="Courier New"/>
    </w:rPr>
  </w:style>
  <w:style w:type="character" w:customStyle="1" w:styleId="WW8Num46z2">
    <w:name w:val="WW8Num46z2"/>
    <w:rsid w:val="00A177FC"/>
    <w:rPr>
      <w:rFonts w:ascii="Wingdings" w:hAnsi="Wingdings" w:cs="Wingdings"/>
    </w:rPr>
  </w:style>
  <w:style w:type="character" w:customStyle="1" w:styleId="WW8Num46z3">
    <w:name w:val="WW8Num46z3"/>
    <w:rsid w:val="00A177FC"/>
    <w:rPr>
      <w:rFonts w:ascii="Symbol" w:hAnsi="Symbol" w:cs="Symbol"/>
    </w:rPr>
  </w:style>
  <w:style w:type="character" w:customStyle="1" w:styleId="WW8Num47z0">
    <w:name w:val="WW8Num47z0"/>
    <w:rsid w:val="00A177FC"/>
    <w:rPr>
      <w:rFonts w:ascii="Symbol" w:hAnsi="Symbol" w:cs="Symbol"/>
    </w:rPr>
  </w:style>
  <w:style w:type="character" w:customStyle="1" w:styleId="WW8Num47z1">
    <w:name w:val="WW8Num47z1"/>
    <w:rsid w:val="00A177FC"/>
    <w:rPr>
      <w:rFonts w:ascii="Thorndale" w:eastAsia="HG Mincho Light J" w:hAnsi="Thorndale" w:cs="Times New Roman"/>
    </w:rPr>
  </w:style>
  <w:style w:type="character" w:customStyle="1" w:styleId="WW8Num47z2">
    <w:name w:val="WW8Num47z2"/>
    <w:rsid w:val="00A177FC"/>
    <w:rPr>
      <w:rFonts w:ascii="Wingdings" w:hAnsi="Wingdings" w:cs="Wingdings"/>
    </w:rPr>
  </w:style>
  <w:style w:type="character" w:customStyle="1" w:styleId="WW8Num47z4">
    <w:name w:val="WW8Num47z4"/>
    <w:rsid w:val="00A177FC"/>
    <w:rPr>
      <w:rFonts w:ascii="Courier New" w:hAnsi="Courier New" w:cs="Courier New"/>
    </w:rPr>
  </w:style>
  <w:style w:type="character" w:customStyle="1" w:styleId="WW8Num48z0">
    <w:name w:val="WW8Num48z0"/>
    <w:rsid w:val="00A177FC"/>
    <w:rPr>
      <w:rFonts w:ascii="Times New Roman" w:eastAsia="Times New Roman" w:hAnsi="Times New Roman" w:cs="Times New Roman"/>
    </w:rPr>
  </w:style>
  <w:style w:type="character" w:customStyle="1" w:styleId="WW8Num48z1">
    <w:name w:val="WW8Num48z1"/>
    <w:rsid w:val="00A177FC"/>
    <w:rPr>
      <w:rFonts w:ascii="Courier New" w:hAnsi="Courier New" w:cs="Courier New"/>
    </w:rPr>
  </w:style>
  <w:style w:type="character" w:customStyle="1" w:styleId="WW8Num48z2">
    <w:name w:val="WW8Num48z2"/>
    <w:rsid w:val="00A177FC"/>
    <w:rPr>
      <w:rFonts w:ascii="Wingdings" w:hAnsi="Wingdings" w:cs="Wingdings"/>
    </w:rPr>
  </w:style>
  <w:style w:type="character" w:customStyle="1" w:styleId="WW8Num48z3">
    <w:name w:val="WW8Num48z3"/>
    <w:rsid w:val="00A177FC"/>
    <w:rPr>
      <w:rFonts w:ascii="Symbol" w:hAnsi="Symbol" w:cs="Symbol"/>
    </w:rPr>
  </w:style>
  <w:style w:type="character" w:customStyle="1" w:styleId="Bekezdsalapbettpusa5">
    <w:name w:val="Bekezdés alapbetűtípusa5"/>
    <w:rsid w:val="00A177FC"/>
  </w:style>
  <w:style w:type="character" w:customStyle="1" w:styleId="Bekezdsalapbettpusa1">
    <w:name w:val="Bekezdés alapbetűtípusa1"/>
    <w:rsid w:val="00A177FC"/>
  </w:style>
  <w:style w:type="character" w:customStyle="1" w:styleId="Cmsor4Char1">
    <w:name w:val="Címsor 4 Char1"/>
    <w:rsid w:val="00A177FC"/>
    <w:rPr>
      <w:rFonts w:ascii="Calibri" w:hAnsi="Calibri" w:cs="Calibri"/>
      <w:b/>
      <w:bCs/>
      <w:sz w:val="28"/>
      <w:szCs w:val="28"/>
      <w:lang w:val="hu-HU" w:bidi="ar-SA"/>
    </w:rPr>
  </w:style>
  <w:style w:type="character" w:customStyle="1" w:styleId="JegyzetszvegChar">
    <w:name w:val="Jegyzetszöveg Char"/>
    <w:rsid w:val="00A177FC"/>
    <w:rPr>
      <w:rFonts w:ascii="Calibri" w:eastAsia="Times New Roman" w:hAnsi="Calibri" w:cs="Times New Roman"/>
      <w:b/>
      <w:bCs/>
      <w:sz w:val="28"/>
      <w:szCs w:val="28"/>
    </w:rPr>
  </w:style>
  <w:style w:type="character" w:customStyle="1" w:styleId="Bekezdsalapbettpusa4">
    <w:name w:val="Bekezdés alapbetűtípusa4"/>
    <w:rsid w:val="00A177FC"/>
  </w:style>
  <w:style w:type="character" w:customStyle="1" w:styleId="Szvegtrzsbehzssal3Char">
    <w:name w:val="Szövegtörzs behúzással 3 Char"/>
    <w:link w:val="Szvegtrzsbehzssal3"/>
    <w:rsid w:val="00A177FC"/>
    <w:rPr>
      <w:sz w:val="16"/>
      <w:szCs w:val="16"/>
    </w:rPr>
  </w:style>
  <w:style w:type="character" w:customStyle="1" w:styleId="Szvegtrzsbehzssal2Char">
    <w:name w:val="Szövegtörzs behúzással 2 Char"/>
    <w:link w:val="Szvegtrzsbehzssal2"/>
    <w:rsid w:val="00A177FC"/>
    <w:rPr>
      <w:sz w:val="24"/>
      <w:szCs w:val="24"/>
    </w:rPr>
  </w:style>
  <w:style w:type="character" w:customStyle="1" w:styleId="Absatz-Standardschriftart">
    <w:name w:val="Absatz-Standardschriftart"/>
    <w:rsid w:val="00A177FC"/>
  </w:style>
  <w:style w:type="character" w:customStyle="1" w:styleId="WW-Absatz-Standardschriftart">
    <w:name w:val="WW-Absatz-Standardschriftart"/>
    <w:rsid w:val="00A177FC"/>
  </w:style>
  <w:style w:type="character" w:customStyle="1" w:styleId="Bekezdsalapbettpusa3">
    <w:name w:val="Bekezdés alapbetűtípusa3"/>
    <w:rsid w:val="00A177FC"/>
  </w:style>
  <w:style w:type="character" w:customStyle="1" w:styleId="WW-Absatz-Standardschriftart1">
    <w:name w:val="WW-Absatz-Standardschriftart1"/>
    <w:rsid w:val="00A177FC"/>
  </w:style>
  <w:style w:type="character" w:customStyle="1" w:styleId="Bekezdsalapbettpusa2">
    <w:name w:val="Bekezdés alapbetűtípusa2"/>
    <w:rsid w:val="00A177FC"/>
  </w:style>
  <w:style w:type="character" w:customStyle="1" w:styleId="WW-Absatz-Standardschriftart11">
    <w:name w:val="WW-Absatz-Standardschriftart11"/>
    <w:rsid w:val="00A177FC"/>
  </w:style>
  <w:style w:type="character" w:customStyle="1" w:styleId="WW-Absatz-Standardschriftart111">
    <w:name w:val="WW-Absatz-Standardschriftart111"/>
    <w:rsid w:val="00A177FC"/>
  </w:style>
  <w:style w:type="character" w:customStyle="1" w:styleId="WW-Absatz-Standardschriftart1111">
    <w:name w:val="WW-Absatz-Standardschriftart1111"/>
    <w:rsid w:val="00A177FC"/>
  </w:style>
  <w:style w:type="character" w:customStyle="1" w:styleId="WW-Absatz-Standardschriftart11111">
    <w:name w:val="WW-Absatz-Standardschriftart11111"/>
    <w:rsid w:val="00A177FC"/>
  </w:style>
  <w:style w:type="character" w:customStyle="1" w:styleId="WW8Num3z1">
    <w:name w:val="WW8Num3z1"/>
    <w:rsid w:val="00A177FC"/>
    <w:rPr>
      <w:rFonts w:ascii="Courier New" w:hAnsi="Courier New" w:cs="Courier New"/>
    </w:rPr>
  </w:style>
  <w:style w:type="character" w:customStyle="1" w:styleId="WW8Num3z2">
    <w:name w:val="WW8Num3z2"/>
    <w:rsid w:val="00A177FC"/>
    <w:rPr>
      <w:rFonts w:ascii="Wingdings" w:hAnsi="Wingdings" w:cs="Wingdings"/>
    </w:rPr>
  </w:style>
  <w:style w:type="character" w:customStyle="1" w:styleId="WW8Num3z3">
    <w:name w:val="WW8Num3z3"/>
    <w:rsid w:val="00A177FC"/>
    <w:rPr>
      <w:rFonts w:ascii="Symbol" w:hAnsi="Symbol" w:cs="Symbol"/>
    </w:rPr>
  </w:style>
  <w:style w:type="character" w:customStyle="1" w:styleId="Szmozsjelek">
    <w:name w:val="Számozásjelek"/>
    <w:rsid w:val="00A177FC"/>
    <w:rPr>
      <w:rFonts w:ascii="Arial" w:hAnsi="Arial" w:cs="Arial"/>
      <w:b/>
      <w:bCs/>
      <w:sz w:val="20"/>
      <w:szCs w:val="20"/>
    </w:rPr>
  </w:style>
  <w:style w:type="character" w:customStyle="1" w:styleId="Felsorolsjel">
    <w:name w:val="Felsorolásjel"/>
    <w:rsid w:val="00A177FC"/>
    <w:rPr>
      <w:rFonts w:ascii="OpenSymbol" w:eastAsia="OpenSymbol" w:hAnsi="OpenSymbol" w:cs="OpenSymbol"/>
    </w:rPr>
  </w:style>
  <w:style w:type="character" w:customStyle="1" w:styleId="BuborkszvegChar1">
    <w:name w:val="Buborékszöveg Char1"/>
    <w:rsid w:val="00A177FC"/>
    <w:rPr>
      <w:rFonts w:ascii="Tahoma" w:hAnsi="Tahoma" w:cs="Tahoma"/>
      <w:sz w:val="16"/>
      <w:szCs w:val="16"/>
    </w:rPr>
  </w:style>
  <w:style w:type="character" w:customStyle="1" w:styleId="CsakszvegChar">
    <w:name w:val="Csak szöveg Char"/>
    <w:link w:val="Csakszveg"/>
    <w:rsid w:val="00A177FC"/>
    <w:rPr>
      <w:rFonts w:ascii="Consolas" w:hAnsi="Consolas" w:cs="Consolas"/>
    </w:rPr>
  </w:style>
  <w:style w:type="character" w:customStyle="1" w:styleId="Szvegtrzsbehzssal2Char1">
    <w:name w:val="Szövegtörzs behúzással 2 Char1"/>
    <w:rsid w:val="00A177FC"/>
    <w:rPr>
      <w:sz w:val="24"/>
      <w:szCs w:val="24"/>
    </w:rPr>
  </w:style>
  <w:style w:type="character" w:customStyle="1" w:styleId="Szvegtrzsbehzssal3Char1">
    <w:name w:val="Szövegtörzs behúzással 3 Char1"/>
    <w:rsid w:val="00A177FC"/>
    <w:rPr>
      <w:sz w:val="16"/>
      <w:szCs w:val="16"/>
    </w:rPr>
  </w:style>
  <w:style w:type="character" w:customStyle="1" w:styleId="DokumentumtrkpChar">
    <w:name w:val="Dokumentumtérkép Char"/>
    <w:link w:val="Dokumentumtrkp"/>
    <w:semiHidden/>
    <w:rsid w:val="00A177FC"/>
    <w:rPr>
      <w:rFonts w:ascii="Tahoma" w:hAnsi="Tahoma" w:cs="Tahoma"/>
      <w:sz w:val="24"/>
      <w:szCs w:val="24"/>
      <w:shd w:val="clear" w:color="auto" w:fill="000080"/>
      <w:lang w:val="x-none"/>
    </w:rPr>
  </w:style>
  <w:style w:type="character" w:customStyle="1" w:styleId="Szvegtrzs3Char1">
    <w:name w:val="Szövegtörzs 3 Char1"/>
    <w:rsid w:val="00A177FC"/>
    <w:rPr>
      <w:sz w:val="16"/>
      <w:szCs w:val="16"/>
    </w:rPr>
  </w:style>
  <w:style w:type="character" w:customStyle="1" w:styleId="structbekezdesszam">
    <w:name w:val="struct_bekezdesszam"/>
    <w:rsid w:val="00A177FC"/>
  </w:style>
  <w:style w:type="character" w:customStyle="1" w:styleId="structpontnev">
    <w:name w:val="struct_pontnev"/>
    <w:rsid w:val="00A177FC"/>
  </w:style>
  <w:style w:type="character" w:customStyle="1" w:styleId="Char10">
    <w:name w:val="Char10"/>
    <w:rsid w:val="00A177FC"/>
    <w:rPr>
      <w:sz w:val="28"/>
    </w:rPr>
  </w:style>
  <w:style w:type="character" w:customStyle="1" w:styleId="CharChar18">
    <w:name w:val="Char Char18"/>
    <w:rsid w:val="00A177FC"/>
    <w:rPr>
      <w:b/>
      <w:sz w:val="24"/>
    </w:rPr>
  </w:style>
  <w:style w:type="character" w:customStyle="1" w:styleId="CharChar9">
    <w:name w:val="Char Char9"/>
    <w:rsid w:val="00A177FC"/>
    <w:rPr>
      <w:sz w:val="24"/>
    </w:rPr>
  </w:style>
  <w:style w:type="character" w:customStyle="1" w:styleId="CharChar17">
    <w:name w:val="Char Char17"/>
    <w:rsid w:val="00A177FC"/>
    <w:rPr>
      <w:b/>
      <w:sz w:val="24"/>
    </w:rPr>
  </w:style>
  <w:style w:type="character" w:customStyle="1" w:styleId="CharChar16">
    <w:name w:val="Char Char16"/>
    <w:rsid w:val="00A177FC"/>
    <w:rPr>
      <w:b/>
      <w:sz w:val="24"/>
    </w:rPr>
  </w:style>
  <w:style w:type="character" w:customStyle="1" w:styleId="CharChar15">
    <w:name w:val="Char Char15"/>
    <w:rsid w:val="00A177FC"/>
    <w:rPr>
      <w:b/>
      <w:color w:val="000000"/>
      <w:sz w:val="24"/>
    </w:rPr>
  </w:style>
  <w:style w:type="character" w:customStyle="1" w:styleId="CharChar14">
    <w:name w:val="Char Char14"/>
    <w:rsid w:val="00A177FC"/>
    <w:rPr>
      <w:b/>
      <w:color w:val="000000"/>
      <w:sz w:val="24"/>
    </w:rPr>
  </w:style>
  <w:style w:type="character" w:customStyle="1" w:styleId="CharChar13">
    <w:name w:val="Char Char13"/>
    <w:rsid w:val="00A177FC"/>
    <w:rPr>
      <w:b/>
      <w:color w:val="000000"/>
      <w:sz w:val="24"/>
    </w:rPr>
  </w:style>
  <w:style w:type="character" w:customStyle="1" w:styleId="CharChar12">
    <w:name w:val="Char Char12"/>
    <w:rsid w:val="00A177FC"/>
    <w:rPr>
      <w:i/>
      <w:color w:val="000000"/>
      <w:sz w:val="24"/>
    </w:rPr>
  </w:style>
  <w:style w:type="character" w:customStyle="1" w:styleId="CharChar11">
    <w:name w:val="Char Char11"/>
    <w:rsid w:val="00A177FC"/>
    <w:rPr>
      <w:b/>
      <w:sz w:val="28"/>
    </w:rPr>
  </w:style>
  <w:style w:type="character" w:customStyle="1" w:styleId="CharChar10">
    <w:name w:val="Char Char10"/>
    <w:rsid w:val="00A177FC"/>
    <w:rPr>
      <w:i/>
      <w:color w:val="000000"/>
      <w:spacing w:val="5"/>
      <w:sz w:val="24"/>
      <w:u w:val="single"/>
    </w:rPr>
  </w:style>
  <w:style w:type="character" w:customStyle="1" w:styleId="CharChar7">
    <w:name w:val="Char Char7"/>
    <w:rsid w:val="00A177FC"/>
    <w:rPr>
      <w:color w:val="000000"/>
      <w:sz w:val="24"/>
    </w:rPr>
  </w:style>
  <w:style w:type="character" w:customStyle="1" w:styleId="CharChar5">
    <w:name w:val="Char Char5"/>
    <w:rsid w:val="00A177FC"/>
    <w:rPr>
      <w:sz w:val="24"/>
    </w:rPr>
  </w:style>
  <w:style w:type="character" w:customStyle="1" w:styleId="CharChar4">
    <w:name w:val="Char Char4"/>
    <w:rsid w:val="00A177FC"/>
    <w:rPr>
      <w:b/>
      <w:color w:val="000000"/>
      <w:sz w:val="24"/>
    </w:rPr>
  </w:style>
  <w:style w:type="character" w:customStyle="1" w:styleId="CharChar3">
    <w:name w:val="Char Char3"/>
    <w:rsid w:val="00A177FC"/>
  </w:style>
  <w:style w:type="character" w:customStyle="1" w:styleId="WW8Num4z2">
    <w:name w:val="WW8Num4z2"/>
    <w:rsid w:val="00A177FC"/>
    <w:rPr>
      <w:rFonts w:ascii="Wingdings" w:hAnsi="Wingdings" w:cs="Wingdings"/>
    </w:rPr>
  </w:style>
  <w:style w:type="character" w:customStyle="1" w:styleId="WW8Num7z4">
    <w:name w:val="WW8Num7z4"/>
    <w:rsid w:val="00A177FC"/>
    <w:rPr>
      <w:rFonts w:ascii="Courier New" w:hAnsi="Courier New" w:cs="Courier New"/>
    </w:rPr>
  </w:style>
  <w:style w:type="character" w:customStyle="1" w:styleId="WW8Num15z3">
    <w:name w:val="WW8Num15z3"/>
    <w:rsid w:val="00A177FC"/>
    <w:rPr>
      <w:rFonts w:ascii="Symbol" w:hAnsi="Symbol" w:cs="Symbol"/>
    </w:rPr>
  </w:style>
  <w:style w:type="character" w:customStyle="1" w:styleId="st">
    <w:name w:val="st"/>
    <w:basedOn w:val="Bekezdsalapbettpusa5"/>
    <w:rsid w:val="00A177FC"/>
  </w:style>
  <w:style w:type="character" w:customStyle="1" w:styleId="il">
    <w:name w:val="il"/>
    <w:basedOn w:val="Bekezdsalapbettpusa5"/>
    <w:rsid w:val="00A177FC"/>
  </w:style>
  <w:style w:type="character" w:customStyle="1" w:styleId="WW8Num4z4">
    <w:name w:val="WW8Num4z4"/>
    <w:rsid w:val="00A177FC"/>
    <w:rPr>
      <w:rFonts w:ascii="Courier New" w:hAnsi="Courier New" w:cs="Courier New"/>
    </w:rPr>
  </w:style>
  <w:style w:type="character" w:customStyle="1" w:styleId="WW8Num9z4">
    <w:name w:val="WW8Num9z4"/>
    <w:rsid w:val="00A177FC"/>
    <w:rPr>
      <w:rFonts w:ascii="Courier New" w:hAnsi="Courier New" w:cs="Courier New"/>
    </w:rPr>
  </w:style>
  <w:style w:type="character" w:customStyle="1" w:styleId="CharChar26">
    <w:name w:val="Char Char26"/>
    <w:rsid w:val="00A177FC"/>
    <w:rPr>
      <w:rFonts w:ascii="Calibri" w:hAnsi="Calibri" w:cs="Calibri"/>
      <w:b/>
      <w:bCs/>
      <w:sz w:val="28"/>
      <w:szCs w:val="28"/>
      <w:lang w:val="x-none" w:bidi="ar-SA"/>
    </w:rPr>
  </w:style>
  <w:style w:type="character" w:customStyle="1" w:styleId="MegjegyzstrgyaChar">
    <w:name w:val="Megjegyzés tárgya Char"/>
    <w:rsid w:val="00A177FC"/>
    <w:rPr>
      <w:rFonts w:ascii="Tahoma" w:hAnsi="Tahoma" w:cs="Tahoma"/>
      <w:b/>
      <w:bCs/>
      <w:sz w:val="16"/>
      <w:szCs w:val="16"/>
      <w:lang w:val="x-none"/>
    </w:rPr>
  </w:style>
  <w:style w:type="paragraph" w:customStyle="1" w:styleId="Cmsor">
    <w:name w:val="Címsor"/>
    <w:basedOn w:val="Norml"/>
    <w:next w:val="Szvegtrzs"/>
    <w:rsid w:val="00A177FC"/>
    <w:pPr>
      <w:keepNext/>
      <w:suppressAutoHyphens/>
      <w:spacing w:before="240" w:after="120" w:line="240" w:lineRule="auto"/>
    </w:pPr>
    <w:rPr>
      <w:rFonts w:ascii="Arial" w:eastAsia="Droid Sans Fallback" w:hAnsi="Arial" w:cs="Lohit Hindi"/>
      <w:kern w:val="0"/>
      <w:sz w:val="28"/>
      <w:szCs w:val="28"/>
      <w:lang w:eastAsia="zh-CN"/>
      <w14:ligatures w14:val="none"/>
    </w:rPr>
  </w:style>
  <w:style w:type="paragraph" w:styleId="Lista">
    <w:name w:val="List"/>
    <w:basedOn w:val="Szvegtrzs"/>
    <w:rsid w:val="00A177FC"/>
    <w:pPr>
      <w:suppressAutoHyphens/>
      <w:spacing w:line="240" w:lineRule="auto"/>
    </w:pPr>
    <w:rPr>
      <w:rFonts w:ascii="Times New Roman" w:eastAsia="Times New Roman" w:hAnsi="Times New Roman" w:cs="Lohit Hindi"/>
      <w:sz w:val="24"/>
      <w:szCs w:val="24"/>
      <w:lang w:eastAsia="zh-CN"/>
    </w:rPr>
  </w:style>
  <w:style w:type="paragraph" w:styleId="Kpalrs">
    <w:name w:val="caption"/>
    <w:basedOn w:val="Norml"/>
    <w:qFormat/>
    <w:rsid w:val="00A177FC"/>
    <w:pPr>
      <w:suppressLineNumbers/>
      <w:suppressAutoHyphens/>
      <w:spacing w:before="120" w:after="120" w:line="240" w:lineRule="auto"/>
    </w:pPr>
    <w:rPr>
      <w:rFonts w:ascii="Times New Roman" w:eastAsia="Times New Roman" w:hAnsi="Times New Roman" w:cs="Times New Roman"/>
      <w:i/>
      <w:iCs/>
      <w:kern w:val="0"/>
      <w:sz w:val="24"/>
      <w:szCs w:val="24"/>
      <w:lang w:eastAsia="zh-CN"/>
      <w14:ligatures w14:val="none"/>
    </w:rPr>
  </w:style>
  <w:style w:type="paragraph" w:customStyle="1" w:styleId="Trgymutat">
    <w:name w:val="Tárgymutató"/>
    <w:basedOn w:val="Norml"/>
    <w:rsid w:val="00A177FC"/>
    <w:pPr>
      <w:suppressLineNumbers/>
      <w:suppressAutoHyphens/>
      <w:spacing w:after="0" w:line="240" w:lineRule="auto"/>
    </w:pPr>
    <w:rPr>
      <w:rFonts w:ascii="Times New Roman" w:eastAsia="Times New Roman" w:hAnsi="Times New Roman" w:cs="Lohit Hindi"/>
      <w:kern w:val="0"/>
      <w:sz w:val="24"/>
      <w:szCs w:val="24"/>
      <w:lang w:eastAsia="zh-CN"/>
      <w14:ligatures w14:val="none"/>
    </w:rPr>
  </w:style>
  <w:style w:type="paragraph" w:customStyle="1" w:styleId="Kpalrs1">
    <w:name w:val="Képaláírás1"/>
    <w:basedOn w:val="Norml"/>
    <w:rsid w:val="00A177FC"/>
    <w:pPr>
      <w:suppressLineNumbers/>
      <w:suppressAutoHyphens/>
      <w:spacing w:before="120" w:after="120" w:line="240" w:lineRule="auto"/>
    </w:pPr>
    <w:rPr>
      <w:rFonts w:ascii="Times New Roman" w:eastAsia="Times New Roman" w:hAnsi="Times New Roman" w:cs="Lohit Hindi"/>
      <w:i/>
      <w:iCs/>
      <w:kern w:val="0"/>
      <w:sz w:val="24"/>
      <w:szCs w:val="24"/>
      <w:lang w:eastAsia="zh-CN"/>
      <w14:ligatures w14:val="none"/>
    </w:rPr>
  </w:style>
  <w:style w:type="paragraph" w:customStyle="1" w:styleId="CharChar8">
    <w:name w:val="Char Char8"/>
    <w:basedOn w:val="Norml"/>
    <w:rsid w:val="00A177FC"/>
    <w:pPr>
      <w:suppressAutoHyphens/>
      <w:spacing w:line="240" w:lineRule="exact"/>
    </w:pPr>
    <w:rPr>
      <w:rFonts w:ascii="Verdana" w:eastAsia="Times New Roman" w:hAnsi="Verdana" w:cs="Verdana"/>
      <w:kern w:val="0"/>
      <w:sz w:val="20"/>
      <w:szCs w:val="20"/>
      <w:lang w:val="en-US" w:eastAsia="zh-CN"/>
      <w14:ligatures w14:val="none"/>
    </w:rPr>
  </w:style>
  <w:style w:type="paragraph" w:customStyle="1" w:styleId="Char">
    <w:name w:val="Char"/>
    <w:basedOn w:val="Norml"/>
    <w:rsid w:val="00A177FC"/>
    <w:pPr>
      <w:suppressAutoHyphens/>
      <w:spacing w:line="240" w:lineRule="exact"/>
    </w:pPr>
    <w:rPr>
      <w:rFonts w:ascii="Verdana" w:eastAsia="Times New Roman" w:hAnsi="Verdana" w:cs="Verdana"/>
      <w:kern w:val="0"/>
      <w:sz w:val="20"/>
      <w:szCs w:val="20"/>
      <w:lang w:val="en-US" w:eastAsia="zh-CN"/>
      <w14:ligatures w14:val="none"/>
    </w:rPr>
  </w:style>
  <w:style w:type="paragraph" w:customStyle="1" w:styleId="CharChar6">
    <w:name w:val="Char Char6"/>
    <w:basedOn w:val="Norml"/>
    <w:rsid w:val="00A177FC"/>
    <w:pPr>
      <w:suppressAutoHyphens/>
      <w:spacing w:line="240" w:lineRule="exact"/>
    </w:pPr>
    <w:rPr>
      <w:rFonts w:ascii="Verdana" w:eastAsia="Times New Roman" w:hAnsi="Verdana" w:cs="Verdana"/>
      <w:kern w:val="0"/>
      <w:sz w:val="20"/>
      <w:szCs w:val="20"/>
      <w:lang w:val="en-US" w:eastAsia="zh-CN"/>
      <w14:ligatures w14:val="none"/>
    </w:rPr>
  </w:style>
  <w:style w:type="paragraph" w:customStyle="1" w:styleId="Kerettartalom">
    <w:name w:val="Kerettartalom"/>
    <w:basedOn w:val="Szvegtrzs"/>
    <w:rsid w:val="00A177FC"/>
    <w:pPr>
      <w:suppressAutoHyphens/>
      <w:spacing w:line="240" w:lineRule="auto"/>
    </w:pPr>
    <w:rPr>
      <w:rFonts w:ascii="Times New Roman" w:eastAsia="Times New Roman" w:hAnsi="Times New Roman"/>
      <w:sz w:val="24"/>
      <w:szCs w:val="24"/>
      <w:lang w:eastAsia="zh-CN"/>
    </w:rPr>
  </w:style>
  <w:style w:type="paragraph" w:customStyle="1" w:styleId="CharChar2">
    <w:name w:val="Char Char2"/>
    <w:basedOn w:val="Norml"/>
    <w:rsid w:val="00A177FC"/>
    <w:pPr>
      <w:spacing w:line="240" w:lineRule="exact"/>
    </w:pPr>
    <w:rPr>
      <w:rFonts w:ascii="Verdana" w:eastAsia="Times New Roman" w:hAnsi="Verdana" w:cs="Verdana"/>
      <w:kern w:val="0"/>
      <w:sz w:val="20"/>
      <w:szCs w:val="20"/>
      <w:lang w:val="en-US" w:eastAsia="zh-CN"/>
      <w14:ligatures w14:val="none"/>
    </w:rPr>
  </w:style>
  <w:style w:type="paragraph" w:customStyle="1" w:styleId="Default">
    <w:name w:val="Default"/>
    <w:rsid w:val="00A177FC"/>
    <w:pPr>
      <w:suppressAutoHyphens/>
      <w:autoSpaceDE w:val="0"/>
      <w:spacing w:after="0" w:line="240" w:lineRule="auto"/>
    </w:pPr>
    <w:rPr>
      <w:rFonts w:ascii="Times New Roman" w:eastAsia="Arial" w:hAnsi="Times New Roman" w:cs="Times New Roman"/>
      <w:color w:val="000000"/>
      <w:kern w:val="0"/>
      <w:sz w:val="24"/>
      <w:szCs w:val="24"/>
      <w:lang w:eastAsia="zh-CN"/>
      <w14:ligatures w14:val="none"/>
    </w:rPr>
  </w:style>
  <w:style w:type="paragraph" w:customStyle="1" w:styleId="Feladcme-rvid">
    <w:name w:val="Feladó címe - rövid"/>
    <w:basedOn w:val="Norml"/>
    <w:rsid w:val="00A177FC"/>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customStyle="1" w:styleId="Szvegtrzsbehzssal21">
    <w:name w:val="Szövegtörzs behúzással 21"/>
    <w:basedOn w:val="Norml"/>
    <w:rsid w:val="00A177FC"/>
    <w:pPr>
      <w:suppressAutoHyphens/>
      <w:spacing w:after="0" w:line="240" w:lineRule="auto"/>
      <w:ind w:left="360"/>
      <w:jc w:val="both"/>
    </w:pPr>
    <w:rPr>
      <w:rFonts w:ascii="Arial" w:eastAsia="Times New Roman" w:hAnsi="Arial" w:cs="Arial"/>
      <w:kern w:val="0"/>
      <w:sz w:val="26"/>
      <w:szCs w:val="20"/>
      <w:lang w:eastAsia="zh-CN"/>
      <w14:ligatures w14:val="none"/>
    </w:rPr>
  </w:style>
  <w:style w:type="paragraph" w:customStyle="1" w:styleId="CharCharCharCharCharCharCharCharCharChar">
    <w:name w:val="Char Char Char Char Char Char Char Char Char Char"/>
    <w:basedOn w:val="Norml"/>
    <w:rsid w:val="00A177FC"/>
    <w:pPr>
      <w:suppressAutoHyphens/>
      <w:spacing w:line="240" w:lineRule="exact"/>
    </w:pPr>
    <w:rPr>
      <w:rFonts w:ascii="Verdana" w:eastAsia="Times New Roman" w:hAnsi="Verdana" w:cs="Verdana"/>
      <w:kern w:val="0"/>
      <w:sz w:val="20"/>
      <w:szCs w:val="20"/>
      <w:lang w:val="en-US" w:eastAsia="zh-CN"/>
      <w14:ligatures w14:val="none"/>
    </w:rPr>
  </w:style>
  <w:style w:type="paragraph" w:customStyle="1" w:styleId="CharCharCharCharCharCharChar">
    <w:name w:val="Char Char Char Char Char Char Char"/>
    <w:basedOn w:val="Norml"/>
    <w:rsid w:val="00A177FC"/>
    <w:pPr>
      <w:suppressAutoHyphens/>
      <w:spacing w:line="240" w:lineRule="exact"/>
    </w:pPr>
    <w:rPr>
      <w:rFonts w:ascii="Verdana" w:eastAsia="Times New Roman" w:hAnsi="Verdana" w:cs="Verdana"/>
      <w:kern w:val="0"/>
      <w:sz w:val="20"/>
      <w:szCs w:val="20"/>
      <w:lang w:val="en-US" w:eastAsia="zh-CN"/>
      <w14:ligatures w14:val="none"/>
    </w:rPr>
  </w:style>
  <w:style w:type="paragraph" w:customStyle="1" w:styleId="Szvegtrzs22">
    <w:name w:val="Szövegtörzs 22"/>
    <w:basedOn w:val="Norml"/>
    <w:rsid w:val="00A177FC"/>
    <w:pPr>
      <w:suppressAutoHyphens/>
      <w:spacing w:after="120" w:line="480" w:lineRule="auto"/>
    </w:pPr>
    <w:rPr>
      <w:rFonts w:ascii="Times New Roman" w:eastAsia="Times New Roman" w:hAnsi="Times New Roman" w:cs="Times New Roman"/>
      <w:kern w:val="0"/>
      <w:sz w:val="24"/>
      <w:szCs w:val="24"/>
      <w:lang w:val="x-none" w:eastAsia="zh-CN"/>
      <w14:ligatures w14:val="none"/>
    </w:rPr>
  </w:style>
  <w:style w:type="paragraph" w:customStyle="1" w:styleId="Szvegtrzsbehzssal32">
    <w:name w:val="Szövegtörzs behúzással 32"/>
    <w:basedOn w:val="Norml"/>
    <w:rsid w:val="00A177FC"/>
    <w:pPr>
      <w:suppressAutoHyphens/>
      <w:spacing w:after="120" w:line="240" w:lineRule="auto"/>
      <w:ind w:left="283"/>
    </w:pPr>
    <w:rPr>
      <w:rFonts w:ascii="Times New Roman" w:eastAsia="Times New Roman" w:hAnsi="Times New Roman" w:cs="Times New Roman"/>
      <w:kern w:val="0"/>
      <w:sz w:val="16"/>
      <w:szCs w:val="16"/>
      <w:lang w:val="x-none" w:eastAsia="zh-CN"/>
      <w14:ligatures w14:val="none"/>
    </w:rPr>
  </w:style>
  <w:style w:type="paragraph" w:customStyle="1" w:styleId="Szvegtrzs32">
    <w:name w:val="Szövegtörzs 32"/>
    <w:basedOn w:val="Norml"/>
    <w:rsid w:val="00A177FC"/>
    <w:pPr>
      <w:suppressAutoHyphens/>
      <w:spacing w:after="120" w:line="240" w:lineRule="auto"/>
    </w:pPr>
    <w:rPr>
      <w:rFonts w:ascii="Times New Roman" w:eastAsia="Times New Roman" w:hAnsi="Times New Roman" w:cs="Times New Roman"/>
      <w:kern w:val="0"/>
      <w:sz w:val="16"/>
      <w:szCs w:val="16"/>
      <w:lang w:val="x-none" w:eastAsia="zh-CN"/>
      <w14:ligatures w14:val="none"/>
    </w:rPr>
  </w:style>
  <w:style w:type="paragraph" w:customStyle="1" w:styleId="Szvegtrzsbehzssal22">
    <w:name w:val="Szövegtörzs behúzással 22"/>
    <w:basedOn w:val="Norml"/>
    <w:rsid w:val="00A177FC"/>
    <w:pPr>
      <w:suppressAutoHyphens/>
      <w:spacing w:after="120" w:line="480" w:lineRule="auto"/>
      <w:ind w:left="283"/>
    </w:pPr>
    <w:rPr>
      <w:rFonts w:ascii="Times New Roman" w:eastAsia="Times New Roman" w:hAnsi="Times New Roman" w:cs="Times New Roman"/>
      <w:kern w:val="0"/>
      <w:sz w:val="24"/>
      <w:szCs w:val="24"/>
      <w:lang w:val="x-none" w:eastAsia="zh-CN"/>
      <w14:ligatures w14:val="none"/>
    </w:rPr>
  </w:style>
  <w:style w:type="paragraph" w:styleId="Bortkcm">
    <w:name w:val="envelope address"/>
    <w:basedOn w:val="Norml"/>
    <w:rsid w:val="00A177FC"/>
    <w:pPr>
      <w:suppressAutoHyphens/>
      <w:spacing w:after="0" w:line="240" w:lineRule="auto"/>
      <w:ind w:left="2880"/>
    </w:pPr>
    <w:rPr>
      <w:rFonts w:ascii="Arial" w:eastAsia="Times New Roman" w:hAnsi="Arial" w:cs="Arial"/>
      <w:b/>
      <w:kern w:val="0"/>
      <w:sz w:val="32"/>
      <w:szCs w:val="20"/>
      <w:lang w:eastAsia="zh-CN"/>
      <w14:ligatures w14:val="none"/>
    </w:rPr>
  </w:style>
  <w:style w:type="paragraph" w:customStyle="1" w:styleId="Szvegtrzsbehzssal31">
    <w:name w:val="Szövegtörzs behúzással 31"/>
    <w:basedOn w:val="Norml"/>
    <w:rsid w:val="00A177FC"/>
    <w:pPr>
      <w:suppressAutoHyphens/>
      <w:spacing w:after="0" w:line="240" w:lineRule="auto"/>
      <w:ind w:left="720"/>
      <w:jc w:val="both"/>
    </w:pPr>
    <w:rPr>
      <w:rFonts w:ascii="Times New Roman" w:eastAsia="Times New Roman" w:hAnsi="Times New Roman" w:cs="Times New Roman"/>
      <w:kern w:val="0"/>
      <w:sz w:val="26"/>
      <w:szCs w:val="20"/>
      <w:lang w:eastAsia="zh-CN"/>
      <w14:ligatures w14:val="none"/>
    </w:rPr>
  </w:style>
  <w:style w:type="character" w:customStyle="1" w:styleId="AlcmChar1">
    <w:name w:val="Alcím Char1"/>
    <w:rsid w:val="00A177FC"/>
    <w:rPr>
      <w:rFonts w:ascii="Arial" w:eastAsia="DejaVu Sans" w:hAnsi="Arial"/>
      <w:i/>
      <w:iCs/>
      <w:sz w:val="28"/>
      <w:szCs w:val="28"/>
      <w:lang w:val="x-none" w:eastAsia="zh-CN"/>
    </w:rPr>
  </w:style>
  <w:style w:type="paragraph" w:customStyle="1" w:styleId="Szvegtrzs31">
    <w:name w:val="Szövegtörzs 31"/>
    <w:basedOn w:val="Norml"/>
    <w:rsid w:val="00A177FC"/>
    <w:pPr>
      <w:suppressAutoHyphens/>
      <w:spacing w:after="0" w:line="240" w:lineRule="auto"/>
      <w:jc w:val="both"/>
    </w:pPr>
    <w:rPr>
      <w:rFonts w:ascii="Arial" w:eastAsia="Times New Roman" w:hAnsi="Arial" w:cs="Arial"/>
      <w:kern w:val="0"/>
      <w:sz w:val="20"/>
      <w:szCs w:val="20"/>
      <w:lang w:eastAsia="zh-CN"/>
      <w14:ligatures w14:val="none"/>
    </w:rPr>
  </w:style>
  <w:style w:type="paragraph" w:customStyle="1" w:styleId="Szvegtrzs23">
    <w:name w:val="Szövegtörzs 23"/>
    <w:basedOn w:val="Norml"/>
    <w:rsid w:val="00A177FC"/>
    <w:pPr>
      <w:widowControl w:val="0"/>
      <w:suppressAutoHyphens/>
      <w:overflowPunct w:val="0"/>
      <w:autoSpaceDE w:val="0"/>
      <w:spacing w:after="0" w:line="240" w:lineRule="auto"/>
      <w:ind w:left="360" w:hanging="360"/>
      <w:jc w:val="both"/>
      <w:textAlignment w:val="baseline"/>
    </w:pPr>
    <w:rPr>
      <w:rFonts w:ascii="Times New Roman" w:eastAsia="Times New Roman" w:hAnsi="Times New Roman" w:cs="Times New Roman"/>
      <w:kern w:val="0"/>
      <w:sz w:val="24"/>
      <w:szCs w:val="20"/>
      <w:lang w:eastAsia="zh-CN"/>
      <w14:ligatures w14:val="none"/>
    </w:rPr>
  </w:style>
  <w:style w:type="paragraph" w:customStyle="1" w:styleId="CharChar6CharCharCharCharCharChar">
    <w:name w:val="Char Char6 Char Char Char Char Char Char"/>
    <w:basedOn w:val="Norml"/>
    <w:rsid w:val="00A177FC"/>
    <w:pPr>
      <w:spacing w:line="240" w:lineRule="exact"/>
    </w:pPr>
    <w:rPr>
      <w:rFonts w:ascii="Verdana" w:eastAsia="Times New Roman" w:hAnsi="Verdana" w:cs="Verdana"/>
      <w:kern w:val="0"/>
      <w:sz w:val="20"/>
      <w:szCs w:val="20"/>
      <w:lang w:val="en-US" w:eastAsia="zh-CN"/>
      <w14:ligatures w14:val="none"/>
    </w:rPr>
  </w:style>
  <w:style w:type="paragraph" w:customStyle="1" w:styleId="default0">
    <w:name w:val="default"/>
    <w:basedOn w:val="Norml"/>
    <w:rsid w:val="00A177FC"/>
    <w:pPr>
      <w:spacing w:before="280" w:after="280" w:line="240" w:lineRule="auto"/>
    </w:pPr>
    <w:rPr>
      <w:rFonts w:ascii="Times New Roman" w:eastAsia="Times New Roman" w:hAnsi="Times New Roman" w:cs="Times New Roman"/>
      <w:kern w:val="0"/>
      <w:sz w:val="24"/>
      <w:szCs w:val="24"/>
      <w:lang w:eastAsia="zh-CN"/>
      <w14:ligatures w14:val="none"/>
    </w:rPr>
  </w:style>
  <w:style w:type="paragraph" w:customStyle="1" w:styleId="Csakszveg1">
    <w:name w:val="Csak szöveg1"/>
    <w:basedOn w:val="Norml"/>
    <w:rsid w:val="00A177FC"/>
    <w:pPr>
      <w:spacing w:before="280" w:after="280" w:line="240" w:lineRule="auto"/>
    </w:pPr>
    <w:rPr>
      <w:rFonts w:ascii="Consolas" w:eastAsia="Times New Roman" w:hAnsi="Consolas" w:cs="Consolas"/>
      <w:kern w:val="0"/>
      <w:sz w:val="20"/>
      <w:szCs w:val="20"/>
      <w:lang w:eastAsia="hu-HU"/>
      <w14:ligatures w14:val="none"/>
    </w:rPr>
  </w:style>
  <w:style w:type="paragraph" w:styleId="TJ2">
    <w:name w:val="toc 2"/>
    <w:basedOn w:val="Norml"/>
    <w:rsid w:val="00A177FC"/>
    <w:pPr>
      <w:spacing w:before="240" w:after="0" w:line="240" w:lineRule="auto"/>
      <w:ind w:left="238"/>
    </w:pPr>
    <w:rPr>
      <w:rFonts w:ascii="Times New Roman" w:eastAsia="Times New Roman" w:hAnsi="Times New Roman" w:cs="Times New Roman"/>
      <w:b/>
      <w:bCs/>
      <w:kern w:val="0"/>
      <w:sz w:val="20"/>
      <w:szCs w:val="20"/>
      <w:lang w:eastAsia="zh-CN"/>
      <w14:ligatures w14:val="none"/>
    </w:rPr>
  </w:style>
  <w:style w:type="paragraph" w:styleId="TJ1">
    <w:name w:val="toc 1"/>
    <w:basedOn w:val="Norml"/>
    <w:rsid w:val="00A177FC"/>
    <w:pPr>
      <w:spacing w:before="360" w:after="0" w:line="240" w:lineRule="auto"/>
    </w:pPr>
    <w:rPr>
      <w:rFonts w:ascii="Arial" w:eastAsia="Times New Roman" w:hAnsi="Arial" w:cs="Arial"/>
      <w:b/>
      <w:bCs/>
      <w:caps/>
      <w:kern w:val="0"/>
      <w:sz w:val="24"/>
      <w:szCs w:val="24"/>
      <w:lang w:eastAsia="zh-CN"/>
      <w14:ligatures w14:val="none"/>
    </w:rPr>
  </w:style>
  <w:style w:type="paragraph" w:styleId="TJ3">
    <w:name w:val="toc 3"/>
    <w:basedOn w:val="Norml"/>
    <w:rsid w:val="00A177FC"/>
    <w:pPr>
      <w:spacing w:after="0" w:line="240" w:lineRule="auto"/>
      <w:ind w:left="482"/>
    </w:pPr>
    <w:rPr>
      <w:rFonts w:ascii="Times New Roman" w:eastAsia="Times New Roman" w:hAnsi="Times New Roman" w:cs="Times New Roman"/>
      <w:kern w:val="0"/>
      <w:sz w:val="20"/>
      <w:szCs w:val="20"/>
      <w:lang w:eastAsia="zh-CN"/>
      <w14:ligatures w14:val="none"/>
    </w:rPr>
  </w:style>
  <w:style w:type="paragraph" w:customStyle="1" w:styleId="bodytextindent3">
    <w:name w:val="bodytextindent3"/>
    <w:basedOn w:val="Norml"/>
    <w:rsid w:val="00A177FC"/>
    <w:pPr>
      <w:overflowPunct w:val="0"/>
      <w:autoSpaceDE w:val="0"/>
      <w:spacing w:after="0" w:line="240" w:lineRule="auto"/>
      <w:ind w:left="284" w:hanging="426"/>
    </w:pPr>
    <w:rPr>
      <w:rFonts w:ascii="Times New Roman" w:eastAsia="Times New Roman" w:hAnsi="Times New Roman" w:cs="Times New Roman"/>
      <w:kern w:val="0"/>
      <w:sz w:val="24"/>
      <w:szCs w:val="24"/>
      <w:lang w:eastAsia="zh-CN"/>
      <w14:ligatures w14:val="none"/>
    </w:rPr>
  </w:style>
  <w:style w:type="paragraph" w:customStyle="1" w:styleId="Szvegtrzsbehzssal23">
    <w:name w:val="Szövegtörzs behúzással 23"/>
    <w:basedOn w:val="Norml"/>
    <w:rsid w:val="00A177FC"/>
    <w:pPr>
      <w:spacing w:after="0" w:line="240" w:lineRule="auto"/>
      <w:ind w:left="400" w:hanging="426"/>
    </w:pPr>
    <w:rPr>
      <w:rFonts w:ascii="Times New Roman" w:eastAsia="Times New Roman" w:hAnsi="Times New Roman" w:cs="Times New Roman"/>
      <w:kern w:val="0"/>
      <w:sz w:val="24"/>
      <w:szCs w:val="24"/>
      <w:lang w:eastAsia="hu-HU"/>
      <w14:ligatures w14:val="none"/>
    </w:rPr>
  </w:style>
  <w:style w:type="paragraph" w:customStyle="1" w:styleId="Szvegtrzsbehzssal33">
    <w:name w:val="Szövegtörzs behúzással 33"/>
    <w:basedOn w:val="Norml"/>
    <w:rsid w:val="00A177FC"/>
    <w:pPr>
      <w:spacing w:after="0" w:line="240" w:lineRule="auto"/>
      <w:ind w:left="400"/>
    </w:pPr>
    <w:rPr>
      <w:rFonts w:ascii="Times New Roman" w:eastAsia="Times New Roman" w:hAnsi="Times New Roman" w:cs="Times New Roman"/>
      <w:kern w:val="0"/>
      <w:sz w:val="16"/>
      <w:szCs w:val="16"/>
      <w:lang w:eastAsia="hu-HU"/>
      <w14:ligatures w14:val="none"/>
    </w:rPr>
  </w:style>
  <w:style w:type="paragraph" w:customStyle="1" w:styleId="Dokumentumtrkp1">
    <w:name w:val="Dokumentumtérkép1"/>
    <w:basedOn w:val="Norml"/>
    <w:rsid w:val="00A177FC"/>
    <w:pPr>
      <w:shd w:val="clear" w:color="auto" w:fill="000080"/>
      <w:spacing w:after="0" w:line="240" w:lineRule="auto"/>
    </w:pPr>
    <w:rPr>
      <w:rFonts w:ascii="Tahoma" w:eastAsia="Times New Roman" w:hAnsi="Tahoma" w:cs="Tahoma"/>
      <w:kern w:val="0"/>
      <w:sz w:val="24"/>
      <w:szCs w:val="24"/>
      <w:lang w:val="x-none" w:eastAsia="zh-CN"/>
      <w14:ligatures w14:val="none"/>
    </w:rPr>
  </w:style>
  <w:style w:type="paragraph" w:customStyle="1" w:styleId="Szvegtrzs33">
    <w:name w:val="Szövegtörzs 33"/>
    <w:basedOn w:val="Norml"/>
    <w:rsid w:val="00A177FC"/>
    <w:pPr>
      <w:spacing w:after="120" w:line="240" w:lineRule="auto"/>
    </w:pPr>
    <w:rPr>
      <w:rFonts w:ascii="Times New Roman" w:eastAsia="Times New Roman" w:hAnsi="Times New Roman" w:cs="Times New Roman"/>
      <w:kern w:val="0"/>
      <w:sz w:val="16"/>
      <w:szCs w:val="16"/>
      <w:lang w:val="x-none" w:eastAsia="zh-CN"/>
      <w14:ligatures w14:val="none"/>
    </w:rPr>
  </w:style>
  <w:style w:type="paragraph" w:customStyle="1" w:styleId="listtimesnewroman12ptnemflkvrsorkizrt">
    <w:name w:val="listtimesnewroman12ptnemflkvrsorkizrt"/>
    <w:basedOn w:val="Norml"/>
    <w:rsid w:val="00A177FC"/>
    <w:pPr>
      <w:overflowPunct w:val="0"/>
      <w:autoSpaceDE w:val="0"/>
      <w:snapToGrid w:val="0"/>
      <w:spacing w:after="120" w:line="240" w:lineRule="auto"/>
      <w:ind w:left="360" w:hanging="360"/>
      <w:jc w:val="both"/>
    </w:pPr>
    <w:rPr>
      <w:rFonts w:ascii="Times New Roman" w:eastAsia="Times New Roman" w:hAnsi="Times New Roman" w:cs="Times New Roman"/>
      <w:kern w:val="0"/>
      <w:sz w:val="24"/>
      <w:szCs w:val="20"/>
      <w:lang w:eastAsia="zh-CN"/>
      <w14:ligatures w14:val="none"/>
    </w:rPr>
  </w:style>
  <w:style w:type="paragraph" w:customStyle="1" w:styleId="Szveg">
    <w:name w:val="Szöveg"/>
    <w:basedOn w:val="Norml"/>
    <w:rsid w:val="00A177FC"/>
    <w:pPr>
      <w:widowControl w:val="0"/>
      <w:suppressAutoHyphens/>
      <w:spacing w:after="0" w:line="240" w:lineRule="auto"/>
    </w:pPr>
    <w:rPr>
      <w:rFonts w:ascii="Times New Roman" w:eastAsia="Times New Roman" w:hAnsi="Times New Roman" w:cs="Times New Roman"/>
      <w:kern w:val="0"/>
      <w:sz w:val="24"/>
      <w:szCs w:val="20"/>
      <w:lang w:eastAsia="zh-CN"/>
      <w14:ligatures w14:val="none"/>
    </w:rPr>
  </w:style>
  <w:style w:type="paragraph" w:customStyle="1" w:styleId="Alcimke">
    <w:name w:val="Alcimke"/>
    <w:basedOn w:val="Norml"/>
    <w:qFormat/>
    <w:rsid w:val="00A177FC"/>
    <w:pPr>
      <w:autoSpaceDE w:val="0"/>
      <w:spacing w:after="0" w:line="360" w:lineRule="auto"/>
      <w:ind w:right="23" w:firstLine="708"/>
      <w:jc w:val="both"/>
    </w:pPr>
    <w:rPr>
      <w:rFonts w:ascii="Times New Roman" w:eastAsia="Times New Roman" w:hAnsi="Times New Roman" w:cs="Times New Roman"/>
      <w:i/>
      <w:kern w:val="0"/>
      <w:sz w:val="24"/>
      <w:szCs w:val="24"/>
      <w:lang w:eastAsia="zh-CN"/>
      <w14:ligatures w14:val="none"/>
    </w:rPr>
  </w:style>
  <w:style w:type="paragraph" w:customStyle="1" w:styleId="Szvegblokk1">
    <w:name w:val="Szövegblokk1"/>
    <w:basedOn w:val="Norml"/>
    <w:rsid w:val="00A177FC"/>
    <w:pPr>
      <w:spacing w:after="0" w:line="360" w:lineRule="auto"/>
      <w:ind w:left="708" w:right="147"/>
      <w:jc w:val="both"/>
    </w:pPr>
    <w:rPr>
      <w:rFonts w:ascii="Times New Roman" w:eastAsia="Times New Roman" w:hAnsi="Times New Roman" w:cs="Times New Roman"/>
      <w:color w:val="000000"/>
      <w:kern w:val="0"/>
      <w:sz w:val="24"/>
      <w:szCs w:val="20"/>
      <w:lang w:eastAsia="zh-CN"/>
      <w14:ligatures w14:val="none"/>
    </w:rPr>
  </w:style>
  <w:style w:type="paragraph" w:customStyle="1" w:styleId="yiv559538475msonormal">
    <w:name w:val="yiv559538475msonormal"/>
    <w:basedOn w:val="Norml"/>
    <w:rsid w:val="00A177FC"/>
    <w:pPr>
      <w:spacing w:before="280" w:after="280" w:line="240" w:lineRule="auto"/>
    </w:pPr>
    <w:rPr>
      <w:rFonts w:ascii="Times New Roman" w:eastAsia="Times New Roman" w:hAnsi="Times New Roman" w:cs="Times New Roman"/>
      <w:kern w:val="0"/>
      <w:sz w:val="24"/>
      <w:szCs w:val="24"/>
      <w:lang w:eastAsia="zh-CN"/>
      <w14:ligatures w14:val="none"/>
    </w:rPr>
  </w:style>
  <w:style w:type="paragraph" w:customStyle="1" w:styleId="uj">
    <w:name w:val="uj"/>
    <w:basedOn w:val="Norml"/>
    <w:rsid w:val="00A177FC"/>
    <w:pPr>
      <w:pBdr>
        <w:left w:val="single" w:sz="36" w:space="3" w:color="FF0000"/>
      </w:pBdr>
      <w:spacing w:after="0" w:line="240" w:lineRule="auto"/>
      <w:ind w:firstLine="180"/>
      <w:jc w:val="both"/>
    </w:pPr>
    <w:rPr>
      <w:rFonts w:ascii="Times New Roman" w:eastAsia="Times New Roman" w:hAnsi="Times New Roman" w:cs="Times New Roman"/>
      <w:kern w:val="0"/>
      <w:sz w:val="24"/>
      <w:szCs w:val="24"/>
      <w:lang w:eastAsia="zh-CN"/>
      <w14:ligatures w14:val="none"/>
    </w:rPr>
  </w:style>
  <w:style w:type="paragraph" w:customStyle="1" w:styleId="Jegyzetszveg1">
    <w:name w:val="Jegyzetszöveg1"/>
    <w:basedOn w:val="Norml"/>
    <w:rsid w:val="00A177FC"/>
    <w:pPr>
      <w:spacing w:after="0" w:line="240" w:lineRule="auto"/>
    </w:pPr>
    <w:rPr>
      <w:rFonts w:ascii="Calibri" w:eastAsia="Times New Roman" w:hAnsi="Calibri" w:cs="Calibri"/>
      <w:b/>
      <w:bCs/>
      <w:kern w:val="0"/>
      <w:sz w:val="28"/>
      <w:szCs w:val="28"/>
      <w:lang w:eastAsia="zh-CN"/>
      <w14:ligatures w14:val="none"/>
    </w:rPr>
  </w:style>
  <w:style w:type="paragraph" w:styleId="Jegyzetszveg">
    <w:name w:val="annotation text"/>
    <w:basedOn w:val="Norml"/>
    <w:link w:val="JegyzetszvegChar1"/>
    <w:uiPriority w:val="99"/>
    <w:unhideWhenUsed/>
    <w:rsid w:val="00A177FC"/>
    <w:pPr>
      <w:spacing w:after="200" w:line="276" w:lineRule="auto"/>
    </w:pPr>
    <w:rPr>
      <w:rFonts w:ascii="Calibri" w:eastAsia="Calibri" w:hAnsi="Calibri" w:cs="Times New Roman"/>
      <w:kern w:val="0"/>
      <w:sz w:val="20"/>
      <w:szCs w:val="20"/>
      <w:lang w:val="x-none"/>
      <w14:ligatures w14:val="none"/>
    </w:rPr>
  </w:style>
  <w:style w:type="character" w:customStyle="1" w:styleId="JegyzetszvegChar1">
    <w:name w:val="Jegyzetszöveg Char1"/>
    <w:basedOn w:val="Bekezdsalapbettpusa"/>
    <w:link w:val="Jegyzetszveg"/>
    <w:uiPriority w:val="99"/>
    <w:rsid w:val="00A177FC"/>
    <w:rPr>
      <w:rFonts w:ascii="Calibri" w:eastAsia="Calibri" w:hAnsi="Calibri" w:cs="Times New Roman"/>
      <w:kern w:val="0"/>
      <w:sz w:val="20"/>
      <w:szCs w:val="20"/>
      <w:lang w:val="x-none"/>
      <w14:ligatures w14:val="none"/>
    </w:rPr>
  </w:style>
  <w:style w:type="paragraph" w:styleId="Megjegyzstrgya">
    <w:name w:val="annotation subject"/>
    <w:basedOn w:val="Jegyzetszveg1"/>
    <w:next w:val="Jegyzetszveg1"/>
    <w:link w:val="MegjegyzstrgyaChar1"/>
    <w:rsid w:val="00A177FC"/>
    <w:rPr>
      <w:rFonts w:ascii="Tahoma" w:hAnsi="Tahoma" w:cs="Times New Roman"/>
      <w:sz w:val="16"/>
      <w:szCs w:val="16"/>
      <w:lang w:val="x-none"/>
    </w:rPr>
  </w:style>
  <w:style w:type="character" w:customStyle="1" w:styleId="MegjegyzstrgyaChar1">
    <w:name w:val="Megjegyzés tárgya Char1"/>
    <w:basedOn w:val="JegyzetszvegChar1"/>
    <w:link w:val="Megjegyzstrgya"/>
    <w:rsid w:val="00A177FC"/>
    <w:rPr>
      <w:rFonts w:ascii="Tahoma" w:eastAsia="Times New Roman" w:hAnsi="Tahoma" w:cs="Times New Roman"/>
      <w:b/>
      <w:bCs/>
      <w:kern w:val="0"/>
      <w:sz w:val="16"/>
      <w:szCs w:val="16"/>
      <w:lang w:val="x-none" w:eastAsia="zh-CN"/>
      <w14:ligatures w14:val="none"/>
    </w:rPr>
  </w:style>
  <w:style w:type="paragraph" w:customStyle="1" w:styleId="CharChar2CharCharCharChar">
    <w:name w:val="Char Char2 Char Char Char Char"/>
    <w:basedOn w:val="Norml"/>
    <w:rsid w:val="00A177FC"/>
    <w:pPr>
      <w:spacing w:line="240" w:lineRule="exact"/>
    </w:pPr>
    <w:rPr>
      <w:rFonts w:ascii="Verdana" w:eastAsia="Times New Roman" w:hAnsi="Verdana" w:cs="Verdana"/>
      <w:kern w:val="0"/>
      <w:sz w:val="20"/>
      <w:szCs w:val="20"/>
      <w:lang w:val="en-US" w:eastAsia="zh-CN"/>
      <w14:ligatures w14:val="none"/>
    </w:rPr>
  </w:style>
  <w:style w:type="paragraph" w:customStyle="1" w:styleId="CharChar6CharChar">
    <w:name w:val="Char Char6 Char Char"/>
    <w:basedOn w:val="Norml"/>
    <w:rsid w:val="00A177FC"/>
    <w:pPr>
      <w:spacing w:line="240" w:lineRule="exact"/>
    </w:pPr>
    <w:rPr>
      <w:rFonts w:ascii="Verdana" w:eastAsia="Times New Roman" w:hAnsi="Verdana" w:cs="Verdana"/>
      <w:kern w:val="0"/>
      <w:sz w:val="20"/>
      <w:szCs w:val="20"/>
      <w:lang w:val="en-US" w:eastAsia="zh-CN"/>
      <w14:ligatures w14:val="none"/>
    </w:rPr>
  </w:style>
  <w:style w:type="character" w:customStyle="1" w:styleId="WW8Num4z5">
    <w:name w:val="WW8Num4z5"/>
    <w:rsid w:val="00A177FC"/>
  </w:style>
  <w:style w:type="character" w:customStyle="1" w:styleId="WW8Num4z6">
    <w:name w:val="WW8Num4z6"/>
    <w:rsid w:val="00A177FC"/>
  </w:style>
  <w:style w:type="character" w:customStyle="1" w:styleId="WW8Num4z7">
    <w:name w:val="WW8Num4z7"/>
    <w:rsid w:val="00A177FC"/>
  </w:style>
  <w:style w:type="character" w:customStyle="1" w:styleId="WW8Num4z8">
    <w:name w:val="WW8Num4z8"/>
    <w:rsid w:val="00A177FC"/>
  </w:style>
  <w:style w:type="character" w:customStyle="1" w:styleId="WW8Num5z3">
    <w:name w:val="WW8Num5z3"/>
    <w:rsid w:val="00A177FC"/>
    <w:rPr>
      <w:rFonts w:ascii="Symbol" w:hAnsi="Symbol" w:cs="Symbol"/>
    </w:rPr>
  </w:style>
  <w:style w:type="character" w:customStyle="1" w:styleId="WW8Num6z4">
    <w:name w:val="WW8Num6z4"/>
    <w:rsid w:val="00A177FC"/>
  </w:style>
  <w:style w:type="character" w:customStyle="1" w:styleId="WW8Num6z5">
    <w:name w:val="WW8Num6z5"/>
    <w:rsid w:val="00A177FC"/>
  </w:style>
  <w:style w:type="character" w:customStyle="1" w:styleId="WW8Num6z6">
    <w:name w:val="WW8Num6z6"/>
    <w:rsid w:val="00A177FC"/>
  </w:style>
  <w:style w:type="character" w:customStyle="1" w:styleId="WW8Num6z7">
    <w:name w:val="WW8Num6z7"/>
    <w:rsid w:val="00A177FC"/>
  </w:style>
  <w:style w:type="character" w:customStyle="1" w:styleId="WW8Num6z8">
    <w:name w:val="WW8Num6z8"/>
    <w:rsid w:val="00A177FC"/>
  </w:style>
  <w:style w:type="character" w:customStyle="1" w:styleId="WW8Num8z4">
    <w:name w:val="WW8Num8z4"/>
    <w:rsid w:val="00A177FC"/>
  </w:style>
  <w:style w:type="character" w:customStyle="1" w:styleId="WW8Num8z5">
    <w:name w:val="WW8Num8z5"/>
    <w:rsid w:val="00A177FC"/>
  </w:style>
  <w:style w:type="character" w:customStyle="1" w:styleId="WW8Num8z6">
    <w:name w:val="WW8Num8z6"/>
    <w:rsid w:val="00A177FC"/>
  </w:style>
  <w:style w:type="character" w:customStyle="1" w:styleId="WW8Num8z7">
    <w:name w:val="WW8Num8z7"/>
    <w:rsid w:val="00A177FC"/>
  </w:style>
  <w:style w:type="character" w:customStyle="1" w:styleId="WW8Num8z8">
    <w:name w:val="WW8Num8z8"/>
    <w:rsid w:val="00A177FC"/>
  </w:style>
  <w:style w:type="character" w:customStyle="1" w:styleId="WW8Num10z4">
    <w:name w:val="WW8Num10z4"/>
    <w:rsid w:val="00A177FC"/>
    <w:rPr>
      <w:rFonts w:ascii="Courier New" w:hAnsi="Courier New" w:cs="Courier New"/>
    </w:rPr>
  </w:style>
  <w:style w:type="character" w:customStyle="1" w:styleId="WW8Num16z4">
    <w:name w:val="WW8Num16z4"/>
    <w:rsid w:val="00A177FC"/>
  </w:style>
  <w:style w:type="character" w:customStyle="1" w:styleId="WW8Num16z5">
    <w:name w:val="WW8Num16z5"/>
    <w:rsid w:val="00A177FC"/>
  </w:style>
  <w:style w:type="character" w:customStyle="1" w:styleId="WW8Num16z6">
    <w:name w:val="WW8Num16z6"/>
    <w:rsid w:val="00A177FC"/>
  </w:style>
  <w:style w:type="character" w:customStyle="1" w:styleId="WW8Num16z7">
    <w:name w:val="WW8Num16z7"/>
    <w:rsid w:val="00A177FC"/>
  </w:style>
  <w:style w:type="character" w:customStyle="1" w:styleId="WW8Num16z8">
    <w:name w:val="WW8Num16z8"/>
    <w:rsid w:val="00A177FC"/>
  </w:style>
  <w:style w:type="character" w:customStyle="1" w:styleId="WW8Num25z4">
    <w:name w:val="WW8Num25z4"/>
    <w:rsid w:val="00A177FC"/>
  </w:style>
  <w:style w:type="character" w:customStyle="1" w:styleId="WW8Num25z5">
    <w:name w:val="WW8Num25z5"/>
    <w:rsid w:val="00A177FC"/>
  </w:style>
  <w:style w:type="character" w:customStyle="1" w:styleId="WW8Num25z6">
    <w:name w:val="WW8Num25z6"/>
    <w:rsid w:val="00A177FC"/>
  </w:style>
  <w:style w:type="character" w:customStyle="1" w:styleId="WW8Num25z7">
    <w:name w:val="WW8Num25z7"/>
    <w:rsid w:val="00A177FC"/>
  </w:style>
  <w:style w:type="character" w:customStyle="1" w:styleId="WW8Num25z8">
    <w:name w:val="WW8Num25z8"/>
    <w:rsid w:val="00A177FC"/>
  </w:style>
  <w:style w:type="character" w:customStyle="1" w:styleId="WW8Num30z4">
    <w:name w:val="WW8Num30z4"/>
    <w:rsid w:val="00A177FC"/>
    <w:rPr>
      <w:rFonts w:ascii="Courier New" w:hAnsi="Courier New" w:cs="Courier New"/>
    </w:rPr>
  </w:style>
  <w:style w:type="paragraph" w:customStyle="1" w:styleId="CharChar">
    <w:name w:val="Char Char"/>
    <w:basedOn w:val="Norml"/>
    <w:rsid w:val="00A177FC"/>
    <w:pPr>
      <w:spacing w:line="240" w:lineRule="exact"/>
    </w:pPr>
    <w:rPr>
      <w:rFonts w:ascii="Verdana" w:eastAsia="Times New Roman" w:hAnsi="Verdana" w:cs="Times New Roman"/>
      <w:kern w:val="0"/>
      <w:sz w:val="20"/>
      <w:szCs w:val="20"/>
      <w:lang w:val="en-US"/>
      <w14:ligatures w14:val="none"/>
    </w:rPr>
  </w:style>
  <w:style w:type="paragraph" w:customStyle="1" w:styleId="Felirat">
    <w:name w:val="Felirat"/>
    <w:basedOn w:val="Norml"/>
    <w:rsid w:val="00A177FC"/>
    <w:pPr>
      <w:suppressLineNumbers/>
      <w:suppressAutoHyphens/>
      <w:spacing w:before="120" w:after="120" w:line="240" w:lineRule="auto"/>
    </w:pPr>
    <w:rPr>
      <w:rFonts w:ascii="Times New Roman" w:eastAsia="Times New Roman" w:hAnsi="Times New Roman" w:cs="Times New Roman"/>
      <w:i/>
      <w:iCs/>
      <w:kern w:val="0"/>
      <w:sz w:val="24"/>
      <w:szCs w:val="24"/>
      <w:lang w:eastAsia="ar-SA"/>
      <w14:ligatures w14:val="none"/>
    </w:rPr>
  </w:style>
  <w:style w:type="character" w:customStyle="1" w:styleId="Szvegtrzs2Char2">
    <w:name w:val="Szövegtörzs 2 Char2"/>
    <w:uiPriority w:val="99"/>
    <w:semiHidden/>
    <w:rsid w:val="00A177FC"/>
    <w:rPr>
      <w:sz w:val="22"/>
      <w:szCs w:val="22"/>
      <w:lang w:eastAsia="en-US"/>
    </w:rPr>
  </w:style>
  <w:style w:type="paragraph" w:customStyle="1" w:styleId="Csakszveg2">
    <w:name w:val="Csak szöveg2"/>
    <w:basedOn w:val="Norml"/>
    <w:next w:val="Csakszveg"/>
    <w:rsid w:val="00A177FC"/>
    <w:pPr>
      <w:spacing w:before="100" w:beforeAutospacing="1" w:after="100" w:afterAutospacing="1" w:line="240" w:lineRule="auto"/>
    </w:pPr>
    <w:rPr>
      <w:rFonts w:ascii="Consolas" w:hAnsi="Consolas" w:cs="Consolas"/>
      <w:kern w:val="0"/>
      <w14:ligatures w14:val="none"/>
    </w:rPr>
  </w:style>
  <w:style w:type="character" w:customStyle="1" w:styleId="CsakszvegChar1">
    <w:name w:val="Csak szöveg Char1"/>
    <w:basedOn w:val="Bekezdsalapbettpusa"/>
    <w:uiPriority w:val="99"/>
    <w:semiHidden/>
    <w:rsid w:val="00A177FC"/>
    <w:rPr>
      <w:rFonts w:ascii="Consolas" w:hAnsi="Consolas"/>
      <w:sz w:val="21"/>
      <w:szCs w:val="21"/>
    </w:rPr>
  </w:style>
  <w:style w:type="paragraph" w:customStyle="1" w:styleId="Szvegtrzsbehzssal24">
    <w:name w:val="Szövegtörzs behúzással 24"/>
    <w:basedOn w:val="Norml"/>
    <w:next w:val="Szvegtrzsbehzssal2"/>
    <w:rsid w:val="00A177FC"/>
    <w:pPr>
      <w:numPr>
        <w:ilvl w:val="12"/>
      </w:numPr>
      <w:spacing w:after="0" w:line="240" w:lineRule="auto"/>
      <w:ind w:left="400" w:hanging="426"/>
    </w:pPr>
    <w:rPr>
      <w:kern w:val="0"/>
      <w:sz w:val="24"/>
      <w:szCs w:val="24"/>
      <w14:ligatures w14:val="none"/>
    </w:rPr>
  </w:style>
  <w:style w:type="character" w:customStyle="1" w:styleId="Szvegtrzsbehzssal2Char2">
    <w:name w:val="Szövegtörzs behúzással 2 Char2"/>
    <w:basedOn w:val="Bekezdsalapbettpusa"/>
    <w:uiPriority w:val="99"/>
    <w:semiHidden/>
    <w:rsid w:val="00A177FC"/>
  </w:style>
  <w:style w:type="paragraph" w:customStyle="1" w:styleId="Szvegtrzsbehzssal34">
    <w:name w:val="Szövegtörzs behúzással 34"/>
    <w:basedOn w:val="Norml"/>
    <w:next w:val="Szvegtrzsbehzssal3"/>
    <w:rsid w:val="00A177FC"/>
    <w:pPr>
      <w:spacing w:after="0" w:line="240" w:lineRule="auto"/>
      <w:ind w:left="400"/>
    </w:pPr>
    <w:rPr>
      <w:kern w:val="0"/>
      <w:sz w:val="16"/>
      <w:szCs w:val="16"/>
      <w14:ligatures w14:val="none"/>
    </w:rPr>
  </w:style>
  <w:style w:type="character" w:customStyle="1" w:styleId="Szvegtrzsbehzssal3Char2">
    <w:name w:val="Szövegtörzs behúzással 3 Char2"/>
    <w:basedOn w:val="Bekezdsalapbettpusa"/>
    <w:uiPriority w:val="99"/>
    <w:semiHidden/>
    <w:rsid w:val="00A177FC"/>
    <w:rPr>
      <w:sz w:val="16"/>
      <w:szCs w:val="16"/>
    </w:rPr>
  </w:style>
  <w:style w:type="paragraph" w:customStyle="1" w:styleId="Dokumentumtrkp2">
    <w:name w:val="Dokumentumtérkép2"/>
    <w:basedOn w:val="Norml"/>
    <w:next w:val="Dokumentumtrkp"/>
    <w:semiHidden/>
    <w:rsid w:val="00A177FC"/>
    <w:pPr>
      <w:shd w:val="clear" w:color="auto" w:fill="000080"/>
      <w:spacing w:after="0" w:line="240" w:lineRule="auto"/>
    </w:pPr>
    <w:rPr>
      <w:rFonts w:ascii="Tahoma" w:hAnsi="Tahoma" w:cs="Tahoma"/>
      <w:kern w:val="0"/>
      <w:sz w:val="24"/>
      <w:szCs w:val="24"/>
      <w:lang w:val="x-none"/>
      <w14:ligatures w14:val="none"/>
    </w:rPr>
  </w:style>
  <w:style w:type="character" w:customStyle="1" w:styleId="DokumentumtrkpChar1">
    <w:name w:val="Dokumentumtérkép Char1"/>
    <w:basedOn w:val="Bekezdsalapbettpusa"/>
    <w:uiPriority w:val="99"/>
    <w:semiHidden/>
    <w:rsid w:val="00A177FC"/>
    <w:rPr>
      <w:rFonts w:ascii="Segoe UI" w:hAnsi="Segoe UI" w:cs="Segoe UI"/>
      <w:sz w:val="16"/>
      <w:szCs w:val="16"/>
    </w:rPr>
  </w:style>
  <w:style w:type="character" w:customStyle="1" w:styleId="Szvegtrzs3Char2">
    <w:name w:val="Szövegtörzs 3 Char2"/>
    <w:uiPriority w:val="99"/>
    <w:semiHidden/>
    <w:rsid w:val="00A177FC"/>
    <w:rPr>
      <w:sz w:val="16"/>
      <w:szCs w:val="16"/>
      <w:lang w:eastAsia="zh-CN"/>
    </w:rPr>
  </w:style>
  <w:style w:type="numbering" w:customStyle="1" w:styleId="Nemlista11">
    <w:name w:val="Nem lista11"/>
    <w:next w:val="Nemlista"/>
    <w:semiHidden/>
    <w:unhideWhenUsed/>
    <w:rsid w:val="00A177FC"/>
  </w:style>
  <w:style w:type="character" w:customStyle="1" w:styleId="CharChar1">
    <w:name w:val="Char Char1"/>
    <w:semiHidden/>
    <w:rsid w:val="00A177FC"/>
  </w:style>
  <w:style w:type="paragraph" w:customStyle="1" w:styleId="CharCharCharCharCharCharCharChar">
    <w:name w:val="Char Char Char Char Char Char Char Char"/>
    <w:basedOn w:val="Norml"/>
    <w:rsid w:val="00A177FC"/>
    <w:pPr>
      <w:spacing w:line="240" w:lineRule="exact"/>
    </w:pPr>
    <w:rPr>
      <w:rFonts w:ascii="Verdana" w:eastAsia="Times New Roman" w:hAnsi="Verdana" w:cs="Times New Roman"/>
      <w:kern w:val="0"/>
      <w:sz w:val="20"/>
      <w:szCs w:val="20"/>
      <w:lang w:val="en-US"/>
      <w14:ligatures w14:val="none"/>
    </w:rPr>
  </w:style>
  <w:style w:type="character" w:customStyle="1" w:styleId="WW8Num5z4">
    <w:name w:val="WW8Num5z4"/>
    <w:rsid w:val="00A177FC"/>
  </w:style>
  <w:style w:type="character" w:customStyle="1" w:styleId="WW8Num5z5">
    <w:name w:val="WW8Num5z5"/>
    <w:rsid w:val="00A177FC"/>
  </w:style>
  <w:style w:type="character" w:customStyle="1" w:styleId="WW8Num5z6">
    <w:name w:val="WW8Num5z6"/>
    <w:rsid w:val="00A177FC"/>
  </w:style>
  <w:style w:type="character" w:customStyle="1" w:styleId="WW8Num5z7">
    <w:name w:val="WW8Num5z7"/>
    <w:rsid w:val="00A177FC"/>
  </w:style>
  <w:style w:type="character" w:customStyle="1" w:styleId="WW8Num5z8">
    <w:name w:val="WW8Num5z8"/>
    <w:rsid w:val="00A177FC"/>
  </w:style>
  <w:style w:type="character" w:customStyle="1" w:styleId="WW8Num9z5">
    <w:name w:val="WW8Num9z5"/>
    <w:rsid w:val="00A177FC"/>
  </w:style>
  <w:style w:type="character" w:customStyle="1" w:styleId="WW8Num9z6">
    <w:name w:val="WW8Num9z6"/>
    <w:rsid w:val="00A177FC"/>
  </w:style>
  <w:style w:type="character" w:customStyle="1" w:styleId="WW8Num9z7">
    <w:name w:val="WW8Num9z7"/>
    <w:rsid w:val="00A177FC"/>
  </w:style>
  <w:style w:type="character" w:customStyle="1" w:styleId="WW8Num9z8">
    <w:name w:val="WW8Num9z8"/>
    <w:rsid w:val="00A177FC"/>
  </w:style>
  <w:style w:type="character" w:customStyle="1" w:styleId="WW8Num10z5">
    <w:name w:val="WW8Num10z5"/>
    <w:rsid w:val="00A177FC"/>
  </w:style>
  <w:style w:type="character" w:customStyle="1" w:styleId="WW8Num10z6">
    <w:name w:val="WW8Num10z6"/>
    <w:rsid w:val="00A177FC"/>
  </w:style>
  <w:style w:type="character" w:customStyle="1" w:styleId="WW8Num10z7">
    <w:name w:val="WW8Num10z7"/>
    <w:rsid w:val="00A177FC"/>
  </w:style>
  <w:style w:type="character" w:customStyle="1" w:styleId="WW8Num10z8">
    <w:name w:val="WW8Num10z8"/>
    <w:rsid w:val="00A177FC"/>
  </w:style>
  <w:style w:type="character" w:customStyle="1" w:styleId="WW8Num12z4">
    <w:name w:val="WW8Num12z4"/>
    <w:rsid w:val="00A177FC"/>
  </w:style>
  <w:style w:type="character" w:customStyle="1" w:styleId="WW8Num12z5">
    <w:name w:val="WW8Num12z5"/>
    <w:rsid w:val="00A177FC"/>
  </w:style>
  <w:style w:type="character" w:customStyle="1" w:styleId="WW8Num12z6">
    <w:name w:val="WW8Num12z6"/>
    <w:rsid w:val="00A177FC"/>
  </w:style>
  <w:style w:type="character" w:customStyle="1" w:styleId="WW8Num12z7">
    <w:name w:val="WW8Num12z7"/>
    <w:rsid w:val="00A177FC"/>
  </w:style>
  <w:style w:type="character" w:customStyle="1" w:styleId="WW8Num12z8">
    <w:name w:val="WW8Num12z8"/>
    <w:rsid w:val="00A177FC"/>
  </w:style>
  <w:style w:type="character" w:customStyle="1" w:styleId="WW8Num18z4">
    <w:name w:val="WW8Num18z4"/>
    <w:rsid w:val="00A177FC"/>
  </w:style>
  <w:style w:type="character" w:customStyle="1" w:styleId="WW8Num18z5">
    <w:name w:val="WW8Num18z5"/>
    <w:rsid w:val="00A177FC"/>
  </w:style>
  <w:style w:type="character" w:customStyle="1" w:styleId="WW8Num18z6">
    <w:name w:val="WW8Num18z6"/>
    <w:rsid w:val="00A177FC"/>
  </w:style>
  <w:style w:type="character" w:customStyle="1" w:styleId="WW8Num18z7">
    <w:name w:val="WW8Num18z7"/>
    <w:rsid w:val="00A177FC"/>
  </w:style>
  <w:style w:type="character" w:customStyle="1" w:styleId="WW8Num18z8">
    <w:name w:val="WW8Num18z8"/>
    <w:rsid w:val="00A177FC"/>
  </w:style>
  <w:style w:type="character" w:customStyle="1" w:styleId="WW8Num19z4">
    <w:name w:val="WW8Num19z4"/>
    <w:rsid w:val="00A177FC"/>
  </w:style>
  <w:style w:type="character" w:customStyle="1" w:styleId="WW8Num19z5">
    <w:name w:val="WW8Num19z5"/>
    <w:rsid w:val="00A177FC"/>
  </w:style>
  <w:style w:type="character" w:customStyle="1" w:styleId="WW8Num19z6">
    <w:name w:val="WW8Num19z6"/>
    <w:rsid w:val="00A177FC"/>
  </w:style>
  <w:style w:type="character" w:customStyle="1" w:styleId="WW8Num19z7">
    <w:name w:val="WW8Num19z7"/>
    <w:rsid w:val="00A177FC"/>
  </w:style>
  <w:style w:type="character" w:customStyle="1" w:styleId="WW8Num19z8">
    <w:name w:val="WW8Num19z8"/>
    <w:rsid w:val="00A177FC"/>
  </w:style>
  <w:style w:type="character" w:customStyle="1" w:styleId="WW8Num20z4">
    <w:name w:val="WW8Num20z4"/>
    <w:rsid w:val="00A177FC"/>
  </w:style>
  <w:style w:type="character" w:customStyle="1" w:styleId="WW8Num20z5">
    <w:name w:val="WW8Num20z5"/>
    <w:rsid w:val="00A177FC"/>
  </w:style>
  <w:style w:type="character" w:customStyle="1" w:styleId="WW8Num20z6">
    <w:name w:val="WW8Num20z6"/>
    <w:rsid w:val="00A177FC"/>
  </w:style>
  <w:style w:type="character" w:customStyle="1" w:styleId="WW8Num20z7">
    <w:name w:val="WW8Num20z7"/>
    <w:rsid w:val="00A177FC"/>
  </w:style>
  <w:style w:type="character" w:customStyle="1" w:styleId="WW8Num20z8">
    <w:name w:val="WW8Num20z8"/>
    <w:rsid w:val="00A177FC"/>
  </w:style>
  <w:style w:type="character" w:customStyle="1" w:styleId="WW8Num21z4">
    <w:name w:val="WW8Num21z4"/>
    <w:rsid w:val="00A177FC"/>
  </w:style>
  <w:style w:type="character" w:customStyle="1" w:styleId="WW8Num21z5">
    <w:name w:val="WW8Num21z5"/>
    <w:rsid w:val="00A177FC"/>
  </w:style>
  <w:style w:type="character" w:customStyle="1" w:styleId="WW8Num21z6">
    <w:name w:val="WW8Num21z6"/>
    <w:rsid w:val="00A177FC"/>
  </w:style>
  <w:style w:type="character" w:customStyle="1" w:styleId="WW8Num21z7">
    <w:name w:val="WW8Num21z7"/>
    <w:rsid w:val="00A177FC"/>
  </w:style>
  <w:style w:type="character" w:customStyle="1" w:styleId="WW8Num21z8">
    <w:name w:val="WW8Num21z8"/>
    <w:rsid w:val="00A177FC"/>
  </w:style>
  <w:style w:type="character" w:customStyle="1" w:styleId="WW8Num23z4">
    <w:name w:val="WW8Num23z4"/>
    <w:rsid w:val="00A177FC"/>
  </w:style>
  <w:style w:type="character" w:customStyle="1" w:styleId="WW8Num23z5">
    <w:name w:val="WW8Num23z5"/>
    <w:rsid w:val="00A177FC"/>
  </w:style>
  <w:style w:type="character" w:customStyle="1" w:styleId="WW8Num23z6">
    <w:name w:val="WW8Num23z6"/>
    <w:rsid w:val="00A177FC"/>
  </w:style>
  <w:style w:type="character" w:customStyle="1" w:styleId="WW8Num23z7">
    <w:name w:val="WW8Num23z7"/>
    <w:rsid w:val="00A177FC"/>
  </w:style>
  <w:style w:type="character" w:customStyle="1" w:styleId="WW8Num23z8">
    <w:name w:val="WW8Num23z8"/>
    <w:rsid w:val="00A177FC"/>
  </w:style>
  <w:style w:type="character" w:customStyle="1" w:styleId="WW8Num27z4">
    <w:name w:val="WW8Num27z4"/>
    <w:rsid w:val="00A177FC"/>
  </w:style>
  <w:style w:type="character" w:customStyle="1" w:styleId="WW8Num27z5">
    <w:name w:val="WW8Num27z5"/>
    <w:rsid w:val="00A177FC"/>
  </w:style>
  <w:style w:type="character" w:customStyle="1" w:styleId="WW8Num27z6">
    <w:name w:val="WW8Num27z6"/>
    <w:rsid w:val="00A177FC"/>
  </w:style>
  <w:style w:type="character" w:customStyle="1" w:styleId="WW8Num27z7">
    <w:name w:val="WW8Num27z7"/>
    <w:rsid w:val="00A177FC"/>
  </w:style>
  <w:style w:type="character" w:customStyle="1" w:styleId="WW8Num27z8">
    <w:name w:val="WW8Num27z8"/>
    <w:rsid w:val="00A177FC"/>
  </w:style>
  <w:style w:type="character" w:customStyle="1" w:styleId="WW8Num28z4">
    <w:name w:val="WW8Num28z4"/>
    <w:rsid w:val="00A177FC"/>
  </w:style>
  <w:style w:type="character" w:customStyle="1" w:styleId="WW8Num28z5">
    <w:name w:val="WW8Num28z5"/>
    <w:rsid w:val="00A177FC"/>
  </w:style>
  <w:style w:type="character" w:customStyle="1" w:styleId="WW8Num28z6">
    <w:name w:val="WW8Num28z6"/>
    <w:rsid w:val="00A177FC"/>
  </w:style>
  <w:style w:type="character" w:customStyle="1" w:styleId="WW8Num28z7">
    <w:name w:val="WW8Num28z7"/>
    <w:rsid w:val="00A177FC"/>
  </w:style>
  <w:style w:type="character" w:customStyle="1" w:styleId="WW8Num28z8">
    <w:name w:val="WW8Num28z8"/>
    <w:rsid w:val="00A177FC"/>
  </w:style>
  <w:style w:type="character" w:customStyle="1" w:styleId="SzvegtrzsChar1">
    <w:name w:val="Szövegtörzs Char1"/>
    <w:rsid w:val="00A177FC"/>
    <w:rPr>
      <w:sz w:val="24"/>
      <w:szCs w:val="24"/>
      <w:lang w:eastAsia="zh-CN"/>
    </w:rPr>
  </w:style>
  <w:style w:type="paragraph" w:customStyle="1" w:styleId="BodyText21">
    <w:name w:val="Body Text 21"/>
    <w:basedOn w:val="Norml"/>
    <w:rsid w:val="00A177FC"/>
    <w:pPr>
      <w:suppressAutoHyphens/>
      <w:spacing w:after="120" w:line="240" w:lineRule="auto"/>
      <w:ind w:left="283"/>
    </w:pPr>
    <w:rPr>
      <w:rFonts w:ascii="Times New Roman" w:eastAsia="Times New Roman" w:hAnsi="Times New Roman" w:cs="Times New Roman"/>
      <w:kern w:val="0"/>
      <w:sz w:val="24"/>
      <w:szCs w:val="20"/>
      <w:lang w:eastAsia="zh-CN"/>
      <w14:ligatures w14:val="none"/>
    </w:rPr>
  </w:style>
  <w:style w:type="paragraph" w:customStyle="1" w:styleId="CharChar2CharCharCharCharCharChar">
    <w:name w:val="Char Char2 Char Char Char Char Char Char"/>
    <w:basedOn w:val="Norml"/>
    <w:rsid w:val="00A177FC"/>
    <w:pPr>
      <w:spacing w:line="240" w:lineRule="exact"/>
    </w:pPr>
    <w:rPr>
      <w:rFonts w:ascii="Verdana" w:eastAsia="Times New Roman" w:hAnsi="Verdana" w:cs="Times New Roman"/>
      <w:kern w:val="0"/>
      <w:sz w:val="20"/>
      <w:szCs w:val="20"/>
      <w:lang w:val="en-US"/>
      <w14:ligatures w14:val="none"/>
    </w:rPr>
  </w:style>
  <w:style w:type="character" w:customStyle="1" w:styleId="CmChar1">
    <w:name w:val="Cím Char1"/>
    <w:rsid w:val="00A177FC"/>
    <w:rPr>
      <w:b/>
      <w:sz w:val="28"/>
      <w:lang w:val="x-none" w:eastAsia="zh-CN"/>
    </w:rPr>
  </w:style>
  <w:style w:type="character" w:customStyle="1" w:styleId="usercontent">
    <w:name w:val="usercontent"/>
    <w:rsid w:val="00A177FC"/>
  </w:style>
  <w:style w:type="paragraph" w:customStyle="1" w:styleId="cf0">
    <w:name w:val="cf0"/>
    <w:basedOn w:val="Norml"/>
    <w:rsid w:val="00A177FC"/>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character" w:styleId="Kiemels2">
    <w:name w:val="Strong"/>
    <w:basedOn w:val="Bekezdsalapbettpusa"/>
    <w:uiPriority w:val="22"/>
    <w:qFormat/>
    <w:rsid w:val="00A177FC"/>
    <w:rPr>
      <w:b/>
      <w:bCs/>
    </w:rPr>
  </w:style>
  <w:style w:type="character" w:customStyle="1" w:styleId="Mrltotthiperhivatkozs1">
    <w:name w:val="Már látott hiperhivatkozás1"/>
    <w:basedOn w:val="Bekezdsalapbettpusa"/>
    <w:uiPriority w:val="99"/>
    <w:semiHidden/>
    <w:unhideWhenUsed/>
    <w:rsid w:val="00A177FC"/>
    <w:rPr>
      <w:color w:val="954F72"/>
      <w:u w:val="single"/>
    </w:rPr>
  </w:style>
  <w:style w:type="paragraph" w:customStyle="1" w:styleId="Norml1">
    <w:name w:val="Normál1"/>
    <w:locked/>
    <w:rsid w:val="00A177FC"/>
    <w:rPr>
      <w:rFonts w:ascii="Palatino Linotype" w:eastAsia="Palatino Linotype" w:hAnsi="Palatino Linotype" w:cs="Palatino Linotype"/>
      <w:kern w:val="0"/>
      <w:sz w:val="24"/>
      <w:szCs w:val="24"/>
      <w:lang w:eastAsia="hu-HU"/>
      <w14:ligatures w14:val="none"/>
    </w:rPr>
  </w:style>
  <w:style w:type="character" w:customStyle="1" w:styleId="Szvegtrzs0">
    <w:name w:val="Szövegtörzs_"/>
    <w:basedOn w:val="Bekezdsalapbettpusa"/>
    <w:link w:val="Szvegtrzs20"/>
    <w:rsid w:val="00A177FC"/>
    <w:rPr>
      <w:rFonts w:ascii="Times New Roman" w:eastAsia="Times New Roman" w:hAnsi="Times New Roman" w:cs="Times New Roman"/>
      <w:shd w:val="clear" w:color="auto" w:fill="FFFFFF"/>
    </w:rPr>
  </w:style>
  <w:style w:type="character" w:customStyle="1" w:styleId="SzvegtrzsCalibri115ptDlt">
    <w:name w:val="Szövegtörzs + Calibri;11;5 pt;Dőlt"/>
    <w:basedOn w:val="Szvegtrzs0"/>
    <w:rsid w:val="00A177FC"/>
    <w:rPr>
      <w:rFonts w:ascii="Calibri" w:eastAsia="Calibri" w:hAnsi="Calibri" w:cs="Calibri"/>
      <w:i/>
      <w:iCs/>
      <w:color w:val="000000"/>
      <w:spacing w:val="0"/>
      <w:w w:val="100"/>
      <w:position w:val="0"/>
      <w:sz w:val="23"/>
      <w:szCs w:val="23"/>
      <w:shd w:val="clear" w:color="auto" w:fill="FFFFFF"/>
      <w:lang w:val="hu-HU"/>
    </w:rPr>
  </w:style>
  <w:style w:type="character" w:customStyle="1" w:styleId="SzvegtrzsCalibri11pt">
    <w:name w:val="Szövegtörzs + Calibri;11 pt"/>
    <w:basedOn w:val="Szvegtrzs0"/>
    <w:rsid w:val="00A177FC"/>
    <w:rPr>
      <w:rFonts w:ascii="Calibri" w:eastAsia="Calibri" w:hAnsi="Calibri" w:cs="Calibri"/>
      <w:color w:val="000000"/>
      <w:spacing w:val="0"/>
      <w:w w:val="100"/>
      <w:position w:val="0"/>
      <w:sz w:val="22"/>
      <w:szCs w:val="22"/>
      <w:shd w:val="clear" w:color="auto" w:fill="FFFFFF"/>
      <w:lang w:val="hu-HU"/>
    </w:rPr>
  </w:style>
  <w:style w:type="paragraph" w:customStyle="1" w:styleId="Szvegtrzs20">
    <w:name w:val="Szövegtörzs2"/>
    <w:basedOn w:val="Norml"/>
    <w:link w:val="Szvegtrzs0"/>
    <w:rsid w:val="00A177FC"/>
    <w:pPr>
      <w:widowControl w:val="0"/>
      <w:shd w:val="clear" w:color="auto" w:fill="FFFFFF"/>
      <w:spacing w:after="180" w:line="277" w:lineRule="exact"/>
      <w:ind w:hanging="340"/>
    </w:pPr>
    <w:rPr>
      <w:rFonts w:ascii="Times New Roman" w:eastAsia="Times New Roman" w:hAnsi="Times New Roman" w:cs="Times New Roman"/>
    </w:rPr>
  </w:style>
  <w:style w:type="character" w:customStyle="1" w:styleId="Szvegtrzs4">
    <w:name w:val="Szövegtörzs (4)_"/>
    <w:basedOn w:val="Bekezdsalapbettpusa"/>
    <w:link w:val="Szvegtrzs40"/>
    <w:rsid w:val="00A177FC"/>
    <w:rPr>
      <w:rFonts w:ascii="Calibri" w:eastAsia="Calibri" w:hAnsi="Calibri" w:cs="Calibri"/>
      <w:shd w:val="clear" w:color="auto" w:fill="FFFFFF"/>
    </w:rPr>
  </w:style>
  <w:style w:type="paragraph" w:customStyle="1" w:styleId="Szvegtrzs40">
    <w:name w:val="Szövegtörzs (4)"/>
    <w:basedOn w:val="Norml"/>
    <w:link w:val="Szvegtrzs4"/>
    <w:rsid w:val="00A177FC"/>
    <w:pPr>
      <w:widowControl w:val="0"/>
      <w:shd w:val="clear" w:color="auto" w:fill="FFFFFF"/>
      <w:spacing w:before="840" w:after="0" w:line="364" w:lineRule="exact"/>
      <w:jc w:val="both"/>
    </w:pPr>
    <w:rPr>
      <w:rFonts w:ascii="Calibri" w:eastAsia="Calibri" w:hAnsi="Calibri" w:cs="Calibri"/>
    </w:rPr>
  </w:style>
  <w:style w:type="paragraph" w:customStyle="1" w:styleId="m-3972552081831937182msolistparagraph">
    <w:name w:val="m_-3972552081831937182msolistparagraph"/>
    <w:basedOn w:val="Norml"/>
    <w:rsid w:val="00A177FC"/>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character" w:customStyle="1" w:styleId="Hiperhivatkozs2">
    <w:name w:val="Hiperhivatkozás2"/>
    <w:basedOn w:val="Bekezdsalapbettpusa"/>
    <w:uiPriority w:val="99"/>
    <w:semiHidden/>
    <w:unhideWhenUsed/>
    <w:rsid w:val="00A177FC"/>
    <w:rPr>
      <w:color w:val="0563C1"/>
      <w:u w:val="single"/>
    </w:rPr>
  </w:style>
  <w:style w:type="character" w:customStyle="1" w:styleId="Cmsor7Char1">
    <w:name w:val="Címsor 7 Char1"/>
    <w:basedOn w:val="Bekezdsalapbettpusa"/>
    <w:uiPriority w:val="9"/>
    <w:semiHidden/>
    <w:rsid w:val="00A177FC"/>
    <w:rPr>
      <w:rFonts w:ascii="Calibri Light" w:eastAsia="Times New Roman" w:hAnsi="Calibri Light" w:cs="Times New Roman"/>
      <w:i/>
      <w:iCs/>
      <w:color w:val="1F4D78"/>
    </w:rPr>
  </w:style>
  <w:style w:type="character" w:customStyle="1" w:styleId="Cmsor9Char1">
    <w:name w:val="Címsor 9 Char1"/>
    <w:basedOn w:val="Bekezdsalapbettpusa"/>
    <w:uiPriority w:val="9"/>
    <w:semiHidden/>
    <w:rsid w:val="00A177FC"/>
    <w:rPr>
      <w:rFonts w:ascii="Calibri Light" w:eastAsia="Times New Roman" w:hAnsi="Calibri Light" w:cs="Times New Roman"/>
      <w:i/>
      <w:iCs/>
      <w:color w:val="272727"/>
      <w:sz w:val="21"/>
      <w:szCs w:val="21"/>
    </w:rPr>
  </w:style>
  <w:style w:type="character" w:customStyle="1" w:styleId="Mrltotthiperhivatkozs2">
    <w:name w:val="Már látott hiperhivatkozás2"/>
    <w:basedOn w:val="Bekezdsalapbettpusa"/>
    <w:uiPriority w:val="99"/>
    <w:semiHidden/>
    <w:unhideWhenUsed/>
    <w:rsid w:val="00A177FC"/>
    <w:rPr>
      <w:color w:val="954F72"/>
      <w:u w:val="single"/>
    </w:rPr>
  </w:style>
  <w:style w:type="character" w:styleId="Jegyzethivatkozs">
    <w:name w:val="annotation reference"/>
    <w:basedOn w:val="Bekezdsalapbettpusa"/>
    <w:uiPriority w:val="99"/>
    <w:semiHidden/>
    <w:unhideWhenUsed/>
    <w:rsid w:val="00A177FC"/>
    <w:rPr>
      <w:sz w:val="16"/>
      <w:szCs w:val="16"/>
    </w:rPr>
  </w:style>
  <w:style w:type="paragraph" w:customStyle="1" w:styleId="Vgjegyzetszvege1">
    <w:name w:val="Végjegyzet szövege1"/>
    <w:basedOn w:val="Norml"/>
    <w:next w:val="Vgjegyzetszvege"/>
    <w:link w:val="VgjegyzetszvegeChar"/>
    <w:uiPriority w:val="99"/>
    <w:semiHidden/>
    <w:unhideWhenUsed/>
    <w:rsid w:val="00A177FC"/>
    <w:pPr>
      <w:spacing w:after="0" w:line="240" w:lineRule="auto"/>
    </w:pPr>
    <w:rPr>
      <w:sz w:val="20"/>
      <w:szCs w:val="20"/>
    </w:rPr>
  </w:style>
  <w:style w:type="character" w:customStyle="1" w:styleId="VgjegyzetszvegeChar">
    <w:name w:val="Végjegyzet szövege Char"/>
    <w:basedOn w:val="Bekezdsalapbettpusa"/>
    <w:link w:val="Vgjegyzetszvege1"/>
    <w:uiPriority w:val="99"/>
    <w:semiHidden/>
    <w:rsid w:val="00A177FC"/>
    <w:rPr>
      <w:sz w:val="20"/>
      <w:szCs w:val="20"/>
    </w:rPr>
  </w:style>
  <w:style w:type="character" w:styleId="Vgjegyzet-hivatkozs">
    <w:name w:val="endnote reference"/>
    <w:basedOn w:val="Bekezdsalapbettpusa"/>
    <w:uiPriority w:val="99"/>
    <w:semiHidden/>
    <w:unhideWhenUsed/>
    <w:rsid w:val="00A177FC"/>
    <w:rPr>
      <w:vertAlign w:val="superscript"/>
    </w:rPr>
  </w:style>
  <w:style w:type="paragraph" w:styleId="llb">
    <w:name w:val="footer"/>
    <w:basedOn w:val="Norml"/>
    <w:link w:val="llbChar1"/>
    <w:uiPriority w:val="99"/>
    <w:semiHidden/>
    <w:unhideWhenUsed/>
    <w:rsid w:val="00A177FC"/>
    <w:pPr>
      <w:tabs>
        <w:tab w:val="center" w:pos="4536"/>
        <w:tab w:val="right" w:pos="9072"/>
      </w:tabs>
      <w:spacing w:after="0" w:line="240" w:lineRule="auto"/>
    </w:pPr>
  </w:style>
  <w:style w:type="character" w:customStyle="1" w:styleId="llbChar1">
    <w:name w:val="Élőláb Char1"/>
    <w:basedOn w:val="Bekezdsalapbettpusa"/>
    <w:link w:val="llb"/>
    <w:uiPriority w:val="99"/>
    <w:semiHidden/>
    <w:rsid w:val="00A177FC"/>
  </w:style>
  <w:style w:type="table" w:styleId="Rcsostblzat">
    <w:name w:val="Table Grid"/>
    <w:basedOn w:val="Normltblzat"/>
    <w:uiPriority w:val="39"/>
    <w:rsid w:val="00A17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A177FC"/>
    <w:pPr>
      <w:ind w:left="720"/>
      <w:contextualSpacing/>
    </w:pPr>
  </w:style>
  <w:style w:type="paragraph" w:styleId="lfej">
    <w:name w:val="header"/>
    <w:basedOn w:val="Norml"/>
    <w:link w:val="lfejChar1"/>
    <w:uiPriority w:val="99"/>
    <w:semiHidden/>
    <w:unhideWhenUsed/>
    <w:rsid w:val="00A177FC"/>
    <w:pPr>
      <w:tabs>
        <w:tab w:val="center" w:pos="4536"/>
        <w:tab w:val="right" w:pos="9072"/>
      </w:tabs>
      <w:spacing w:after="0" w:line="240" w:lineRule="auto"/>
    </w:pPr>
  </w:style>
  <w:style w:type="character" w:customStyle="1" w:styleId="lfejChar1">
    <w:name w:val="Élőfej Char1"/>
    <w:basedOn w:val="Bekezdsalapbettpusa"/>
    <w:link w:val="lfej"/>
    <w:uiPriority w:val="99"/>
    <w:semiHidden/>
    <w:rsid w:val="00A177FC"/>
  </w:style>
  <w:style w:type="paragraph" w:styleId="Vltozat">
    <w:name w:val="Revision"/>
    <w:hidden/>
    <w:uiPriority w:val="99"/>
    <w:semiHidden/>
    <w:rsid w:val="00A177FC"/>
    <w:pPr>
      <w:spacing w:after="0" w:line="240" w:lineRule="auto"/>
    </w:pPr>
  </w:style>
  <w:style w:type="paragraph" w:styleId="Buborkszveg">
    <w:name w:val="Balloon Text"/>
    <w:basedOn w:val="Norml"/>
    <w:link w:val="BuborkszvegChar2"/>
    <w:uiPriority w:val="99"/>
    <w:semiHidden/>
    <w:unhideWhenUsed/>
    <w:rsid w:val="00A177FC"/>
    <w:pPr>
      <w:spacing w:after="0" w:line="240" w:lineRule="auto"/>
    </w:pPr>
    <w:rPr>
      <w:rFonts w:ascii="Segoe UI" w:hAnsi="Segoe UI" w:cs="Segoe UI"/>
      <w:sz w:val="18"/>
      <w:szCs w:val="18"/>
    </w:rPr>
  </w:style>
  <w:style w:type="character" w:customStyle="1" w:styleId="BuborkszvegChar2">
    <w:name w:val="Buborékszöveg Char2"/>
    <w:basedOn w:val="Bekezdsalapbettpusa"/>
    <w:link w:val="Buborkszveg"/>
    <w:uiPriority w:val="99"/>
    <w:semiHidden/>
    <w:rsid w:val="00A177FC"/>
    <w:rPr>
      <w:rFonts w:ascii="Segoe UI" w:hAnsi="Segoe UI" w:cs="Segoe UI"/>
      <w:sz w:val="18"/>
      <w:szCs w:val="18"/>
    </w:rPr>
  </w:style>
  <w:style w:type="paragraph" w:styleId="Szvegtrzsbehzssal">
    <w:name w:val="Body Text Indent"/>
    <w:basedOn w:val="Norml"/>
    <w:link w:val="SzvegtrzsbehzssalChar"/>
    <w:semiHidden/>
    <w:unhideWhenUsed/>
    <w:rsid w:val="00A177FC"/>
    <w:pPr>
      <w:spacing w:after="120"/>
      <w:ind w:left="283"/>
    </w:pPr>
  </w:style>
  <w:style w:type="character" w:customStyle="1" w:styleId="SzvegtrzsbehzssalChar2">
    <w:name w:val="Szövegtörzs behúzással Char2"/>
    <w:basedOn w:val="Bekezdsalapbettpusa"/>
    <w:uiPriority w:val="99"/>
    <w:semiHidden/>
    <w:rsid w:val="00A177FC"/>
  </w:style>
  <w:style w:type="paragraph" w:styleId="Szvegtrzs2">
    <w:name w:val="Body Text 2"/>
    <w:basedOn w:val="Norml"/>
    <w:link w:val="Szvegtrzs2Char1"/>
    <w:semiHidden/>
    <w:unhideWhenUsed/>
    <w:rsid w:val="00A177FC"/>
    <w:pPr>
      <w:spacing w:after="120" w:line="480" w:lineRule="auto"/>
    </w:pPr>
    <w:rPr>
      <w:sz w:val="24"/>
      <w:szCs w:val="24"/>
      <w:lang w:val="x-none"/>
    </w:rPr>
  </w:style>
  <w:style w:type="character" w:customStyle="1" w:styleId="Szvegtrzs2Char3">
    <w:name w:val="Szövegtörzs 2 Char3"/>
    <w:basedOn w:val="Bekezdsalapbettpusa"/>
    <w:uiPriority w:val="99"/>
    <w:semiHidden/>
    <w:rsid w:val="00A177FC"/>
  </w:style>
  <w:style w:type="paragraph" w:styleId="Szvegtrzsbehzssal3">
    <w:name w:val="Body Text Indent 3"/>
    <w:basedOn w:val="Norml"/>
    <w:link w:val="Szvegtrzsbehzssal3Char"/>
    <w:semiHidden/>
    <w:unhideWhenUsed/>
    <w:rsid w:val="00A177FC"/>
    <w:pPr>
      <w:spacing w:after="120"/>
      <w:ind w:left="283"/>
    </w:pPr>
    <w:rPr>
      <w:sz w:val="16"/>
      <w:szCs w:val="16"/>
    </w:rPr>
  </w:style>
  <w:style w:type="character" w:customStyle="1" w:styleId="Szvegtrzsbehzssal3Char3">
    <w:name w:val="Szövegtörzs behúzással 3 Char3"/>
    <w:basedOn w:val="Bekezdsalapbettpusa"/>
    <w:uiPriority w:val="99"/>
    <w:semiHidden/>
    <w:rsid w:val="00A177FC"/>
    <w:rPr>
      <w:sz w:val="16"/>
      <w:szCs w:val="16"/>
    </w:rPr>
  </w:style>
  <w:style w:type="paragraph" w:styleId="Szvegtrzsbehzssal2">
    <w:name w:val="Body Text Indent 2"/>
    <w:basedOn w:val="Norml"/>
    <w:link w:val="Szvegtrzsbehzssal2Char"/>
    <w:semiHidden/>
    <w:unhideWhenUsed/>
    <w:rsid w:val="00A177FC"/>
    <w:pPr>
      <w:spacing w:after="120" w:line="480" w:lineRule="auto"/>
      <w:ind w:left="283"/>
    </w:pPr>
    <w:rPr>
      <w:sz w:val="24"/>
      <w:szCs w:val="24"/>
    </w:rPr>
  </w:style>
  <w:style w:type="character" w:customStyle="1" w:styleId="Szvegtrzsbehzssal2Char3">
    <w:name w:val="Szövegtörzs behúzással 2 Char3"/>
    <w:basedOn w:val="Bekezdsalapbettpusa"/>
    <w:uiPriority w:val="99"/>
    <w:semiHidden/>
    <w:rsid w:val="00A177FC"/>
  </w:style>
  <w:style w:type="paragraph" w:styleId="Csakszveg">
    <w:name w:val="Plain Text"/>
    <w:basedOn w:val="Norml"/>
    <w:link w:val="CsakszvegChar"/>
    <w:semiHidden/>
    <w:unhideWhenUsed/>
    <w:rsid w:val="00A177FC"/>
    <w:pPr>
      <w:spacing w:after="0" w:line="240" w:lineRule="auto"/>
    </w:pPr>
    <w:rPr>
      <w:rFonts w:ascii="Consolas" w:hAnsi="Consolas" w:cs="Consolas"/>
    </w:rPr>
  </w:style>
  <w:style w:type="character" w:customStyle="1" w:styleId="CsakszvegChar2">
    <w:name w:val="Csak szöveg Char2"/>
    <w:basedOn w:val="Bekezdsalapbettpusa"/>
    <w:uiPriority w:val="99"/>
    <w:semiHidden/>
    <w:rsid w:val="00A177FC"/>
    <w:rPr>
      <w:rFonts w:ascii="Consolas" w:hAnsi="Consolas"/>
      <w:sz w:val="21"/>
      <w:szCs w:val="21"/>
    </w:rPr>
  </w:style>
  <w:style w:type="paragraph" w:styleId="Dokumentumtrkp">
    <w:name w:val="Document Map"/>
    <w:basedOn w:val="Norml"/>
    <w:link w:val="DokumentumtrkpChar"/>
    <w:semiHidden/>
    <w:unhideWhenUsed/>
    <w:rsid w:val="00A177FC"/>
    <w:pPr>
      <w:spacing w:after="0" w:line="240" w:lineRule="auto"/>
    </w:pPr>
    <w:rPr>
      <w:rFonts w:ascii="Tahoma" w:hAnsi="Tahoma" w:cs="Tahoma"/>
      <w:sz w:val="24"/>
      <w:szCs w:val="24"/>
      <w:lang w:val="x-none"/>
    </w:rPr>
  </w:style>
  <w:style w:type="character" w:customStyle="1" w:styleId="DokumentumtrkpChar2">
    <w:name w:val="Dokumentumtérkép Char2"/>
    <w:basedOn w:val="Bekezdsalapbettpusa"/>
    <w:uiPriority w:val="99"/>
    <w:semiHidden/>
    <w:rsid w:val="00A177FC"/>
    <w:rPr>
      <w:rFonts w:ascii="Segoe UI" w:hAnsi="Segoe UI" w:cs="Segoe UI"/>
      <w:sz w:val="16"/>
      <w:szCs w:val="16"/>
    </w:rPr>
  </w:style>
  <w:style w:type="character" w:styleId="Hiperhivatkozs">
    <w:name w:val="Hyperlink"/>
    <w:basedOn w:val="Bekezdsalapbettpusa"/>
    <w:uiPriority w:val="99"/>
    <w:unhideWhenUsed/>
    <w:rsid w:val="00A177FC"/>
    <w:rPr>
      <w:color w:val="0563C1" w:themeColor="hyperlink"/>
      <w:u w:val="single"/>
    </w:rPr>
  </w:style>
  <w:style w:type="character" w:styleId="Mrltotthiperhivatkozs">
    <w:name w:val="FollowedHyperlink"/>
    <w:basedOn w:val="Bekezdsalapbettpusa"/>
    <w:uiPriority w:val="99"/>
    <w:semiHidden/>
    <w:unhideWhenUsed/>
    <w:rsid w:val="00A177FC"/>
    <w:rPr>
      <w:color w:val="954F72" w:themeColor="followedHyperlink"/>
      <w:u w:val="single"/>
    </w:rPr>
  </w:style>
  <w:style w:type="paragraph" w:styleId="Vgjegyzetszvege">
    <w:name w:val="endnote text"/>
    <w:basedOn w:val="Norml"/>
    <w:link w:val="VgjegyzetszvegeChar1"/>
    <w:uiPriority w:val="99"/>
    <w:semiHidden/>
    <w:unhideWhenUsed/>
    <w:rsid w:val="00A177FC"/>
    <w:pPr>
      <w:spacing w:after="0" w:line="240" w:lineRule="auto"/>
    </w:pPr>
    <w:rPr>
      <w:sz w:val="20"/>
      <w:szCs w:val="20"/>
    </w:rPr>
  </w:style>
  <w:style w:type="character" w:customStyle="1" w:styleId="VgjegyzetszvegeChar1">
    <w:name w:val="Végjegyzet szövege Char1"/>
    <w:basedOn w:val="Bekezdsalapbettpusa"/>
    <w:link w:val="Vgjegyzetszvege"/>
    <w:uiPriority w:val="99"/>
    <w:semiHidden/>
    <w:rsid w:val="00A177F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osek@szocmor.hu" TargetMode="External"/><Relationship Id="rId13" Type="http://schemas.openxmlformats.org/officeDocument/2006/relationships/hyperlink" Target="mailto:gyejoszolgalat@szocmor.h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yejokozpont@szocmor.h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katalin.ugrics@ijsz.bm.gov.h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r.hu" TargetMode="External"/><Relationship Id="rId5" Type="http://schemas.openxmlformats.org/officeDocument/2006/relationships/webSettings" Target="webSettings.xml"/><Relationship Id="rId15" Type="http://schemas.openxmlformats.org/officeDocument/2006/relationships/hyperlink" Target="mailto:tel.:%200620/4899-527" TargetMode="External"/><Relationship Id="rId10" Type="http://schemas.openxmlformats.org/officeDocument/2006/relationships/hyperlink" Target="mailto:idosek@szocmor.hu" TargetMode="External"/><Relationship Id="rId4" Type="http://schemas.openxmlformats.org/officeDocument/2006/relationships/settings" Target="settings.xml"/><Relationship Id="rId9" Type="http://schemas.openxmlformats.org/officeDocument/2006/relationships/hyperlink" Target="mailto:idosek@szocmor.hu"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67F5C-97F4-462A-ACF9-B86ED7C57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129</Pages>
  <Words>40858</Words>
  <Characters>281927</Characters>
  <Application>Microsoft Office Word</Application>
  <DocSecurity>0</DocSecurity>
  <Lines>2349</Lines>
  <Paragraphs>644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322141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Pintérné Auer Izabella</dc:creator>
  <cp:keywords/>
  <dc:description/>
  <cp:lastModifiedBy>Polgármesteri Hivatal Mór</cp:lastModifiedBy>
  <cp:revision>18</cp:revision>
  <cp:lastPrinted>2023-10-09T07:53:00Z</cp:lastPrinted>
  <dcterms:created xsi:type="dcterms:W3CDTF">2025-01-20T13:57:00Z</dcterms:created>
  <dcterms:modified xsi:type="dcterms:W3CDTF">2025-02-06T10:19:00Z</dcterms:modified>
</cp:coreProperties>
</file>