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0DEB" w14:textId="77777777" w:rsidR="00C312F9" w:rsidRPr="00C312F9" w:rsidRDefault="00C312F9" w:rsidP="00C312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312F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899E9FA" w14:textId="77777777" w:rsidR="00C312F9" w:rsidRPr="00C312F9" w:rsidRDefault="00C312F9" w:rsidP="00C312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C312F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57/2026. (II.18.) határozata</w:t>
      </w:r>
    </w:p>
    <w:p w14:paraId="73B21487" w14:textId="77777777" w:rsidR="00C312F9" w:rsidRPr="00C312F9" w:rsidRDefault="00C312F9" w:rsidP="00C312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1CA70CA" w14:textId="77777777" w:rsidR="00C312F9" w:rsidRPr="00C312F9" w:rsidRDefault="00C312F9" w:rsidP="00C312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C312F9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Környezetvédelmi Alapról</w:t>
      </w:r>
    </w:p>
    <w:p w14:paraId="1E559EAC" w14:textId="77777777" w:rsidR="00C312F9" w:rsidRPr="00C312F9" w:rsidRDefault="00C312F9" w:rsidP="00C312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5B4E32E" w14:textId="77777777" w:rsidR="00C312F9" w:rsidRPr="00C312F9" w:rsidRDefault="00C312F9" w:rsidP="00C312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12F9">
        <w:rPr>
          <w:rFonts w:ascii="Arial" w:eastAsia="Calibri" w:hAnsi="Arial" w:cs="Arial"/>
          <w:sz w:val="24"/>
          <w:szCs w:val="24"/>
        </w:rPr>
        <w:t xml:space="preserve">A képviselő-testület tudomásul veszi, hogy Mór Városi Önkormányzat Környezetvédelmi alapja 2026. január 1-jén elkülönített bankszámlán 7 395 </w:t>
      </w:r>
      <w:proofErr w:type="spellStart"/>
      <w:r w:rsidRPr="00C312F9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C312F9">
        <w:rPr>
          <w:rFonts w:ascii="Arial" w:eastAsia="Calibri" w:hAnsi="Arial" w:cs="Arial"/>
          <w:sz w:val="24"/>
          <w:szCs w:val="24"/>
        </w:rPr>
        <w:t xml:space="preserve"> összegben rendelkezésre áll, és egyetért azzal, hogy annak 2026. évi felhasználásáról a 2025. évi zárszámadás elfogadásakor dönt.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119A" w14:textId="77777777" w:rsidR="00CF0CAD" w:rsidRDefault="00CF0CAD">
      <w:pPr>
        <w:spacing w:after="0" w:line="240" w:lineRule="auto"/>
      </w:pPr>
      <w:r>
        <w:separator/>
      </w:r>
    </w:p>
  </w:endnote>
  <w:endnote w:type="continuationSeparator" w:id="0">
    <w:p w14:paraId="1F5AD4EA" w14:textId="77777777" w:rsidR="00CF0CAD" w:rsidRDefault="00CF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9AFC" w14:textId="77777777" w:rsidR="00CF0CAD" w:rsidRDefault="00CF0CAD">
      <w:pPr>
        <w:spacing w:after="0" w:line="240" w:lineRule="auto"/>
      </w:pPr>
      <w:r>
        <w:separator/>
      </w:r>
    </w:p>
  </w:footnote>
  <w:footnote w:type="continuationSeparator" w:id="0">
    <w:p w14:paraId="68E6F514" w14:textId="77777777" w:rsidR="00CF0CAD" w:rsidRDefault="00CF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CF0CAD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2026-03-02T13:15:00Z</dcterms:created>
  <dcterms:modified xsi:type="dcterms:W3CDTF">2026-03-02T13:15:00Z</dcterms:modified>
</cp:coreProperties>
</file>