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6120" w14:textId="77777777" w:rsidR="00643F6F" w:rsidRPr="00643F6F" w:rsidRDefault="00643F6F" w:rsidP="00643F6F">
      <w:pPr>
        <w:rPr>
          <w:rFonts w:ascii="Arial" w:eastAsia="Calibri" w:hAnsi="Arial" w:cs="Arial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09"/>
        <w:gridCol w:w="1217"/>
        <w:gridCol w:w="1751"/>
        <w:gridCol w:w="1751"/>
        <w:gridCol w:w="1751"/>
        <w:gridCol w:w="1751"/>
        <w:gridCol w:w="2065"/>
      </w:tblGrid>
      <w:tr w:rsidR="00643F6F" w:rsidRPr="00643F6F" w14:paraId="74541922" w14:textId="77777777" w:rsidTr="00623179">
        <w:trPr>
          <w:jc w:val="center"/>
        </w:trPr>
        <w:tc>
          <w:tcPr>
            <w:tcW w:w="2609" w:type="dxa"/>
            <w:vMerge w:val="restart"/>
          </w:tcPr>
          <w:p w14:paraId="01CFC180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A3F054F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EBB7390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84D5BEC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217" w:type="dxa"/>
            <w:vMerge w:val="restart"/>
          </w:tcPr>
          <w:p w14:paraId="4ACC7807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12571CC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48B5D00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17BA430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Sorszám</w:t>
            </w:r>
          </w:p>
        </w:tc>
        <w:tc>
          <w:tcPr>
            <w:tcW w:w="1751" w:type="dxa"/>
            <w:vMerge w:val="restart"/>
          </w:tcPr>
          <w:p w14:paraId="5F56A173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97C94B8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B620573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A77E5DE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Tárgyév</w:t>
            </w:r>
          </w:p>
        </w:tc>
        <w:tc>
          <w:tcPr>
            <w:tcW w:w="5253" w:type="dxa"/>
            <w:gridSpan w:val="3"/>
          </w:tcPr>
          <w:p w14:paraId="44BA4E5D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Saját bevétel és adósságot keletkeztető ügyletből eredő fizetési kötelezettség a tárgyévet követő</w:t>
            </w:r>
          </w:p>
        </w:tc>
        <w:tc>
          <w:tcPr>
            <w:tcW w:w="2065" w:type="dxa"/>
            <w:vMerge w:val="restart"/>
          </w:tcPr>
          <w:p w14:paraId="3A5D2206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1EF0AA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A78BDFF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51DE037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Összesen</w:t>
            </w:r>
          </w:p>
          <w:p w14:paraId="562F6C21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(7=3+...+6)</w:t>
            </w:r>
          </w:p>
        </w:tc>
      </w:tr>
      <w:tr w:rsidR="00643F6F" w:rsidRPr="00643F6F" w14:paraId="591AAC34" w14:textId="77777777" w:rsidTr="00623179">
        <w:trPr>
          <w:jc w:val="center"/>
        </w:trPr>
        <w:tc>
          <w:tcPr>
            <w:tcW w:w="2609" w:type="dxa"/>
            <w:vMerge/>
          </w:tcPr>
          <w:p w14:paraId="595523D0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14:paraId="324BC325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1F8A4174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5FDBEE8" w14:textId="77777777" w:rsidR="00643F6F" w:rsidRPr="00643F6F" w:rsidRDefault="00643F6F" w:rsidP="00643F6F">
            <w:pPr>
              <w:numPr>
                <w:ilvl w:val="0"/>
                <w:numId w:val="54"/>
              </w:num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évben</w:t>
            </w:r>
          </w:p>
        </w:tc>
        <w:tc>
          <w:tcPr>
            <w:tcW w:w="1751" w:type="dxa"/>
          </w:tcPr>
          <w:p w14:paraId="429193DC" w14:textId="77777777" w:rsidR="00643F6F" w:rsidRPr="00643F6F" w:rsidRDefault="00643F6F" w:rsidP="00643F6F">
            <w:pPr>
              <w:numPr>
                <w:ilvl w:val="0"/>
                <w:numId w:val="54"/>
              </w:num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évben</w:t>
            </w:r>
          </w:p>
        </w:tc>
        <w:tc>
          <w:tcPr>
            <w:tcW w:w="1751" w:type="dxa"/>
          </w:tcPr>
          <w:p w14:paraId="65E246FF" w14:textId="77777777" w:rsidR="00643F6F" w:rsidRPr="00643F6F" w:rsidRDefault="00643F6F" w:rsidP="00643F6F">
            <w:pPr>
              <w:numPr>
                <w:ilvl w:val="0"/>
                <w:numId w:val="54"/>
              </w:num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évben</w:t>
            </w:r>
          </w:p>
        </w:tc>
        <w:tc>
          <w:tcPr>
            <w:tcW w:w="2065" w:type="dxa"/>
            <w:vMerge/>
          </w:tcPr>
          <w:p w14:paraId="34CA89F1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43F6F" w:rsidRPr="00643F6F" w14:paraId="54D424D2" w14:textId="77777777" w:rsidTr="00623179">
        <w:trPr>
          <w:jc w:val="center"/>
        </w:trPr>
        <w:tc>
          <w:tcPr>
            <w:tcW w:w="2609" w:type="dxa"/>
          </w:tcPr>
          <w:p w14:paraId="6F4D35EF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14:paraId="001AF303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751" w:type="dxa"/>
          </w:tcPr>
          <w:p w14:paraId="24E95DD5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751" w:type="dxa"/>
          </w:tcPr>
          <w:p w14:paraId="27C18082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14:paraId="456BD212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751" w:type="dxa"/>
          </w:tcPr>
          <w:p w14:paraId="5466C405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065" w:type="dxa"/>
          </w:tcPr>
          <w:p w14:paraId="057AD89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</w:tr>
      <w:tr w:rsidR="00643F6F" w:rsidRPr="00643F6F" w14:paraId="34C31D1E" w14:textId="77777777" w:rsidTr="00623179">
        <w:trPr>
          <w:jc w:val="center"/>
        </w:trPr>
        <w:tc>
          <w:tcPr>
            <w:tcW w:w="2609" w:type="dxa"/>
          </w:tcPr>
          <w:p w14:paraId="699571D1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Helyi adók (B34-ből)</w:t>
            </w:r>
          </w:p>
        </w:tc>
        <w:tc>
          <w:tcPr>
            <w:tcW w:w="1217" w:type="dxa"/>
          </w:tcPr>
          <w:p w14:paraId="253C3D7D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751" w:type="dxa"/>
          </w:tcPr>
          <w:p w14:paraId="130FA0BB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3 073 000 000</w:t>
            </w:r>
          </w:p>
        </w:tc>
        <w:tc>
          <w:tcPr>
            <w:tcW w:w="1751" w:type="dxa"/>
          </w:tcPr>
          <w:p w14:paraId="5995E1E0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3 100 000 000</w:t>
            </w:r>
          </w:p>
        </w:tc>
        <w:tc>
          <w:tcPr>
            <w:tcW w:w="1751" w:type="dxa"/>
          </w:tcPr>
          <w:p w14:paraId="66073433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3 200 000 000</w:t>
            </w:r>
          </w:p>
        </w:tc>
        <w:tc>
          <w:tcPr>
            <w:tcW w:w="1751" w:type="dxa"/>
          </w:tcPr>
          <w:p w14:paraId="3D6A82F6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3 250 000 000</w:t>
            </w:r>
          </w:p>
        </w:tc>
        <w:tc>
          <w:tcPr>
            <w:tcW w:w="2065" w:type="dxa"/>
          </w:tcPr>
          <w:p w14:paraId="3A2EE990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12 623 000 000</w:t>
            </w:r>
          </w:p>
        </w:tc>
      </w:tr>
      <w:tr w:rsidR="00643F6F" w:rsidRPr="00643F6F" w14:paraId="3EB52687" w14:textId="77777777" w:rsidTr="00623179">
        <w:trPr>
          <w:jc w:val="center"/>
        </w:trPr>
        <w:tc>
          <w:tcPr>
            <w:tcW w:w="2609" w:type="dxa"/>
          </w:tcPr>
          <w:p w14:paraId="3C40DFA4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Tulajdonosi bevételek (B404)</w:t>
            </w:r>
          </w:p>
        </w:tc>
        <w:tc>
          <w:tcPr>
            <w:tcW w:w="1217" w:type="dxa"/>
          </w:tcPr>
          <w:p w14:paraId="1FD064F5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751" w:type="dxa"/>
          </w:tcPr>
          <w:p w14:paraId="18BDBE55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100 583 000</w:t>
            </w:r>
          </w:p>
        </w:tc>
        <w:tc>
          <w:tcPr>
            <w:tcW w:w="1751" w:type="dxa"/>
          </w:tcPr>
          <w:p w14:paraId="423B869D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70 000 000</w:t>
            </w:r>
          </w:p>
        </w:tc>
        <w:tc>
          <w:tcPr>
            <w:tcW w:w="1751" w:type="dxa"/>
          </w:tcPr>
          <w:p w14:paraId="00A816AC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70 000 000</w:t>
            </w:r>
          </w:p>
        </w:tc>
        <w:tc>
          <w:tcPr>
            <w:tcW w:w="1751" w:type="dxa"/>
          </w:tcPr>
          <w:p w14:paraId="4B7A6B9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70 000 000</w:t>
            </w:r>
          </w:p>
        </w:tc>
        <w:tc>
          <w:tcPr>
            <w:tcW w:w="2065" w:type="dxa"/>
          </w:tcPr>
          <w:p w14:paraId="327E9F61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310 583 000</w:t>
            </w:r>
          </w:p>
        </w:tc>
      </w:tr>
      <w:tr w:rsidR="00643F6F" w:rsidRPr="00643F6F" w14:paraId="748649FD" w14:textId="77777777" w:rsidTr="00623179">
        <w:trPr>
          <w:jc w:val="center"/>
        </w:trPr>
        <w:tc>
          <w:tcPr>
            <w:tcW w:w="2609" w:type="dxa"/>
          </w:tcPr>
          <w:p w14:paraId="4693DE29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Díjak, pótlékok, bírságok, települési adók (B355-ből, B36)</w:t>
            </w:r>
          </w:p>
        </w:tc>
        <w:tc>
          <w:tcPr>
            <w:tcW w:w="1217" w:type="dxa"/>
          </w:tcPr>
          <w:p w14:paraId="31BEB1EC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751" w:type="dxa"/>
          </w:tcPr>
          <w:p w14:paraId="7BBC7B34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9 250 000</w:t>
            </w:r>
          </w:p>
        </w:tc>
        <w:tc>
          <w:tcPr>
            <w:tcW w:w="1751" w:type="dxa"/>
          </w:tcPr>
          <w:p w14:paraId="08CF7D3E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9 000 000</w:t>
            </w:r>
          </w:p>
        </w:tc>
        <w:tc>
          <w:tcPr>
            <w:tcW w:w="1751" w:type="dxa"/>
          </w:tcPr>
          <w:p w14:paraId="1B04770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9 000 000</w:t>
            </w:r>
          </w:p>
        </w:tc>
        <w:tc>
          <w:tcPr>
            <w:tcW w:w="1751" w:type="dxa"/>
          </w:tcPr>
          <w:p w14:paraId="15576100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9 000 000</w:t>
            </w:r>
          </w:p>
        </w:tc>
        <w:tc>
          <w:tcPr>
            <w:tcW w:w="2065" w:type="dxa"/>
          </w:tcPr>
          <w:p w14:paraId="5430F07A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36 250 000</w:t>
            </w:r>
          </w:p>
        </w:tc>
      </w:tr>
      <w:tr w:rsidR="00643F6F" w:rsidRPr="00643F6F" w14:paraId="227967CD" w14:textId="77777777" w:rsidTr="00623179">
        <w:trPr>
          <w:jc w:val="center"/>
        </w:trPr>
        <w:tc>
          <w:tcPr>
            <w:tcW w:w="2609" w:type="dxa"/>
          </w:tcPr>
          <w:p w14:paraId="5ED16EA9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Immateriális javak, ingatlanok és egyéb tárgyi eszközök értékesítése (B51, B52, B53)</w:t>
            </w:r>
          </w:p>
        </w:tc>
        <w:tc>
          <w:tcPr>
            <w:tcW w:w="1217" w:type="dxa"/>
          </w:tcPr>
          <w:p w14:paraId="238F3E0F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751" w:type="dxa"/>
          </w:tcPr>
          <w:p w14:paraId="494C982B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117 200 000</w:t>
            </w:r>
          </w:p>
        </w:tc>
        <w:tc>
          <w:tcPr>
            <w:tcW w:w="1751" w:type="dxa"/>
          </w:tcPr>
          <w:p w14:paraId="1A7697D8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  <w:p w14:paraId="52ABF45D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9CA64C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5489340E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2E9EF067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117 200 000</w:t>
            </w:r>
          </w:p>
        </w:tc>
      </w:tr>
      <w:tr w:rsidR="00643F6F" w:rsidRPr="00643F6F" w14:paraId="1E11B79D" w14:textId="77777777" w:rsidTr="00623179">
        <w:trPr>
          <w:jc w:val="center"/>
        </w:trPr>
        <w:tc>
          <w:tcPr>
            <w:tcW w:w="2609" w:type="dxa"/>
          </w:tcPr>
          <w:p w14:paraId="268FE8C9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Részesedések értékesítése és részesedések megszűnéséhez kapcsolódó bevételek (B54-ből, B55)</w:t>
            </w:r>
          </w:p>
        </w:tc>
        <w:tc>
          <w:tcPr>
            <w:tcW w:w="1217" w:type="dxa"/>
          </w:tcPr>
          <w:p w14:paraId="79E21B2B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751" w:type="dxa"/>
          </w:tcPr>
          <w:p w14:paraId="72392AA4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1625D6AF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44A9A9DA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3BE5E577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7DA0D4D4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38329E27" w14:textId="77777777" w:rsidTr="00623179">
        <w:trPr>
          <w:jc w:val="center"/>
        </w:trPr>
        <w:tc>
          <w:tcPr>
            <w:tcW w:w="2609" w:type="dxa"/>
          </w:tcPr>
          <w:p w14:paraId="28BDB969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Privatizációból származó bevételek és befektetési jegyek (B54-ből, B55)</w:t>
            </w:r>
          </w:p>
        </w:tc>
        <w:tc>
          <w:tcPr>
            <w:tcW w:w="1217" w:type="dxa"/>
          </w:tcPr>
          <w:p w14:paraId="117EAD8A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751" w:type="dxa"/>
          </w:tcPr>
          <w:p w14:paraId="43D44A0B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422969B4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49C8F2D6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3D18CA6B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7B1A3A11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012A45DB" w14:textId="77777777" w:rsidTr="00623179">
        <w:trPr>
          <w:jc w:val="center"/>
        </w:trPr>
        <w:tc>
          <w:tcPr>
            <w:tcW w:w="2609" w:type="dxa"/>
          </w:tcPr>
          <w:p w14:paraId="08EA214D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Garancia- és kezességvállalásból származó </w:t>
            </w:r>
            <w:proofErr w:type="spellStart"/>
            <w:r w:rsidRPr="00643F6F">
              <w:rPr>
                <w:rFonts w:ascii="Arial" w:eastAsia="Calibri" w:hAnsi="Arial" w:cs="Arial"/>
                <w:sz w:val="24"/>
                <w:szCs w:val="24"/>
              </w:rPr>
              <w:t>megtérülések</w:t>
            </w:r>
            <w:proofErr w:type="spellEnd"/>
            <w:r w:rsidRPr="00643F6F">
              <w:rPr>
                <w:rFonts w:ascii="Arial" w:eastAsia="Calibri" w:hAnsi="Arial" w:cs="Arial"/>
                <w:sz w:val="24"/>
                <w:szCs w:val="24"/>
              </w:rPr>
              <w:t xml:space="preserve"> (B13, B22, B61, B71)</w:t>
            </w:r>
          </w:p>
        </w:tc>
        <w:tc>
          <w:tcPr>
            <w:tcW w:w="1217" w:type="dxa"/>
          </w:tcPr>
          <w:p w14:paraId="190C465D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751" w:type="dxa"/>
          </w:tcPr>
          <w:p w14:paraId="06F42AE4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601E1CC8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7E430815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6C9A0F41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6D4813BE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757DE9D2" w14:textId="77777777" w:rsidTr="00623179">
        <w:trPr>
          <w:jc w:val="center"/>
        </w:trPr>
        <w:tc>
          <w:tcPr>
            <w:tcW w:w="2609" w:type="dxa"/>
          </w:tcPr>
          <w:p w14:paraId="4DC69057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Saját bevételek (01+…+07)</w:t>
            </w:r>
          </w:p>
        </w:tc>
        <w:tc>
          <w:tcPr>
            <w:tcW w:w="1217" w:type="dxa"/>
          </w:tcPr>
          <w:p w14:paraId="559C32C5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51" w:type="dxa"/>
          </w:tcPr>
          <w:p w14:paraId="64549AB6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3 300 033 000</w:t>
            </w:r>
          </w:p>
        </w:tc>
        <w:tc>
          <w:tcPr>
            <w:tcW w:w="1751" w:type="dxa"/>
          </w:tcPr>
          <w:p w14:paraId="1CC02E95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3 179 000 000</w:t>
            </w:r>
          </w:p>
        </w:tc>
        <w:tc>
          <w:tcPr>
            <w:tcW w:w="1751" w:type="dxa"/>
          </w:tcPr>
          <w:p w14:paraId="13C7C447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3 279 000 000</w:t>
            </w:r>
          </w:p>
        </w:tc>
        <w:tc>
          <w:tcPr>
            <w:tcW w:w="1751" w:type="dxa"/>
          </w:tcPr>
          <w:p w14:paraId="71C18978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3 329 000 000</w:t>
            </w:r>
          </w:p>
        </w:tc>
        <w:tc>
          <w:tcPr>
            <w:tcW w:w="2065" w:type="dxa"/>
          </w:tcPr>
          <w:p w14:paraId="28C3AAD8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13 087 033 000</w:t>
            </w:r>
          </w:p>
        </w:tc>
      </w:tr>
      <w:tr w:rsidR="00643F6F" w:rsidRPr="00643F6F" w14:paraId="2D35D6A9" w14:textId="77777777" w:rsidTr="00623179">
        <w:trPr>
          <w:jc w:val="center"/>
        </w:trPr>
        <w:tc>
          <w:tcPr>
            <w:tcW w:w="2609" w:type="dxa"/>
          </w:tcPr>
          <w:p w14:paraId="7A8016D2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Saját bevételek (08.sor) 50 %-a</w:t>
            </w:r>
          </w:p>
        </w:tc>
        <w:tc>
          <w:tcPr>
            <w:tcW w:w="1217" w:type="dxa"/>
          </w:tcPr>
          <w:p w14:paraId="1EF8681C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51" w:type="dxa"/>
          </w:tcPr>
          <w:p w14:paraId="3ABEAA5A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1 650 016 500</w:t>
            </w:r>
          </w:p>
        </w:tc>
        <w:tc>
          <w:tcPr>
            <w:tcW w:w="1751" w:type="dxa"/>
          </w:tcPr>
          <w:p w14:paraId="3F9A10AB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1 589 500 000</w:t>
            </w:r>
          </w:p>
          <w:p w14:paraId="147E3F06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4A4486EC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1 639 500.000</w:t>
            </w:r>
          </w:p>
        </w:tc>
        <w:tc>
          <w:tcPr>
            <w:tcW w:w="1751" w:type="dxa"/>
          </w:tcPr>
          <w:p w14:paraId="41F8D8FC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1 664 500 000</w:t>
            </w:r>
          </w:p>
        </w:tc>
        <w:tc>
          <w:tcPr>
            <w:tcW w:w="2065" w:type="dxa"/>
          </w:tcPr>
          <w:p w14:paraId="02A91FCE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6 543 516 500</w:t>
            </w:r>
          </w:p>
        </w:tc>
      </w:tr>
      <w:tr w:rsidR="00643F6F" w:rsidRPr="00643F6F" w14:paraId="721C0384" w14:textId="77777777" w:rsidTr="00623179">
        <w:trPr>
          <w:jc w:val="center"/>
        </w:trPr>
        <w:tc>
          <w:tcPr>
            <w:tcW w:w="2609" w:type="dxa"/>
          </w:tcPr>
          <w:p w14:paraId="0578ED6A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Előző év(</w:t>
            </w:r>
            <w:proofErr w:type="spellStart"/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ek</w:t>
            </w:r>
            <w:proofErr w:type="spellEnd"/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  <w:proofErr w:type="spellStart"/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ben</w:t>
            </w:r>
            <w:proofErr w:type="spellEnd"/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keletkezett fizetési kötelezettség (11+…+18)</w:t>
            </w:r>
          </w:p>
        </w:tc>
        <w:tc>
          <w:tcPr>
            <w:tcW w:w="1217" w:type="dxa"/>
          </w:tcPr>
          <w:p w14:paraId="0B38A1BA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51" w:type="dxa"/>
          </w:tcPr>
          <w:p w14:paraId="16A1021D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39DAC616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18EE12A3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004DA620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3DEAC1DD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</w:tr>
      <w:tr w:rsidR="00643F6F" w:rsidRPr="00643F6F" w14:paraId="05368C9B" w14:textId="77777777" w:rsidTr="00623179">
        <w:trPr>
          <w:jc w:val="center"/>
        </w:trPr>
        <w:tc>
          <w:tcPr>
            <w:tcW w:w="2609" w:type="dxa"/>
          </w:tcPr>
          <w:p w14:paraId="37BFCB13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Hitelből eredő fizetési kötelezettség</w:t>
            </w:r>
          </w:p>
        </w:tc>
        <w:tc>
          <w:tcPr>
            <w:tcW w:w="1217" w:type="dxa"/>
          </w:tcPr>
          <w:p w14:paraId="53DE75F0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1751" w:type="dxa"/>
          </w:tcPr>
          <w:p w14:paraId="185F5075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1B9E4AEF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22AD6FAB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72A1B97A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41556CAA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43F6F" w:rsidRPr="00643F6F" w14:paraId="633143BB" w14:textId="77777777" w:rsidTr="00623179">
        <w:trPr>
          <w:jc w:val="center"/>
        </w:trPr>
        <w:tc>
          <w:tcPr>
            <w:tcW w:w="2609" w:type="dxa"/>
          </w:tcPr>
          <w:p w14:paraId="18BCB76E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Kölcsönből eredő fizetési kötelezettség</w:t>
            </w:r>
          </w:p>
        </w:tc>
        <w:tc>
          <w:tcPr>
            <w:tcW w:w="1217" w:type="dxa"/>
          </w:tcPr>
          <w:p w14:paraId="1AD5B561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1751" w:type="dxa"/>
          </w:tcPr>
          <w:p w14:paraId="139C097B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642472D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6556CD64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4E125802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30C7270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5BE4DE2E" w14:textId="77777777" w:rsidTr="00623179">
        <w:trPr>
          <w:jc w:val="center"/>
        </w:trPr>
        <w:tc>
          <w:tcPr>
            <w:tcW w:w="2609" w:type="dxa"/>
          </w:tcPr>
          <w:p w14:paraId="7400575D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Hitelviszonyt megtestesítő értékpapírból eredő fizetési kötelezettség</w:t>
            </w:r>
          </w:p>
        </w:tc>
        <w:tc>
          <w:tcPr>
            <w:tcW w:w="1217" w:type="dxa"/>
          </w:tcPr>
          <w:p w14:paraId="4C248358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751" w:type="dxa"/>
          </w:tcPr>
          <w:p w14:paraId="2FCFAAD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4CDA258A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67DF0FBF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736C12D0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141A9C24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213A13E7" w14:textId="77777777" w:rsidTr="00623179">
        <w:trPr>
          <w:jc w:val="center"/>
        </w:trPr>
        <w:tc>
          <w:tcPr>
            <w:tcW w:w="2609" w:type="dxa"/>
          </w:tcPr>
          <w:p w14:paraId="762C6106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Adott váltóból eredő fizetési kötelezettség</w:t>
            </w:r>
          </w:p>
        </w:tc>
        <w:tc>
          <w:tcPr>
            <w:tcW w:w="1217" w:type="dxa"/>
          </w:tcPr>
          <w:p w14:paraId="1F932CFA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1751" w:type="dxa"/>
          </w:tcPr>
          <w:p w14:paraId="6C3127CB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34D080B2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3DE60082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3BAE5EE2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2B7ACDE8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0A41DD9E" w14:textId="77777777" w:rsidTr="00623179">
        <w:trPr>
          <w:jc w:val="center"/>
        </w:trPr>
        <w:tc>
          <w:tcPr>
            <w:tcW w:w="2609" w:type="dxa"/>
          </w:tcPr>
          <w:p w14:paraId="4C1A377F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Pénzügyi lízingből eredő fizetési kötelezettség</w:t>
            </w:r>
          </w:p>
        </w:tc>
        <w:tc>
          <w:tcPr>
            <w:tcW w:w="1217" w:type="dxa"/>
          </w:tcPr>
          <w:p w14:paraId="24CFCDEB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751" w:type="dxa"/>
          </w:tcPr>
          <w:p w14:paraId="531B6E7C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5E6A7B23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3602E3BA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27E733A2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6BB49841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17029B8A" w14:textId="77777777" w:rsidTr="00623179">
        <w:trPr>
          <w:jc w:val="center"/>
        </w:trPr>
        <w:tc>
          <w:tcPr>
            <w:tcW w:w="2609" w:type="dxa"/>
          </w:tcPr>
          <w:p w14:paraId="1BDFAE5F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Halasztott fizetés, részletfizetés fizetési kötelezettsége</w:t>
            </w:r>
          </w:p>
        </w:tc>
        <w:tc>
          <w:tcPr>
            <w:tcW w:w="1217" w:type="dxa"/>
          </w:tcPr>
          <w:p w14:paraId="6F314049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1751" w:type="dxa"/>
          </w:tcPr>
          <w:p w14:paraId="4F7C1F30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67C55937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18FC7896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28AAD1A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3C39F897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5B232283" w14:textId="77777777" w:rsidTr="00623179">
        <w:trPr>
          <w:jc w:val="center"/>
        </w:trPr>
        <w:tc>
          <w:tcPr>
            <w:tcW w:w="2609" w:type="dxa"/>
          </w:tcPr>
          <w:p w14:paraId="5A15B913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lastRenderedPageBreak/>
              <w:t>Szerződésben kikötött visszavásárlási kötelezettség</w:t>
            </w:r>
          </w:p>
        </w:tc>
        <w:tc>
          <w:tcPr>
            <w:tcW w:w="1217" w:type="dxa"/>
          </w:tcPr>
          <w:p w14:paraId="0E69F3BC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1751" w:type="dxa"/>
          </w:tcPr>
          <w:p w14:paraId="11B82102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5FD6F58F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549752C1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4C4E8DDB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7CA4D8EE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6043DF3F" w14:textId="77777777" w:rsidTr="00623179">
        <w:trPr>
          <w:trHeight w:val="952"/>
          <w:jc w:val="center"/>
        </w:trPr>
        <w:tc>
          <w:tcPr>
            <w:tcW w:w="2609" w:type="dxa"/>
          </w:tcPr>
          <w:p w14:paraId="6DEFE5C3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Kezesség- és garanciavállalásból eredő fizetési kötelezettség</w:t>
            </w:r>
          </w:p>
        </w:tc>
        <w:tc>
          <w:tcPr>
            <w:tcW w:w="1217" w:type="dxa"/>
          </w:tcPr>
          <w:p w14:paraId="274E5271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1751" w:type="dxa"/>
          </w:tcPr>
          <w:p w14:paraId="02BD826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3B40A2F4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39B835F2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6AFA6472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22EC59F5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72D5930E" w14:textId="77777777" w:rsidTr="00623179">
        <w:trPr>
          <w:jc w:val="center"/>
        </w:trPr>
        <w:tc>
          <w:tcPr>
            <w:tcW w:w="2609" w:type="dxa"/>
          </w:tcPr>
          <w:p w14:paraId="26D86C86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Tárgyévben </w:t>
            </w:r>
            <w:proofErr w:type="gramStart"/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keletkezett</w:t>
            </w:r>
            <w:proofErr w:type="gramEnd"/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illetve keletkező, tárgyévet terhelő fizetési kötelezettség (20</w:t>
            </w:r>
            <w:proofErr w:type="gramStart"/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+….</w:t>
            </w:r>
            <w:proofErr w:type="gramEnd"/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+27)</w:t>
            </w:r>
          </w:p>
        </w:tc>
        <w:tc>
          <w:tcPr>
            <w:tcW w:w="1217" w:type="dxa"/>
          </w:tcPr>
          <w:p w14:paraId="57C81517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751" w:type="dxa"/>
          </w:tcPr>
          <w:p w14:paraId="31DDE6FA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28F2D392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06AB5E36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7749ECBE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6A0C3EE4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643F6F" w:rsidRPr="00643F6F" w14:paraId="5C984BA2" w14:textId="77777777" w:rsidTr="00623179">
        <w:trPr>
          <w:jc w:val="center"/>
        </w:trPr>
        <w:tc>
          <w:tcPr>
            <w:tcW w:w="2609" w:type="dxa"/>
          </w:tcPr>
          <w:p w14:paraId="06778550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Hitelből eredő fizetési kötelezettség</w:t>
            </w:r>
          </w:p>
        </w:tc>
        <w:tc>
          <w:tcPr>
            <w:tcW w:w="1217" w:type="dxa"/>
          </w:tcPr>
          <w:p w14:paraId="3242000A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751" w:type="dxa"/>
          </w:tcPr>
          <w:p w14:paraId="29085F65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1405E6A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5D72CF3D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188542FC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4B677FA2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643F6F" w:rsidRPr="00643F6F" w14:paraId="30EAD550" w14:textId="77777777" w:rsidTr="00623179">
        <w:trPr>
          <w:jc w:val="center"/>
        </w:trPr>
        <w:tc>
          <w:tcPr>
            <w:tcW w:w="2609" w:type="dxa"/>
          </w:tcPr>
          <w:p w14:paraId="599A6143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Kölcsönből eredő fizetési kötelezettség</w:t>
            </w:r>
          </w:p>
        </w:tc>
        <w:tc>
          <w:tcPr>
            <w:tcW w:w="1217" w:type="dxa"/>
          </w:tcPr>
          <w:p w14:paraId="12923843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1751" w:type="dxa"/>
          </w:tcPr>
          <w:p w14:paraId="0E850B8E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2118F651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55AE4FF3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1B3E04E8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354EF3C6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33571946" w14:textId="77777777" w:rsidTr="00623179">
        <w:trPr>
          <w:jc w:val="center"/>
        </w:trPr>
        <w:tc>
          <w:tcPr>
            <w:tcW w:w="2609" w:type="dxa"/>
          </w:tcPr>
          <w:p w14:paraId="3C06247F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Hitelviszonyt megtestesítő értékpapírból eredő fizetési kötelezettség</w:t>
            </w:r>
          </w:p>
        </w:tc>
        <w:tc>
          <w:tcPr>
            <w:tcW w:w="1217" w:type="dxa"/>
          </w:tcPr>
          <w:p w14:paraId="52B2EC16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1751" w:type="dxa"/>
          </w:tcPr>
          <w:p w14:paraId="3517DA90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6F28A698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058BFEB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66B7A917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2EDEC5CD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73D330D3" w14:textId="77777777" w:rsidTr="00623179">
        <w:trPr>
          <w:jc w:val="center"/>
        </w:trPr>
        <w:tc>
          <w:tcPr>
            <w:tcW w:w="2609" w:type="dxa"/>
          </w:tcPr>
          <w:p w14:paraId="2F715711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Adott váltóból eredő fizetési kötelezettség</w:t>
            </w:r>
          </w:p>
        </w:tc>
        <w:tc>
          <w:tcPr>
            <w:tcW w:w="1217" w:type="dxa"/>
          </w:tcPr>
          <w:p w14:paraId="2A25E957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1751" w:type="dxa"/>
          </w:tcPr>
          <w:p w14:paraId="0B7570FF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337C9791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4DCF609B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27B9E65D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21C73F46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1E50874B" w14:textId="77777777" w:rsidTr="00623179">
        <w:trPr>
          <w:jc w:val="center"/>
        </w:trPr>
        <w:tc>
          <w:tcPr>
            <w:tcW w:w="2609" w:type="dxa"/>
          </w:tcPr>
          <w:p w14:paraId="08050B09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Pénzügyi lízingből eredő fizetési kötelezettség</w:t>
            </w:r>
          </w:p>
        </w:tc>
        <w:tc>
          <w:tcPr>
            <w:tcW w:w="1217" w:type="dxa"/>
          </w:tcPr>
          <w:p w14:paraId="44851FD3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1751" w:type="dxa"/>
          </w:tcPr>
          <w:p w14:paraId="4222CD66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4C2EA38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3444A4AC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486E3586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470823C1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1443A897" w14:textId="77777777" w:rsidTr="00623179">
        <w:trPr>
          <w:jc w:val="center"/>
        </w:trPr>
        <w:tc>
          <w:tcPr>
            <w:tcW w:w="2609" w:type="dxa"/>
          </w:tcPr>
          <w:p w14:paraId="12631C78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Halasztott fizetés, részletfizetés fizetési kötelezettsége</w:t>
            </w:r>
          </w:p>
        </w:tc>
        <w:tc>
          <w:tcPr>
            <w:tcW w:w="1217" w:type="dxa"/>
          </w:tcPr>
          <w:p w14:paraId="7F47E15C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1751" w:type="dxa"/>
          </w:tcPr>
          <w:p w14:paraId="039D885A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4D8496F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72A0A3B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17B5E52C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3825914A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35795C9C" w14:textId="77777777" w:rsidTr="00623179">
        <w:trPr>
          <w:jc w:val="center"/>
        </w:trPr>
        <w:tc>
          <w:tcPr>
            <w:tcW w:w="2609" w:type="dxa"/>
          </w:tcPr>
          <w:p w14:paraId="02A76121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lastRenderedPageBreak/>
              <w:t>Szerződésben kikötött visszavásárlási kötelezettség</w:t>
            </w:r>
          </w:p>
        </w:tc>
        <w:tc>
          <w:tcPr>
            <w:tcW w:w="1217" w:type="dxa"/>
          </w:tcPr>
          <w:p w14:paraId="6A45F246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1751" w:type="dxa"/>
          </w:tcPr>
          <w:p w14:paraId="186C459F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0CB7953E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79E53300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68E29224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570D54C1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59E7AA89" w14:textId="77777777" w:rsidTr="00623179">
        <w:trPr>
          <w:jc w:val="center"/>
        </w:trPr>
        <w:tc>
          <w:tcPr>
            <w:tcW w:w="2609" w:type="dxa"/>
          </w:tcPr>
          <w:p w14:paraId="0BE2A71D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Kezesség-, és garanciavállalásból eredő fizetési kötelezettség</w:t>
            </w:r>
          </w:p>
        </w:tc>
        <w:tc>
          <w:tcPr>
            <w:tcW w:w="1217" w:type="dxa"/>
          </w:tcPr>
          <w:p w14:paraId="1131C03B" w14:textId="77777777" w:rsidR="00643F6F" w:rsidRPr="00643F6F" w:rsidRDefault="00643F6F" w:rsidP="00643F6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1751" w:type="dxa"/>
          </w:tcPr>
          <w:p w14:paraId="3CA84FDB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200C55C8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1443AF9A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03B4678A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3AF4BC46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</w:tr>
      <w:tr w:rsidR="00643F6F" w:rsidRPr="00643F6F" w14:paraId="43AABD35" w14:textId="77777777" w:rsidTr="00623179">
        <w:trPr>
          <w:jc w:val="center"/>
        </w:trPr>
        <w:tc>
          <w:tcPr>
            <w:tcW w:w="2609" w:type="dxa"/>
          </w:tcPr>
          <w:p w14:paraId="27863332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Fizetési kötelezettség összesen (10+19)</w:t>
            </w:r>
          </w:p>
        </w:tc>
        <w:tc>
          <w:tcPr>
            <w:tcW w:w="1217" w:type="dxa"/>
          </w:tcPr>
          <w:p w14:paraId="6266CE71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751" w:type="dxa"/>
          </w:tcPr>
          <w:p w14:paraId="1D0AB79E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3F32F7D3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215A21CF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1" w:type="dxa"/>
          </w:tcPr>
          <w:p w14:paraId="19CFD8F8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065" w:type="dxa"/>
          </w:tcPr>
          <w:p w14:paraId="55C3629B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643F6F" w:rsidRPr="00643F6F" w14:paraId="459178CA" w14:textId="77777777" w:rsidTr="00623179">
        <w:trPr>
          <w:jc w:val="center"/>
        </w:trPr>
        <w:tc>
          <w:tcPr>
            <w:tcW w:w="2609" w:type="dxa"/>
          </w:tcPr>
          <w:p w14:paraId="08297F7C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Fizetési kötelezettséggel csökkentett saját bevétel (09-28)</w:t>
            </w:r>
          </w:p>
        </w:tc>
        <w:tc>
          <w:tcPr>
            <w:tcW w:w="1217" w:type="dxa"/>
          </w:tcPr>
          <w:p w14:paraId="3B0C7ABC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751" w:type="dxa"/>
          </w:tcPr>
          <w:p w14:paraId="68CD4B19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1 650 016 500</w:t>
            </w:r>
          </w:p>
        </w:tc>
        <w:tc>
          <w:tcPr>
            <w:tcW w:w="1751" w:type="dxa"/>
          </w:tcPr>
          <w:p w14:paraId="26C6DEE4" w14:textId="77777777" w:rsidR="00643F6F" w:rsidRPr="00643F6F" w:rsidRDefault="00643F6F" w:rsidP="00643F6F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1 589 500 000</w:t>
            </w:r>
          </w:p>
          <w:p w14:paraId="36619E61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5A05C900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1 639 500 000</w:t>
            </w:r>
          </w:p>
        </w:tc>
        <w:tc>
          <w:tcPr>
            <w:tcW w:w="1751" w:type="dxa"/>
          </w:tcPr>
          <w:p w14:paraId="2AFCF612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1 664 500 000</w:t>
            </w:r>
          </w:p>
        </w:tc>
        <w:tc>
          <w:tcPr>
            <w:tcW w:w="2065" w:type="dxa"/>
          </w:tcPr>
          <w:p w14:paraId="4578C7B0" w14:textId="77777777" w:rsidR="00643F6F" w:rsidRPr="00643F6F" w:rsidRDefault="00643F6F" w:rsidP="00643F6F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43F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6 543 516 500</w:t>
            </w:r>
          </w:p>
        </w:tc>
      </w:tr>
    </w:tbl>
    <w:p w14:paraId="5718B54A" w14:textId="77D8844C" w:rsidR="00491C0D" w:rsidRPr="00C47C4B" w:rsidRDefault="00491C0D" w:rsidP="00643F6F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sectPr w:rsidR="00491C0D" w:rsidRPr="00C47C4B" w:rsidSect="00643F6F">
      <w:headerReference w:type="default" r:id="rId7"/>
      <w:footerReference w:type="defaul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AA9A" w14:textId="77777777" w:rsidR="00002903" w:rsidRDefault="00002903">
      <w:pPr>
        <w:spacing w:after="0" w:line="240" w:lineRule="auto"/>
      </w:pPr>
      <w:r>
        <w:separator/>
      </w:r>
    </w:p>
  </w:endnote>
  <w:endnote w:type="continuationSeparator" w:id="0">
    <w:p w14:paraId="4F32F7CB" w14:textId="77777777" w:rsidR="00002903" w:rsidRDefault="00002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1673147123"/>
      <w:docPartObj>
        <w:docPartGallery w:val="Page Numbers (Bottom of Page)"/>
        <w:docPartUnique/>
      </w:docPartObj>
    </w:sdtPr>
    <w:sdtEndPr/>
    <w:sdtContent>
      <w:p w14:paraId="786A0B11" w14:textId="77777777" w:rsidR="00643F6F" w:rsidRPr="00CD7C1B" w:rsidRDefault="00643F6F">
        <w:pPr>
          <w:pStyle w:val="llb"/>
          <w:jc w:val="center"/>
          <w:rPr>
            <w:rFonts w:ascii="Arial" w:hAnsi="Arial" w:cs="Arial"/>
            <w:sz w:val="24"/>
            <w:szCs w:val="24"/>
          </w:rPr>
        </w:pPr>
        <w:r w:rsidRPr="00CD7C1B">
          <w:rPr>
            <w:rFonts w:ascii="Arial" w:hAnsi="Arial" w:cs="Arial"/>
            <w:sz w:val="24"/>
            <w:szCs w:val="24"/>
          </w:rPr>
          <w:fldChar w:fldCharType="begin"/>
        </w:r>
        <w:r w:rsidRPr="00CD7C1B">
          <w:rPr>
            <w:rFonts w:ascii="Arial" w:hAnsi="Arial" w:cs="Arial"/>
            <w:sz w:val="24"/>
            <w:szCs w:val="24"/>
          </w:rPr>
          <w:instrText>PAGE   \* MERGEFORMAT</w:instrText>
        </w:r>
        <w:r w:rsidRPr="00CD7C1B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40</w:t>
        </w:r>
        <w:r w:rsidRPr="00CD7C1B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17377DF8" w14:textId="77777777" w:rsidR="00643F6F" w:rsidRDefault="00643F6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8E9B" w14:textId="77777777" w:rsidR="00643F6F" w:rsidRDefault="00643F6F" w:rsidP="007748FC">
    <w:pPr>
      <w:pStyle w:val="llb"/>
      <w:jc w:val="center"/>
    </w:pPr>
  </w:p>
  <w:p w14:paraId="4DBDA833" w14:textId="77777777" w:rsidR="00643F6F" w:rsidRDefault="00643F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F653" w14:textId="77777777" w:rsidR="00002903" w:rsidRDefault="00002903">
      <w:pPr>
        <w:spacing w:after="0" w:line="240" w:lineRule="auto"/>
      </w:pPr>
      <w:r>
        <w:separator/>
      </w:r>
    </w:p>
  </w:footnote>
  <w:footnote w:type="continuationSeparator" w:id="0">
    <w:p w14:paraId="1A98E712" w14:textId="77777777" w:rsidR="00002903" w:rsidRDefault="00002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899D" w14:textId="0D778D50" w:rsidR="00643F6F" w:rsidRPr="003549CC" w:rsidRDefault="00643F6F" w:rsidP="003549CC">
    <w:pPr>
      <w:pStyle w:val="lfej"/>
      <w:jc w:val="right"/>
      <w:rPr>
        <w:rFonts w:ascii="Arial" w:hAnsi="Arial" w:cs="Arial"/>
        <w:sz w:val="20"/>
      </w:rPr>
    </w:pPr>
    <w:r w:rsidRPr="003549CC">
      <w:rPr>
        <w:rFonts w:ascii="Arial" w:hAnsi="Arial" w:cs="Arial"/>
        <w:sz w:val="20"/>
      </w:rPr>
      <w:t xml:space="preserve">1. melléklet a </w:t>
    </w:r>
    <w:r>
      <w:rPr>
        <w:rFonts w:ascii="Arial" w:hAnsi="Arial" w:cs="Arial"/>
        <w:sz w:val="20"/>
      </w:rPr>
      <w:t>56</w:t>
    </w:r>
    <w:r w:rsidRPr="003549CC">
      <w:rPr>
        <w:rFonts w:ascii="Arial" w:hAnsi="Arial" w:cs="Arial"/>
        <w:sz w:val="20"/>
      </w:rPr>
      <w:t>/</w:t>
    </w:r>
    <w:r>
      <w:rPr>
        <w:rFonts w:ascii="Arial" w:hAnsi="Arial" w:cs="Arial"/>
        <w:sz w:val="20"/>
      </w:rPr>
      <w:t>2026</w:t>
    </w:r>
    <w:r w:rsidRPr="003549CC">
      <w:rPr>
        <w:rFonts w:ascii="Arial" w:hAnsi="Arial" w:cs="Arial"/>
        <w:sz w:val="20"/>
      </w:rPr>
      <w:t>. (II.</w:t>
    </w:r>
    <w:r>
      <w:rPr>
        <w:rFonts w:ascii="Arial" w:hAnsi="Arial" w:cs="Arial"/>
        <w:sz w:val="20"/>
      </w:rPr>
      <w:t>18</w:t>
    </w:r>
    <w:r w:rsidRPr="003549CC">
      <w:rPr>
        <w:rFonts w:ascii="Arial" w:hAnsi="Arial" w:cs="Arial"/>
        <w:sz w:val="20"/>
      </w:rPr>
      <w:t>.) határozathoz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687646"/>
    <w:multiLevelType w:val="hybridMultilevel"/>
    <w:tmpl w:val="45FE77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8"/>
  </w:num>
  <w:num w:numId="4" w16cid:durableId="1727148376">
    <w:abstractNumId w:val="28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4"/>
  </w:num>
  <w:num w:numId="8" w16cid:durableId="1898279024">
    <w:abstractNumId w:val="6"/>
  </w:num>
  <w:num w:numId="9" w16cid:durableId="1036734201">
    <w:abstractNumId w:val="34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6"/>
  </w:num>
  <w:num w:numId="13" w16cid:durableId="2099206043">
    <w:abstractNumId w:val="30"/>
  </w:num>
  <w:num w:numId="14" w16cid:durableId="491682190">
    <w:abstractNumId w:val="39"/>
  </w:num>
  <w:num w:numId="15" w16cid:durableId="673803049">
    <w:abstractNumId w:val="27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5"/>
  </w:num>
  <w:num w:numId="19" w16cid:durableId="1123843471">
    <w:abstractNumId w:val="33"/>
  </w:num>
  <w:num w:numId="20" w16cid:durableId="1431924399">
    <w:abstractNumId w:val="23"/>
  </w:num>
  <w:num w:numId="21" w16cid:durableId="2127698981">
    <w:abstractNumId w:val="44"/>
  </w:num>
  <w:num w:numId="22" w16cid:durableId="105778764">
    <w:abstractNumId w:val="5"/>
  </w:num>
  <w:num w:numId="23" w16cid:durableId="46276974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2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29"/>
  </w:num>
  <w:num w:numId="30" w16cid:durableId="1212889486">
    <w:abstractNumId w:val="19"/>
  </w:num>
  <w:num w:numId="31" w16cid:durableId="433403653">
    <w:abstractNumId w:val="13"/>
  </w:num>
  <w:num w:numId="32" w16cid:durableId="135037483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9"/>
  </w:num>
  <w:num w:numId="35" w16cid:durableId="1830633797">
    <w:abstractNumId w:val="26"/>
  </w:num>
  <w:num w:numId="36" w16cid:durableId="649135764">
    <w:abstractNumId w:val="31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51"/>
  </w:num>
  <w:num w:numId="42" w16cid:durableId="239564261">
    <w:abstractNumId w:val="16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5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41"/>
  </w:num>
  <w:num w:numId="51" w16cid:durableId="1510410924">
    <w:abstractNumId w:val="10"/>
  </w:num>
  <w:num w:numId="52" w16cid:durableId="249193436">
    <w:abstractNumId w:val="21"/>
  </w:num>
  <w:num w:numId="53" w16cid:durableId="1968005487">
    <w:abstractNumId w:val="17"/>
  </w:num>
  <w:num w:numId="54" w16cid:durableId="16848654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02903"/>
    <w:rsid w:val="000104A3"/>
    <w:rsid w:val="00012BEC"/>
    <w:rsid w:val="0001715E"/>
    <w:rsid w:val="00030DB5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B6EB2"/>
    <w:rsid w:val="002D2329"/>
    <w:rsid w:val="002D69F5"/>
    <w:rsid w:val="002E7BA6"/>
    <w:rsid w:val="002F505B"/>
    <w:rsid w:val="00314A9F"/>
    <w:rsid w:val="0033363C"/>
    <w:rsid w:val="0034201D"/>
    <w:rsid w:val="00366FDB"/>
    <w:rsid w:val="0038264F"/>
    <w:rsid w:val="00391727"/>
    <w:rsid w:val="003B0232"/>
    <w:rsid w:val="003B3005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3F6F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6E6A40"/>
    <w:rsid w:val="00707CFE"/>
    <w:rsid w:val="0071127C"/>
    <w:rsid w:val="00713526"/>
    <w:rsid w:val="00743855"/>
    <w:rsid w:val="007606A2"/>
    <w:rsid w:val="007656DF"/>
    <w:rsid w:val="00765B9B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iPriority w:val="99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643F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2026-02-26T14:06:00Z</dcterms:created>
  <dcterms:modified xsi:type="dcterms:W3CDTF">2026-03-02T14:25:00Z</dcterms:modified>
</cp:coreProperties>
</file>