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681A" w14:textId="77777777" w:rsidR="00685E39" w:rsidRDefault="00685E39" w:rsidP="00685E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</w:p>
    <w:p w14:paraId="6E675021" w14:textId="04B6ADE2" w:rsidR="00685E39" w:rsidRPr="00685E39" w:rsidRDefault="00685E39" w:rsidP="00685E3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685E3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C79F695" w14:textId="77777777" w:rsidR="00685E39" w:rsidRPr="00685E39" w:rsidRDefault="00685E39" w:rsidP="00685E3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685E3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5/2026. (I.28.) </w:t>
      </w:r>
      <w:r w:rsidRPr="00685E3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DF55785" w14:textId="77777777" w:rsidR="00685E39" w:rsidRPr="00685E39" w:rsidRDefault="00685E39" w:rsidP="00685E3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82B554C" w14:textId="77777777" w:rsidR="00685E39" w:rsidRPr="00685E39" w:rsidRDefault="00685E39" w:rsidP="00685E3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685E39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2026. január 28-i soros nyilvános ülés napirendje tárgyában</w:t>
      </w:r>
      <w:bookmarkEnd w:id="5"/>
    </w:p>
    <w:p w14:paraId="0173FF22" w14:textId="77777777" w:rsidR="00685E39" w:rsidRPr="00685E39" w:rsidRDefault="00685E39" w:rsidP="00685E3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5A0F6982" w14:textId="77777777" w:rsidR="00685E39" w:rsidRPr="00685E39" w:rsidRDefault="00685E39" w:rsidP="00685E3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685E39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1C4F75E0" w14:textId="77777777" w:rsidR="00685E39" w:rsidRPr="00685E39" w:rsidRDefault="00685E39" w:rsidP="00685E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F69C28E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685E39">
        <w:rPr>
          <w:rFonts w:ascii="Arial" w:eastAsia="Calibri" w:hAnsi="Arial" w:cs="Arial"/>
          <w:sz w:val="24"/>
          <w:szCs w:val="24"/>
          <w:lang w:eastAsia="hu-HU"/>
        </w:rPr>
        <w:t>határidejű</w:t>
      </w:r>
      <w:proofErr w:type="spellEnd"/>
      <w:r w:rsidRPr="00685E39">
        <w:rPr>
          <w:rFonts w:ascii="Arial" w:eastAsia="Calibri" w:hAnsi="Arial" w:cs="Arial"/>
          <w:sz w:val="24"/>
          <w:szCs w:val="24"/>
          <w:lang w:eastAsia="hu-HU"/>
        </w:rPr>
        <w:t xml:space="preserve"> határozatok végrehajtásáról</w:t>
      </w:r>
    </w:p>
    <w:p w14:paraId="07599390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127EA3DA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városi kitüntető címek és díjak alapításáról és adományozásuk rendjéről szóló 20/2015. (VI.3.) önkormányzati rendelet módosítása tárgyában</w:t>
      </w:r>
    </w:p>
    <w:p w14:paraId="1F609FF0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BESZÁMOLÓ a Móri Települési Értéktár Bizottság 2025. évi tevékenységéről</w:t>
      </w:r>
    </w:p>
    <w:p w14:paraId="58E48770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MÓR-HOLDING Kft. 2026. évi üzleti tervére</w:t>
      </w:r>
    </w:p>
    <w:p w14:paraId="522CB7F1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MÓRHŐ Kft. 2026. évi üzleti tervére</w:t>
      </w:r>
    </w:p>
    <w:p w14:paraId="189973BE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MÓRI SZABADIDŐKÖZPONT Kft. 2026. évi üzleti tervére</w:t>
      </w:r>
    </w:p>
    <w:p w14:paraId="51F9F5AC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 Városi Televízió Nonprofit Kft. 2026. évi üzleti tervére</w:t>
      </w:r>
    </w:p>
    <w:p w14:paraId="7D52A36B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gazdasági társaságok ügyvezetőinek a 2026. évre vonatkozóan prémiumfeltételek, illetve céljutalom kifizetéséhez szükséges feladatok meghatározása tárgyában</w:t>
      </w:r>
    </w:p>
    <w:p w14:paraId="66543B33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MÓR-HOLDING Kft-vel kötött szerződések felülvizsgálata tárgyában</w:t>
      </w:r>
    </w:p>
    <w:p w14:paraId="48701321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 xml:space="preserve">JAVASLAT Mór város településterv 9. számú módosítására vonatkozó eljárás megindítása tárgyában </w:t>
      </w:r>
    </w:p>
    <w:p w14:paraId="0E9ABFA5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Móri Öttusa Sportegyesület támogatási szerződésének érvényességi és elszámolási határideje módosítására vonatkozó kérelme tárgyában</w:t>
      </w:r>
    </w:p>
    <w:p w14:paraId="61B6CA92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Székesfehérvári Tankerületi Központ 2026/2027. tanév móri beiskolázási körzeteinek kialakításához kapcsolódó véleményezés tárgyában</w:t>
      </w:r>
    </w:p>
    <w:p w14:paraId="3C8634A2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371/2025. (XII. 10.) határozat módosítása tárgyában</w:t>
      </w:r>
    </w:p>
    <w:p w14:paraId="039DEC6B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Helyi humán fejlesztések Mór Városában című projekt rendezvényszervezési szolgáltatásaira vonatkozó közbeszerzési eljárás megindítása tárgyában</w:t>
      </w:r>
    </w:p>
    <w:p w14:paraId="5C8375DF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Mór város közigazgatási területén nyílt és közcélú csatornák üzemeltetése, karbantartása 2026. évben tárgyú ajánlatkérési eljárás megindítása tárgyában</w:t>
      </w:r>
    </w:p>
    <w:p w14:paraId="3A4DE446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Mór város közigazgatási területén padkanyesési, útfenntartási munkák elvégzése 2026. évben tárgyú ajánlatkérési eljárás megindítása tárgyában</w:t>
      </w:r>
    </w:p>
    <w:p w14:paraId="593B195C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 xml:space="preserve">JAVASLAT Mór </w:t>
      </w:r>
      <w:proofErr w:type="gramStart"/>
      <w:r w:rsidRPr="00685E39">
        <w:rPr>
          <w:rFonts w:ascii="Arial" w:eastAsia="Calibri" w:hAnsi="Arial" w:cs="Arial"/>
          <w:sz w:val="24"/>
          <w:szCs w:val="24"/>
          <w:lang w:eastAsia="hu-HU"/>
        </w:rPr>
        <w:t>Május</w:t>
      </w:r>
      <w:proofErr w:type="gramEnd"/>
      <w:r w:rsidRPr="00685E39">
        <w:rPr>
          <w:rFonts w:ascii="Arial" w:eastAsia="Calibri" w:hAnsi="Arial" w:cs="Arial"/>
          <w:sz w:val="24"/>
          <w:szCs w:val="24"/>
          <w:lang w:eastAsia="hu-HU"/>
        </w:rPr>
        <w:t xml:space="preserve"> 1. utca forgalmi rendjének módosítása tárgyában</w:t>
      </w:r>
    </w:p>
    <w:p w14:paraId="4B48C6A6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használati jog alapítás tárgyában</w:t>
      </w:r>
    </w:p>
    <w:p w14:paraId="41F99B2E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Móri Polgármesteri Hivatal Szervezeti és Működési Szabályzatának módosítása tárgyában</w:t>
      </w:r>
    </w:p>
    <w:p w14:paraId="1FC31B7D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igazgatási szünet elrendelése tárgyában</w:t>
      </w:r>
    </w:p>
    <w:p w14:paraId="1B0253D8" w14:textId="5FD9EFD1" w:rsid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TÁJÉKOZTATÓ a polgármester 2025. december hónapban igénybe vett szabadságáról</w:t>
      </w:r>
    </w:p>
    <w:p w14:paraId="46D21684" w14:textId="77777777" w:rsidR="00685E39" w:rsidRDefault="00685E39">
      <w:pPr>
        <w:spacing w:line="278" w:lineRule="auto"/>
        <w:rPr>
          <w:rFonts w:ascii="Arial" w:eastAsia="Calibri" w:hAnsi="Arial" w:cs="Arial"/>
          <w:sz w:val="24"/>
          <w:szCs w:val="24"/>
          <w:lang w:eastAsia="hu-HU"/>
        </w:rPr>
      </w:pPr>
      <w:r>
        <w:rPr>
          <w:rFonts w:ascii="Arial" w:eastAsia="Calibri" w:hAnsi="Arial" w:cs="Arial"/>
          <w:sz w:val="24"/>
          <w:szCs w:val="24"/>
          <w:lang w:eastAsia="hu-HU"/>
        </w:rPr>
        <w:br w:type="page"/>
      </w:r>
    </w:p>
    <w:p w14:paraId="7D3B07BE" w14:textId="77777777" w:rsidR="00685E39" w:rsidRDefault="00685E39" w:rsidP="00685E39">
      <w:pPr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</w:p>
    <w:p w14:paraId="4357393F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JAVASLAT a polgármester 2025. évi igénybe vett szabadsága mértékének megállapítása és a 2026. évi szabadságolási tervének elfogadása tárgyában</w:t>
      </w:r>
    </w:p>
    <w:p w14:paraId="043BED13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Polgármesteri tájékoztató</w:t>
      </w:r>
    </w:p>
    <w:p w14:paraId="0A029473" w14:textId="77777777" w:rsidR="00685E39" w:rsidRPr="00685E39" w:rsidRDefault="00685E39" w:rsidP="00685E39">
      <w:pPr>
        <w:numPr>
          <w:ilvl w:val="0"/>
          <w:numId w:val="44"/>
        </w:numPr>
        <w:spacing w:after="0" w:line="240" w:lineRule="auto"/>
        <w:ind w:left="709" w:hanging="567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685E39">
        <w:rPr>
          <w:rFonts w:ascii="Arial" w:eastAsia="Calibri" w:hAnsi="Arial" w:cs="Arial"/>
          <w:sz w:val="24"/>
          <w:szCs w:val="24"/>
          <w:lang w:eastAsia="hu-HU"/>
        </w:rPr>
        <w:t>Kérdések</w:t>
      </w:r>
    </w:p>
    <w:p w14:paraId="2005A924" w14:textId="77777777" w:rsidR="00685E39" w:rsidRPr="00685E39" w:rsidRDefault="00685E39" w:rsidP="00685E3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58169C7B" w14:textId="77777777" w:rsidR="00685E39" w:rsidRPr="00BA553C" w:rsidRDefault="00685E39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685E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83DB" w14:textId="77777777" w:rsidR="002F6DB1" w:rsidRDefault="002F6DB1">
      <w:pPr>
        <w:spacing w:after="0" w:line="240" w:lineRule="auto"/>
      </w:pPr>
      <w:r>
        <w:separator/>
      </w:r>
    </w:p>
  </w:endnote>
  <w:endnote w:type="continuationSeparator" w:id="0">
    <w:p w14:paraId="0C9780C3" w14:textId="77777777" w:rsidR="002F6DB1" w:rsidRDefault="002F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7132" w14:textId="77777777" w:rsidR="002F6DB1" w:rsidRDefault="002F6DB1">
      <w:pPr>
        <w:spacing w:after="0" w:line="240" w:lineRule="auto"/>
      </w:pPr>
      <w:r>
        <w:separator/>
      </w:r>
    </w:p>
  </w:footnote>
  <w:footnote w:type="continuationSeparator" w:id="0">
    <w:p w14:paraId="6B1D967C" w14:textId="77777777" w:rsidR="002F6DB1" w:rsidRDefault="002F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C74166"/>
    <w:multiLevelType w:val="hybridMultilevel"/>
    <w:tmpl w:val="F90CFDF0"/>
    <w:lvl w:ilvl="0" w:tplc="644C218A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7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8"/>
  </w:num>
  <w:num w:numId="6" w16cid:durableId="1119686896">
    <w:abstractNumId w:val="34"/>
  </w:num>
  <w:num w:numId="7" w16cid:durableId="1425150617">
    <w:abstractNumId w:val="18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6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7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6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0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9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1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7649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2F6DB1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85E39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C5F3A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2026-02-10T08:37:00Z</dcterms:created>
  <dcterms:modified xsi:type="dcterms:W3CDTF">2026-02-10T08:37:00Z</dcterms:modified>
</cp:coreProperties>
</file>