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F50" w14:textId="77777777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137541366"/>
      <w:bookmarkStart w:id="2" w:name="_Hlk32215944"/>
      <w:bookmarkStart w:id="3" w:name="_Hlk44919090"/>
      <w:bookmarkStart w:id="4" w:name="_Hlk140480028"/>
      <w:bookmarkStart w:id="5" w:name="_Hlk137472316"/>
      <w:r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94562F8" w14:textId="729497EB" w:rsidR="004A6DCE" w:rsidRPr="004A6DCE" w:rsidRDefault="00F559C7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348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56577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26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4A6DCE" w:rsidRPr="004A6DC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5F294F2" w14:textId="77777777" w:rsidR="004A6DCE" w:rsidRDefault="004A6DCE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67AA478" w14:textId="74EC079C" w:rsidR="0093232F" w:rsidRPr="0093232F" w:rsidRDefault="00A87AB2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r w:rsidRPr="00A87AB2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jutalom megállapítása tárgyában</w:t>
      </w:r>
    </w:p>
    <w:bookmarkEnd w:id="0"/>
    <w:p w14:paraId="722D2276" w14:textId="77777777" w:rsidR="002D69F5" w:rsidRPr="002D69F5" w:rsidRDefault="002D69F5" w:rsidP="002D69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CA1F507" w14:textId="77777777" w:rsidR="00A87AB2" w:rsidRPr="00A87AB2" w:rsidRDefault="00A87AB2" w:rsidP="00A87AB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A87AB2">
        <w:rPr>
          <w:rFonts w:ascii="Arial" w:eastAsia="Calibri" w:hAnsi="Arial" w:cs="Arial"/>
          <w:bCs/>
          <w:sz w:val="24"/>
          <w:szCs w:val="24"/>
        </w:rPr>
        <w:t>Mór Városi Önkormányzat Képviselő-testülete a közszolgálati tisztviselőkről szóló 2011. évi CXCIX. törvény 225/H. § (1) bekezdése alapján Fenyves Péter polgármester részére a 2025. évi kimagasló munkája elismeréseként háromhavi illetményének megfelelő összegű jutalmat állapít meg.</w:t>
      </w:r>
    </w:p>
    <w:p w14:paraId="1C41F82B" w14:textId="77777777" w:rsidR="00A87AB2" w:rsidRPr="00A87AB2" w:rsidRDefault="00A87AB2" w:rsidP="00A87AB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29DA4F62" w14:textId="77777777" w:rsidR="00A87AB2" w:rsidRPr="00A87AB2" w:rsidRDefault="00A87AB2" w:rsidP="00A87AB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A87AB2">
        <w:rPr>
          <w:rFonts w:ascii="Arial" w:eastAsia="Calibri" w:hAnsi="Arial" w:cs="Arial"/>
          <w:bCs/>
          <w:sz w:val="24"/>
          <w:szCs w:val="24"/>
        </w:rPr>
        <w:t xml:space="preserve">A háromhavi illetménynek megfelelő, azaz 6.006.300,- Ft összegű jutalom pénzügyi fedezete az </w:t>
      </w:r>
      <w:r w:rsidRPr="00A87AB2">
        <w:rPr>
          <w:rFonts w:ascii="Arial" w:eastAsia="Times New Roman" w:hAnsi="Arial" w:cs="Arial"/>
          <w:iCs/>
          <w:sz w:val="24"/>
          <w:szCs w:val="24"/>
          <w:lang w:eastAsia="hu-HU"/>
        </w:rPr>
        <w:t xml:space="preserve">Önkormányzat 2025. évi költségvetésében a „011130 Önkormányzatok és önkormányzati hivatalok jogalkotó és általános igazgatási tevékenysége” kormányzati funkció „5512-101-03 Választott tisztségviselők juttatásai” kiadási </w:t>
      </w:r>
      <w:r w:rsidRPr="00A87AB2">
        <w:rPr>
          <w:rFonts w:ascii="Arial" w:eastAsia="Calibri" w:hAnsi="Arial" w:cs="Arial"/>
          <w:sz w:val="24"/>
          <w:szCs w:val="24"/>
        </w:rPr>
        <w:t>előirányzaton</w:t>
      </w:r>
      <w:r w:rsidRPr="00A87AB2">
        <w:rPr>
          <w:rFonts w:ascii="Arial" w:eastAsia="Calibri" w:hAnsi="Arial" w:cs="Arial"/>
          <w:bCs/>
          <w:sz w:val="24"/>
          <w:szCs w:val="24"/>
          <w:lang w:eastAsia="hu-HU"/>
        </w:rPr>
        <w:t xml:space="preserve"> biztosított.</w:t>
      </w:r>
    </w:p>
    <w:p w14:paraId="37241A33" w14:textId="77777777" w:rsidR="00A87AB2" w:rsidRPr="00A87AB2" w:rsidRDefault="00A87AB2" w:rsidP="00A87A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F0DE7D2" w14:textId="77777777" w:rsidR="00A87AB2" w:rsidRPr="00A87AB2" w:rsidRDefault="00A87AB2" w:rsidP="00A87AB2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53836690" w14:textId="77777777" w:rsidR="00A87AB2" w:rsidRPr="00A87AB2" w:rsidRDefault="00A87AB2" w:rsidP="00A87AB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87AB2">
        <w:rPr>
          <w:rFonts w:ascii="Arial" w:eastAsia="Calibri" w:hAnsi="Arial" w:cs="Arial"/>
          <w:sz w:val="24"/>
          <w:szCs w:val="24"/>
          <w:u w:val="single"/>
        </w:rPr>
        <w:t>Határidő:</w:t>
      </w:r>
      <w:r w:rsidRPr="00A87AB2">
        <w:rPr>
          <w:rFonts w:ascii="Arial" w:eastAsia="Calibri" w:hAnsi="Arial" w:cs="Arial"/>
          <w:sz w:val="24"/>
          <w:szCs w:val="24"/>
        </w:rPr>
        <w:t xml:space="preserve"> 2025.11.30.</w:t>
      </w:r>
    </w:p>
    <w:p w14:paraId="73028524" w14:textId="77777777" w:rsidR="00A87AB2" w:rsidRPr="00A87AB2" w:rsidRDefault="00A87AB2" w:rsidP="00A87AB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87AB2">
        <w:rPr>
          <w:rFonts w:ascii="Arial" w:eastAsia="Calibri" w:hAnsi="Arial" w:cs="Arial"/>
          <w:sz w:val="24"/>
          <w:szCs w:val="24"/>
          <w:u w:val="single"/>
        </w:rPr>
        <w:t>Felelős:</w:t>
      </w:r>
      <w:r w:rsidRPr="00A87AB2">
        <w:rPr>
          <w:rFonts w:ascii="Arial" w:eastAsia="Calibri" w:hAnsi="Arial" w:cs="Arial"/>
          <w:sz w:val="24"/>
          <w:szCs w:val="24"/>
        </w:rPr>
        <w:t xml:space="preserve"> jegyző (Pénzügyi Iroda)</w:t>
      </w:r>
    </w:p>
    <w:p w14:paraId="6C783088" w14:textId="77777777" w:rsidR="002D69F5" w:rsidRPr="002D69F5" w:rsidRDefault="002D69F5" w:rsidP="002D69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1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2"/>
    <w:bookmarkEnd w:id="3"/>
    <w:bookmarkEnd w:id="4"/>
    <w:bookmarkEnd w:id="5"/>
    <w:p w14:paraId="5A1511CB" w14:textId="77777777" w:rsidR="00980C0B" w:rsidRPr="00314048" w:rsidRDefault="00980C0B" w:rsidP="00980C0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7558767A" w14:textId="77777777" w:rsidR="00980C0B" w:rsidRPr="00837A96" w:rsidRDefault="00980C0B" w:rsidP="00980C0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7"/>
  </w:num>
  <w:num w:numId="29" w16cid:durableId="211092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62A76"/>
    <w:rsid w:val="00565773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80C0B"/>
    <w:rsid w:val="009A64F7"/>
    <w:rsid w:val="009B7E7E"/>
    <w:rsid w:val="009D30D2"/>
    <w:rsid w:val="009F2905"/>
    <w:rsid w:val="00A10C12"/>
    <w:rsid w:val="00A30161"/>
    <w:rsid w:val="00A36720"/>
    <w:rsid w:val="00A457F4"/>
    <w:rsid w:val="00A87AB2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59C7"/>
    <w:rsid w:val="00F57DF1"/>
    <w:rsid w:val="00F64919"/>
    <w:rsid w:val="00F70482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4</cp:revision>
  <cp:lastPrinted>2025-10-29T14:42:00Z</cp:lastPrinted>
  <dcterms:created xsi:type="dcterms:W3CDTF">2025-11-26T08:34:00Z</dcterms:created>
  <dcterms:modified xsi:type="dcterms:W3CDTF">2025-11-27T10:15:00Z</dcterms:modified>
</cp:coreProperties>
</file>