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92EE3" w14:textId="77777777" w:rsidR="00263FA3" w:rsidRPr="00263FA3" w:rsidRDefault="00263FA3" w:rsidP="00263FA3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C7888FD" w14:textId="77777777" w:rsidR="00263FA3" w:rsidRPr="00263FA3" w:rsidRDefault="00263FA3" w:rsidP="00263FA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63FA3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259/2026. (VIII.26.) </w:t>
      </w:r>
      <w:r w:rsidRPr="00263FA3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72C3989" w14:textId="77777777" w:rsidR="00263FA3" w:rsidRPr="00263FA3" w:rsidRDefault="00263FA3" w:rsidP="00263FA3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06A81EA1" w14:textId="77777777" w:rsidR="00263FA3" w:rsidRPr="00263FA3" w:rsidRDefault="00263FA3" w:rsidP="00263FA3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263FA3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augusztus 26-i soros nyilvános ülés napirendje tárgyában</w:t>
      </w:r>
      <w:bookmarkEnd w:id="5"/>
    </w:p>
    <w:p w14:paraId="7AABC281" w14:textId="77777777" w:rsidR="00263FA3" w:rsidRPr="00263FA3" w:rsidRDefault="00263FA3" w:rsidP="00263FA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2A51BBA9" w14:textId="77777777" w:rsidR="00263FA3" w:rsidRPr="00263FA3" w:rsidRDefault="00263FA3" w:rsidP="00263FA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63FA3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1C991258" w14:textId="77777777" w:rsidR="00263FA3" w:rsidRPr="00263FA3" w:rsidRDefault="00263FA3" w:rsidP="00263FA3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37618C8A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 xml:space="preserve">JELENTÉS a lejárt </w:t>
      </w:r>
      <w:proofErr w:type="spellStart"/>
      <w:r w:rsidRPr="00263FA3">
        <w:rPr>
          <w:rFonts w:ascii="Arial" w:eastAsia="Calibri" w:hAnsi="Arial" w:cs="Arial"/>
          <w:sz w:val="24"/>
          <w:szCs w:val="24"/>
          <w:lang w:eastAsia="hu-HU"/>
        </w:rPr>
        <w:t>határidejű</w:t>
      </w:r>
      <w:proofErr w:type="spellEnd"/>
      <w:r w:rsidRPr="00263FA3">
        <w:rPr>
          <w:rFonts w:ascii="Arial" w:eastAsia="Calibri" w:hAnsi="Arial" w:cs="Arial"/>
          <w:sz w:val="24"/>
          <w:szCs w:val="24"/>
          <w:lang w:eastAsia="hu-HU"/>
        </w:rPr>
        <w:t xml:space="preserve"> határozatok végrehajtásáról</w:t>
      </w:r>
    </w:p>
    <w:p w14:paraId="34596A6B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TÁJÉKOZTATÓ az átruházott hatáskörben hozott döntésekről</w:t>
      </w:r>
    </w:p>
    <w:p w14:paraId="65544E01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a városi kitüntető címek és díjak alapításáról és adományozásuk rendjéről szóló 20/2015. (VI.3.) önkormányzati rendelet módosítása tárgyában</w:t>
      </w:r>
    </w:p>
    <w:p w14:paraId="6E4172F9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az ebrendészeti hozzájárulásról szóló 34/2015. (IX.2.) önkormányzati rendelet hatályon kívül helyezése tárgyában</w:t>
      </w:r>
    </w:p>
    <w:p w14:paraId="5FE4A8E6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a 2026. évi Móri Bornapok közterület-használatával kapcsolatos megállapodások tárgyában</w:t>
      </w:r>
    </w:p>
    <w:p w14:paraId="623075DD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a Mór 4256/3 hrsz-ú közterület fásítására vonatkozó hozzájárulás módosítása tárgyában</w:t>
      </w:r>
    </w:p>
    <w:p w14:paraId="78269837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Mór Város Kerékpárforgalmi Hálózat Terv felülvizsgálatának és Mór Város Fenntartható Mobilitási Tervének jóváhagyása tárgyában</w:t>
      </w:r>
    </w:p>
    <w:p w14:paraId="7BAA7CA0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Mór Város TOP_PLUSZ Fenntartható Városfejlesztési Stratégiája felülvizsgálatának és kapcsolódó elemeinek jóváhagyása tárgyában</w:t>
      </w:r>
    </w:p>
    <w:p w14:paraId="567BEFB3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Mór Város Integrált Településfejlesztési Stratégia módosításának elfogadása tárgyában</w:t>
      </w:r>
    </w:p>
    <w:p w14:paraId="6BA77D51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Mór Zrínyi utcában közvilágítási hálózat bővítés kivitelezésére vonatkozó ajánlatkérési eljárás megindítása tárgyában</w:t>
      </w:r>
    </w:p>
    <w:p w14:paraId="137F7DB8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a Mór Felsődobos művelődési ház és orvosi rendelő épület korszerűsítése tárgyában</w:t>
      </w:r>
    </w:p>
    <w:p w14:paraId="1D06C7E6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 xml:space="preserve">JAVASLAT a Mór </w:t>
      </w:r>
      <w:r w:rsidRPr="00263FA3">
        <w:rPr>
          <w:rFonts w:ascii="Arial" w:eastAsia="Calibri" w:hAnsi="Arial" w:cs="Arial"/>
          <w:bCs/>
          <w:sz w:val="24"/>
          <w:szCs w:val="24"/>
          <w:lang w:eastAsia="hu-HU"/>
        </w:rPr>
        <w:t>Erzsébet tér 3/4. szám alatti 474/A/4 hrsz-ú lakás megvásárlása tárgyában</w:t>
      </w:r>
    </w:p>
    <w:p w14:paraId="282F840B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JAVASLAT lakossági csapadékvíz gyűjtés elősegítésére forrás biztosítása tárgyában</w:t>
      </w:r>
    </w:p>
    <w:p w14:paraId="41E96A65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BESZÁMOLÓ a nem képviselő bizottsági tagok vagyonnyilatkozat-tételi kötelezettsége teljesítése tárgyában</w:t>
      </w:r>
    </w:p>
    <w:p w14:paraId="32A37AB6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TÁJÉKOZTATÓ nem képviselő bizottsági tag köztartozásmentes adózói adatbázisba történő felvételéről</w:t>
      </w:r>
    </w:p>
    <w:p w14:paraId="44A75FAC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TÁJÉKOZTATÓ a polgármester 2026. június-július hónapban igénybe vett szabadságáról</w:t>
      </w:r>
    </w:p>
    <w:p w14:paraId="640E353B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Polgármesteri tájékoztató</w:t>
      </w:r>
    </w:p>
    <w:p w14:paraId="101CF9EB" w14:textId="77777777" w:rsidR="00263FA3" w:rsidRPr="00263FA3" w:rsidRDefault="00263FA3" w:rsidP="00263FA3">
      <w:pPr>
        <w:numPr>
          <w:ilvl w:val="0"/>
          <w:numId w:val="18"/>
        </w:numPr>
        <w:spacing w:after="0" w:line="240" w:lineRule="auto"/>
        <w:ind w:hanging="513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63FA3">
        <w:rPr>
          <w:rFonts w:ascii="Arial" w:eastAsia="Calibri" w:hAnsi="Arial" w:cs="Arial"/>
          <w:sz w:val="24"/>
          <w:szCs w:val="24"/>
          <w:lang w:eastAsia="hu-HU"/>
        </w:rPr>
        <w:t>Kérdések</w:t>
      </w:r>
    </w:p>
    <w:p w14:paraId="41811E31" w14:textId="77777777" w:rsidR="00CB3602" w:rsidRPr="00CB3602" w:rsidRDefault="00CB3602" w:rsidP="00CB36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ACE13" w14:textId="77777777" w:rsidR="00B81AAB" w:rsidRDefault="00B81AAB">
      <w:pPr>
        <w:spacing w:after="0" w:line="240" w:lineRule="auto"/>
      </w:pPr>
      <w:r>
        <w:separator/>
      </w:r>
    </w:p>
  </w:endnote>
  <w:endnote w:type="continuationSeparator" w:id="0">
    <w:p w14:paraId="5017D8FA" w14:textId="77777777" w:rsidR="00B81AAB" w:rsidRDefault="00B8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3079D" w14:textId="77777777" w:rsidR="00B81AAB" w:rsidRDefault="00B81AAB">
      <w:pPr>
        <w:spacing w:after="0" w:line="240" w:lineRule="auto"/>
      </w:pPr>
      <w:r>
        <w:separator/>
      </w:r>
    </w:p>
  </w:footnote>
  <w:footnote w:type="continuationSeparator" w:id="0">
    <w:p w14:paraId="1A455D86" w14:textId="77777777" w:rsidR="00B81AAB" w:rsidRDefault="00B81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1AAB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2026-08-26T13:28:00Z</cp:lastPrinted>
  <dcterms:created xsi:type="dcterms:W3CDTF">2026-09-08T12:40:00Z</dcterms:created>
  <dcterms:modified xsi:type="dcterms:W3CDTF">2026-09-08T12:40:00Z</dcterms:modified>
</cp:coreProperties>
</file>