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0772" w14:textId="77777777" w:rsidR="007E44C1" w:rsidRPr="007E44C1" w:rsidRDefault="007E44C1" w:rsidP="007E44C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E44C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E3E89EA" w14:textId="77777777" w:rsidR="007E44C1" w:rsidRPr="007E44C1" w:rsidRDefault="007E44C1" w:rsidP="007E44C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E44C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255/2026. (VII.24.) </w:t>
      </w:r>
      <w:r w:rsidRPr="007E44C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03DA643" w14:textId="77777777" w:rsidR="007E44C1" w:rsidRPr="007E44C1" w:rsidRDefault="007E44C1" w:rsidP="007E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581FFA0E" w14:textId="77777777" w:rsidR="007E44C1" w:rsidRPr="007E44C1" w:rsidRDefault="007E44C1" w:rsidP="007E44C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7E44C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2026. évi Móri Bornapok színpad, hang- és fénytechnika biztosítása tárgyú ajánlatkérési eljárás lezárása tárgyában</w:t>
      </w:r>
    </w:p>
    <w:p w14:paraId="5DC8E13F" w14:textId="77777777" w:rsidR="007E44C1" w:rsidRPr="007E44C1" w:rsidRDefault="007E44C1" w:rsidP="007E44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762744" w14:textId="77777777" w:rsidR="007E44C1" w:rsidRPr="007E44C1" w:rsidRDefault="007E44C1" w:rsidP="007E44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35432688"/>
      <w:r w:rsidRPr="007E44C1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Pr="007E44C1">
        <w:rPr>
          <w:rFonts w:ascii="Arial" w:eastAsia="Calibri" w:hAnsi="Arial" w:cs="Arial"/>
          <w:sz w:val="24"/>
          <w:szCs w:val="24"/>
        </w:rPr>
        <w:t xml:space="preserve">az ajánlatkérő Önkormányzat részéről </w:t>
      </w:r>
      <w:r w:rsidRPr="007E44C1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Pr="007E44C1">
        <w:rPr>
          <w:rFonts w:ascii="Arial" w:eastAsia="Calibri" w:hAnsi="Arial" w:cs="Arial"/>
          <w:bCs/>
          <w:iCs/>
          <w:sz w:val="24"/>
          <w:szCs w:val="24"/>
        </w:rPr>
        <w:t xml:space="preserve">225/2026. (VI. 24.) </w:t>
      </w:r>
      <w:r w:rsidRPr="007E44C1">
        <w:rPr>
          <w:rFonts w:ascii="Arial" w:eastAsia="Times New Roman" w:hAnsi="Arial" w:cs="Arial"/>
          <w:sz w:val="24"/>
          <w:szCs w:val="24"/>
          <w:lang w:eastAsia="hu-HU"/>
        </w:rPr>
        <w:t xml:space="preserve">határozatával </w:t>
      </w:r>
      <w:r w:rsidRPr="007E44C1">
        <w:rPr>
          <w:rFonts w:ascii="Arial" w:eastAsia="Calibri" w:hAnsi="Arial" w:cs="Arial"/>
          <w:sz w:val="24"/>
          <w:szCs w:val="24"/>
        </w:rPr>
        <w:t xml:space="preserve">a „2026. évi Móri Bornapok színpad, hang- és fénytechnika biztosítása” tárgyban indított nyilvános </w:t>
      </w:r>
      <w:r w:rsidRPr="007E44C1">
        <w:rPr>
          <w:rFonts w:ascii="Arial" w:eastAsia="Times New Roman" w:hAnsi="Arial" w:cs="Arial"/>
          <w:iCs/>
          <w:sz w:val="24"/>
          <w:szCs w:val="24"/>
          <w:lang w:eastAsia="hu-HU"/>
        </w:rPr>
        <w:t>ajánlatkérési eljárást lezárva:</w:t>
      </w:r>
    </w:p>
    <w:p w14:paraId="15CD65CD" w14:textId="77777777" w:rsidR="007E44C1" w:rsidRPr="007E44C1" w:rsidRDefault="007E44C1" w:rsidP="007E44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3C713F6" w14:textId="77777777" w:rsidR="007E44C1" w:rsidRPr="007E44C1" w:rsidRDefault="007E44C1" w:rsidP="007E44C1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7E44C1">
        <w:rPr>
          <w:rFonts w:ascii="Arial" w:eastAsia="Times New Roman" w:hAnsi="Arial" w:cs="Arial"/>
          <w:iCs/>
          <w:sz w:val="24"/>
          <w:szCs w:val="24"/>
          <w:lang w:eastAsia="hu-HU"/>
        </w:rPr>
        <w:t>azt eredményesnek nyilvánítja,</w:t>
      </w:r>
    </w:p>
    <w:p w14:paraId="07557779" w14:textId="77777777" w:rsidR="007E44C1" w:rsidRPr="007E44C1" w:rsidRDefault="007E44C1" w:rsidP="007E44C1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7E44C1">
        <w:rPr>
          <w:rFonts w:ascii="Arial" w:eastAsia="Times New Roman" w:hAnsi="Arial" w:cs="Arial"/>
          <w:iCs/>
          <w:sz w:val="24"/>
          <w:szCs w:val="24"/>
          <w:lang w:eastAsia="hu-HU"/>
        </w:rPr>
        <w:t>nyertes ajánlattevőként a Fehérvári Fesztivál Kft</w:t>
      </w:r>
      <w:r w:rsidRPr="007E44C1">
        <w:rPr>
          <w:rFonts w:ascii="Arial" w:eastAsia="Calibri" w:hAnsi="Arial" w:cs="Arial"/>
          <w:iCs/>
          <w:sz w:val="24"/>
          <w:szCs w:val="24"/>
        </w:rPr>
        <w:t>-t</w:t>
      </w:r>
      <w:r w:rsidRPr="007E44C1">
        <w:rPr>
          <w:rFonts w:ascii="Arial" w:eastAsia="Calibri" w:hAnsi="Arial" w:cs="Arial"/>
          <w:sz w:val="24"/>
          <w:szCs w:val="24"/>
        </w:rPr>
        <w:t xml:space="preserve"> (8000 Székesfehérvár, Géza u. 70.)</w:t>
      </w:r>
      <w:r w:rsidRPr="007E44C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választja ki bruttó </w:t>
      </w:r>
      <w:r w:rsidRPr="007E44C1">
        <w:rPr>
          <w:rFonts w:ascii="Arial" w:eastAsia="Calibri" w:hAnsi="Arial" w:cs="Arial"/>
          <w:sz w:val="24"/>
          <w:szCs w:val="24"/>
        </w:rPr>
        <w:t>14.606.452 Ft értékben</w:t>
      </w:r>
      <w:r w:rsidRPr="007E44C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, </w:t>
      </w:r>
    </w:p>
    <w:p w14:paraId="74D50BC9" w14:textId="77777777" w:rsidR="007E44C1" w:rsidRPr="007E44C1" w:rsidRDefault="007E44C1" w:rsidP="007E44C1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7E44C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szükséges fedezet </w:t>
      </w:r>
      <w:r w:rsidRPr="007E44C1">
        <w:rPr>
          <w:rFonts w:ascii="Arial" w:eastAsia="Calibri" w:hAnsi="Arial" w:cs="Arial"/>
          <w:iCs/>
          <w:sz w:val="24"/>
          <w:szCs w:val="24"/>
        </w:rPr>
        <w:t>az Önkormányzat 2026. évi költségvetésében rendelkezésre áll</w:t>
      </w:r>
      <w:r w:rsidRPr="007E44C1">
        <w:rPr>
          <w:rFonts w:ascii="Arial" w:eastAsia="Calibri" w:hAnsi="Arial" w:cs="Arial"/>
          <w:sz w:val="24"/>
          <w:szCs w:val="24"/>
        </w:rPr>
        <w:t>.</w:t>
      </w:r>
    </w:p>
    <w:p w14:paraId="2C320C04" w14:textId="77777777" w:rsidR="007E44C1" w:rsidRPr="007E44C1" w:rsidRDefault="007E44C1" w:rsidP="007E44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703C1CF" w14:textId="77777777" w:rsidR="007E44C1" w:rsidRPr="007E44C1" w:rsidRDefault="007E44C1" w:rsidP="007E44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7E44C1">
        <w:rPr>
          <w:rFonts w:ascii="Arial" w:eastAsia="Times New Roman" w:hAnsi="Arial" w:cs="Arial"/>
          <w:bCs/>
          <w:sz w:val="24"/>
          <w:szCs w:val="24"/>
          <w:lang w:eastAsia="hu-HU"/>
        </w:rPr>
        <w:t>Továbbá a Képviselő-testület felkéri a polgármestert az ajánlattételi dokumentáció részét képező vállalkozási szerződés nyertes ajánlatnak és jelen határozatban foglaltaknak megfelelő aláírására</w:t>
      </w:r>
      <w:r w:rsidRPr="007E44C1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bookmarkEnd w:id="5"/>
    <w:p w14:paraId="062ED933" w14:textId="77777777" w:rsidR="007E44C1" w:rsidRPr="007E44C1" w:rsidRDefault="007E44C1" w:rsidP="007E44C1">
      <w:pPr>
        <w:spacing w:after="0" w:line="240" w:lineRule="auto"/>
        <w:rPr>
          <w:rFonts w:ascii="Arial" w:eastAsia="Calibri" w:hAnsi="Arial" w:cs="Arial"/>
          <w:iCs/>
          <w:sz w:val="24"/>
          <w:szCs w:val="24"/>
        </w:rPr>
      </w:pPr>
    </w:p>
    <w:p w14:paraId="4E4F3971" w14:textId="77777777" w:rsidR="007E44C1" w:rsidRPr="007E44C1" w:rsidRDefault="007E44C1" w:rsidP="007E44C1">
      <w:pPr>
        <w:spacing w:after="0" w:line="240" w:lineRule="auto"/>
        <w:rPr>
          <w:rFonts w:ascii="Arial" w:eastAsia="Calibri" w:hAnsi="Arial" w:cs="Arial"/>
          <w:iCs/>
          <w:sz w:val="24"/>
          <w:szCs w:val="24"/>
        </w:rPr>
      </w:pPr>
    </w:p>
    <w:p w14:paraId="505B7B91" w14:textId="77777777" w:rsidR="007E44C1" w:rsidRPr="007E44C1" w:rsidRDefault="007E44C1" w:rsidP="007E44C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E44C1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7E44C1">
        <w:rPr>
          <w:rFonts w:ascii="Arial" w:eastAsia="Calibri" w:hAnsi="Arial" w:cs="Arial"/>
          <w:sz w:val="24"/>
          <w:szCs w:val="24"/>
        </w:rPr>
        <w:t>: 2026.07.31.</w:t>
      </w:r>
    </w:p>
    <w:p w14:paraId="60A04982" w14:textId="77777777" w:rsidR="007E44C1" w:rsidRPr="007E44C1" w:rsidRDefault="007E44C1" w:rsidP="007E44C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E44C1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7E44C1">
        <w:rPr>
          <w:rFonts w:ascii="Arial" w:eastAsia="Calibri" w:hAnsi="Arial" w:cs="Arial"/>
          <w:sz w:val="24"/>
          <w:szCs w:val="24"/>
        </w:rPr>
        <w:t>: polgármester(Városfejlesztési és -üzemeltetési Iroda)</w:t>
      </w:r>
    </w:p>
    <w:p w14:paraId="148A3CC9" w14:textId="77777777" w:rsidR="00037717" w:rsidRPr="00037717" w:rsidRDefault="00037717" w:rsidP="000377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ECC8AD4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A684" w14:textId="77777777" w:rsidR="005C6D49" w:rsidRDefault="005C6D49">
      <w:pPr>
        <w:spacing w:after="0" w:line="240" w:lineRule="auto"/>
      </w:pPr>
      <w:r>
        <w:separator/>
      </w:r>
    </w:p>
  </w:endnote>
  <w:endnote w:type="continuationSeparator" w:id="0">
    <w:p w14:paraId="59CAA7B2" w14:textId="77777777" w:rsidR="005C6D49" w:rsidRDefault="005C6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F784B" w14:textId="77777777" w:rsidR="005C6D49" w:rsidRDefault="005C6D49">
      <w:pPr>
        <w:spacing w:after="0" w:line="240" w:lineRule="auto"/>
      </w:pPr>
      <w:r>
        <w:separator/>
      </w:r>
    </w:p>
  </w:footnote>
  <w:footnote w:type="continuationSeparator" w:id="0">
    <w:p w14:paraId="3FFE7DF8" w14:textId="77777777" w:rsidR="005C6D49" w:rsidRDefault="005C6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2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1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C6D49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44C1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773C8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2026-07-14T06:14:00Z</cp:lastPrinted>
  <dcterms:created xsi:type="dcterms:W3CDTF">2026-07-22T07:58:00Z</dcterms:created>
  <dcterms:modified xsi:type="dcterms:W3CDTF">2026-07-27T12:58:00Z</dcterms:modified>
</cp:coreProperties>
</file>