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E32D8" w14:textId="77777777" w:rsidR="00125D55" w:rsidRPr="00125D55" w:rsidRDefault="00125D55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25D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B915BB7" w14:textId="16865D41" w:rsidR="00125D55" w:rsidRPr="00125D55" w:rsidRDefault="00E92380" w:rsidP="00125D5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253</w:t>
      </w:r>
      <w:r w:rsidR="00125D55" w:rsidRPr="00125D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(VII.</w:t>
      </w:r>
      <w:r w:rsidR="004C5A1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24</w:t>
      </w:r>
      <w:r w:rsidR="00125D55" w:rsidRPr="00125D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125D55" w:rsidRPr="00125D5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2784DC1" w14:textId="77777777" w:rsidR="00125D55" w:rsidRPr="00125D55" w:rsidRDefault="00125D55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C4BA985" w14:textId="65464ED7" w:rsidR="00125D55" w:rsidRPr="00125D55" w:rsidRDefault="00693C20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693C20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Mór, Erzsébet téren a Szent Erzsébet Római Katolikus Általános Iskola előtti parkoló forgalmi rendjének módosítása tárgyában</w:t>
      </w:r>
    </w:p>
    <w:p w14:paraId="36B05E74" w14:textId="77777777" w:rsidR="004C5A1E" w:rsidRPr="004C5A1E" w:rsidRDefault="004C5A1E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B59A3EF" w14:textId="77777777" w:rsidR="00693C20" w:rsidRPr="00693C20" w:rsidRDefault="00693C20" w:rsidP="00693C2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93C20">
        <w:rPr>
          <w:rFonts w:ascii="Arial" w:eastAsia="Calibri" w:hAnsi="Arial" w:cs="Arial"/>
          <w:sz w:val="24"/>
          <w:szCs w:val="24"/>
        </w:rPr>
        <w:t>Mór Városi Önkormányzat Képviselő-testülete - mint a helyi közutak kezelője – az Erzsébet téri parkoló forgalmi rendjét az alábbiak szerint szabályozza.</w:t>
      </w:r>
    </w:p>
    <w:p w14:paraId="18F2F898" w14:textId="77777777" w:rsidR="00693C20" w:rsidRPr="00693C20" w:rsidRDefault="00693C20" w:rsidP="00693C2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C37A0DB" w14:textId="77777777" w:rsidR="00693C20" w:rsidRPr="00693C20" w:rsidRDefault="00693C20" w:rsidP="00693C20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93C20">
        <w:rPr>
          <w:rFonts w:ascii="Arial" w:eastAsia="Calibri" w:hAnsi="Arial" w:cs="Arial"/>
          <w:sz w:val="24"/>
          <w:szCs w:val="24"/>
        </w:rPr>
        <w:t>Az úttengely jobb oldalán a főbejárati előlépcső előtti parkolósáv 14 méter hosszára vonatkozóan a Pince utca felől C-048 „Várakozni tilos” tábla H-020 „Távolság és irány” kiegészítő táblával történő együttes kihelyezését rendeli el.</w:t>
      </w:r>
    </w:p>
    <w:p w14:paraId="3D22CFE5" w14:textId="77777777" w:rsidR="00693C20" w:rsidRPr="00693C20" w:rsidRDefault="00693C20" w:rsidP="00693C2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8E51F7" w14:textId="77777777" w:rsidR="00693C20" w:rsidRPr="00693C20" w:rsidRDefault="00693C20" w:rsidP="00693C20">
      <w:pPr>
        <w:tabs>
          <w:tab w:val="left" w:pos="609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93C20">
        <w:rPr>
          <w:rFonts w:ascii="Arial" w:eastAsia="Calibri" w:hAnsi="Arial" w:cs="Arial"/>
          <w:bCs/>
          <w:iCs/>
          <w:sz w:val="24"/>
          <w:szCs w:val="24"/>
        </w:rPr>
        <w:t>A Képviselő-testület egyúttal felkéri a Jegyzőt, hogy a táblák kihelyezéséről gondoskodjon.</w:t>
      </w:r>
    </w:p>
    <w:p w14:paraId="1DEB5F67" w14:textId="77777777" w:rsidR="00693C20" w:rsidRPr="00693C20" w:rsidRDefault="00693C20" w:rsidP="00693C2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9B7B0D5" w14:textId="77777777" w:rsidR="00693C20" w:rsidRPr="00693C20" w:rsidRDefault="00693C20" w:rsidP="00693C2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07C0FB" w14:textId="77777777" w:rsidR="00693C20" w:rsidRPr="00693C20" w:rsidRDefault="00693C20" w:rsidP="00693C2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693C20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693C20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3E98FB1E83374139A74036A657992EC4"/>
          </w:placeholder>
          <w:date w:fullDate="2026-08-3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693C20">
            <w:rPr>
              <w:rFonts w:ascii="Arial" w:eastAsia="Calibri" w:hAnsi="Arial" w:cs="Arial"/>
              <w:sz w:val="24"/>
              <w:szCs w:val="24"/>
            </w:rPr>
            <w:t>2026.08.31.</w:t>
          </w:r>
        </w:sdtContent>
      </w:sdt>
    </w:p>
    <w:p w14:paraId="0F8342B7" w14:textId="77777777" w:rsidR="00693C20" w:rsidRPr="00693C20" w:rsidRDefault="00693C20" w:rsidP="00693C2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693C20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693C20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05D86116C55A4A37A722A5C9493A2ADD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693C20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693C20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05D86116C55A4A37A722A5C9493A2ADD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693C20">
            <w:rPr>
              <w:rFonts w:ascii="Arial" w:eastAsia="Calibri" w:hAnsi="Arial" w:cs="Arial"/>
              <w:sz w:val="24"/>
              <w:szCs w:val="24"/>
            </w:rPr>
            <w:t>Városfejlesztési és -üzemeltetési Iroda</w:t>
          </w:r>
        </w:sdtContent>
      </w:sdt>
      <w:r w:rsidRPr="00693C20">
        <w:rPr>
          <w:rFonts w:ascii="Arial" w:eastAsia="Calibri" w:hAnsi="Arial" w:cs="Arial"/>
          <w:sz w:val="24"/>
          <w:szCs w:val="24"/>
        </w:rPr>
        <w:t>)</w:t>
      </w:r>
    </w:p>
    <w:p w14:paraId="4ECC8AD4" w14:textId="77777777" w:rsidR="00AD459C" w:rsidRPr="00AD459C" w:rsidRDefault="00AD459C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0CE4BE3" w14:textId="77777777" w:rsidR="004C5A1E" w:rsidRPr="004C5A1E" w:rsidRDefault="004C5A1E" w:rsidP="004C5A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E4558" w14:textId="77777777" w:rsidR="00515900" w:rsidRDefault="00515900">
      <w:pPr>
        <w:spacing w:after="0" w:line="240" w:lineRule="auto"/>
      </w:pPr>
      <w:r>
        <w:separator/>
      </w:r>
    </w:p>
  </w:endnote>
  <w:endnote w:type="continuationSeparator" w:id="0">
    <w:p w14:paraId="6A6A97AB" w14:textId="77777777" w:rsidR="00515900" w:rsidRDefault="00515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27A03" w14:textId="77777777" w:rsidR="00515900" w:rsidRDefault="00515900">
      <w:pPr>
        <w:spacing w:after="0" w:line="240" w:lineRule="auto"/>
      </w:pPr>
      <w:r>
        <w:separator/>
      </w:r>
    </w:p>
  </w:footnote>
  <w:footnote w:type="continuationSeparator" w:id="0">
    <w:p w14:paraId="1F55F5BC" w14:textId="77777777" w:rsidR="00515900" w:rsidRDefault="00515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0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9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8"/>
  </w:num>
  <w:num w:numId="12" w16cid:durableId="1689985061">
    <w:abstractNumId w:val="8"/>
  </w:num>
  <w:num w:numId="13" w16cid:durableId="858079705">
    <w:abstractNumId w:val="10"/>
  </w:num>
  <w:num w:numId="14" w16cid:durableId="785391107">
    <w:abstractNumId w:val="6"/>
  </w:num>
  <w:num w:numId="15" w16cid:durableId="1199392397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201D"/>
    <w:rsid w:val="003619B0"/>
    <w:rsid w:val="00363688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15900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2380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98FB1E83374139A74036A657992EC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3819137-2D66-4996-B6F8-2A4886495B6F}"/>
      </w:docPartPr>
      <w:docPartBody>
        <w:p w:rsidR="0081260E" w:rsidRDefault="00965E0D" w:rsidP="00965E0D">
          <w:pPr>
            <w:pStyle w:val="3E98FB1E83374139A74036A657992EC4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05D86116C55A4A37A722A5C9493A2AD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9551C22-4A18-4480-9957-77E2006CD09E}"/>
      </w:docPartPr>
      <w:docPartBody>
        <w:p w:rsidR="0081260E" w:rsidRDefault="00965E0D" w:rsidP="00965E0D">
          <w:pPr>
            <w:pStyle w:val="05D86116C55A4A37A722A5C9493A2ADD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1E"/>
    <w:rsid w:val="000355A0"/>
    <w:rsid w:val="00222981"/>
    <w:rsid w:val="00363688"/>
    <w:rsid w:val="003F33EB"/>
    <w:rsid w:val="0081260E"/>
    <w:rsid w:val="00965E0D"/>
    <w:rsid w:val="00E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65E0D"/>
    <w:rPr>
      <w:color w:val="808080"/>
    </w:rPr>
  </w:style>
  <w:style w:type="paragraph" w:customStyle="1" w:styleId="3E98FB1E83374139A74036A657992EC4">
    <w:name w:val="3E98FB1E83374139A74036A657992EC4"/>
    <w:rsid w:val="00965E0D"/>
  </w:style>
  <w:style w:type="paragraph" w:customStyle="1" w:styleId="05D86116C55A4A37A722A5C9493A2ADD">
    <w:name w:val="05D86116C55A4A37A722A5C9493A2ADD"/>
    <w:rsid w:val="00965E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2026-07-14T06:14:00Z</cp:lastPrinted>
  <dcterms:created xsi:type="dcterms:W3CDTF">2026-07-22T07:57:00Z</dcterms:created>
  <dcterms:modified xsi:type="dcterms:W3CDTF">2026-07-27T12:20:00Z</dcterms:modified>
</cp:coreProperties>
</file>