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08E15" w14:textId="4C4A6207" w:rsidR="006D3C7B" w:rsidRPr="006D3C7B" w:rsidRDefault="006D3C7B" w:rsidP="006D3C7B">
      <w:pPr>
        <w:jc w:val="right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melléklet a </w:t>
      </w:r>
      <w:r>
        <w:rPr>
          <w:rFonts w:ascii="Arial" w:eastAsia="Calibri" w:hAnsi="Arial" w:cs="Arial"/>
          <w:sz w:val="24"/>
          <w:szCs w:val="24"/>
        </w:rPr>
        <w:t>206</w:t>
      </w:r>
      <w:r w:rsidRPr="006D3C7B">
        <w:rPr>
          <w:rFonts w:ascii="Arial" w:eastAsia="Calibri" w:hAnsi="Arial" w:cs="Arial"/>
          <w:sz w:val="24"/>
          <w:szCs w:val="24"/>
        </w:rPr>
        <w:t>/2026. (VI.24.) határozathoz</w:t>
      </w:r>
    </w:p>
    <w:p w14:paraId="4567C127" w14:textId="77777777" w:rsidR="006D3C7B" w:rsidRPr="006D3C7B" w:rsidRDefault="006D3C7B" w:rsidP="006D3C7B">
      <w:pPr>
        <w:jc w:val="right"/>
        <w:rPr>
          <w:rFonts w:ascii="Arial" w:eastAsia="Calibri" w:hAnsi="Arial" w:cs="Arial"/>
          <w:sz w:val="24"/>
          <w:szCs w:val="24"/>
        </w:rPr>
      </w:pPr>
    </w:p>
    <w:p w14:paraId="3869C305" w14:textId="77777777" w:rsidR="006D3C7B" w:rsidRPr="006D3C7B" w:rsidRDefault="006D3C7B" w:rsidP="006D3C7B">
      <w:pPr>
        <w:jc w:val="center"/>
        <w:rPr>
          <w:rFonts w:ascii="Arial" w:eastAsia="Calibri" w:hAnsi="Arial" w:cs="Arial"/>
          <w:caps/>
          <w:sz w:val="24"/>
          <w:szCs w:val="24"/>
        </w:rPr>
      </w:pPr>
      <w:r w:rsidRPr="006D3C7B">
        <w:rPr>
          <w:rFonts w:ascii="Arial" w:eastAsia="Calibri" w:hAnsi="Arial" w:cs="Arial"/>
          <w:caps/>
          <w:sz w:val="24"/>
          <w:szCs w:val="24"/>
        </w:rPr>
        <w:t xml:space="preserve">SZEMÉLYES Közreműködői szerződés </w:t>
      </w:r>
    </w:p>
    <w:p w14:paraId="4C6B6617" w14:textId="77777777" w:rsidR="006D3C7B" w:rsidRPr="006D3C7B" w:rsidRDefault="006D3C7B" w:rsidP="006D3C7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D3C7B">
        <w:rPr>
          <w:rFonts w:ascii="Arial" w:eastAsia="Times New Roman" w:hAnsi="Arial" w:cs="Arial"/>
          <w:sz w:val="24"/>
          <w:szCs w:val="24"/>
          <w:lang w:eastAsia="hu-HU"/>
        </w:rPr>
        <w:t xml:space="preserve">amely létrejött egyrészről </w:t>
      </w:r>
      <w:r w:rsidRPr="006D3C7B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</w:t>
      </w:r>
      <w:r w:rsidRPr="006D3C7B">
        <w:rPr>
          <w:rFonts w:ascii="Arial" w:eastAsia="Times New Roman" w:hAnsi="Arial" w:cs="Arial"/>
          <w:sz w:val="24"/>
          <w:szCs w:val="24"/>
          <w:lang w:eastAsia="hu-HU"/>
        </w:rPr>
        <w:t xml:space="preserve"> (8060 Mór, Szent István tér 6.) képviseli: </w:t>
      </w:r>
      <w:r w:rsidRPr="006D3C7B">
        <w:rPr>
          <w:rFonts w:ascii="Arial" w:eastAsia="Times New Roman" w:hAnsi="Arial" w:cs="Arial"/>
          <w:b/>
          <w:sz w:val="24"/>
          <w:szCs w:val="24"/>
          <w:lang w:eastAsia="hu-HU"/>
        </w:rPr>
        <w:t>Fenyves Péter polgármester</w:t>
      </w:r>
      <w:r w:rsidRPr="006D3C7B">
        <w:rPr>
          <w:rFonts w:ascii="Arial" w:eastAsia="Times New Roman" w:hAnsi="Arial" w:cs="Arial"/>
          <w:sz w:val="24"/>
          <w:szCs w:val="24"/>
          <w:lang w:eastAsia="hu-HU"/>
        </w:rPr>
        <w:t xml:space="preserve">, mint Egészségügyi Szolgáltató (a továbbiakban: Egészségügyi Szolgáltató), </w:t>
      </w:r>
    </w:p>
    <w:p w14:paraId="4F3860F0" w14:textId="77777777" w:rsidR="006D3C7B" w:rsidRPr="006D3C7B" w:rsidRDefault="006D3C7B" w:rsidP="006D3C7B">
      <w:pPr>
        <w:spacing w:after="0"/>
        <w:jc w:val="both"/>
        <w:rPr>
          <w:rFonts w:ascii="Arial" w:eastAsia="Calibri" w:hAnsi="Arial" w:cs="Arial"/>
          <w:sz w:val="16"/>
          <w:szCs w:val="16"/>
        </w:rPr>
      </w:pPr>
    </w:p>
    <w:p w14:paraId="40EBB632" w14:textId="77777777" w:rsidR="006D3C7B" w:rsidRPr="006D3C7B" w:rsidRDefault="006D3C7B" w:rsidP="006D3C7B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color w:val="000000"/>
          <w:sz w:val="24"/>
          <w:szCs w:val="24"/>
        </w:rPr>
        <w:t xml:space="preserve">másrészről </w:t>
      </w:r>
      <w:r w:rsidRPr="006D3C7B">
        <w:rPr>
          <w:rFonts w:ascii="Arial" w:eastAsia="Calibri" w:hAnsi="Arial" w:cs="Arial"/>
          <w:b/>
          <w:bCs/>
          <w:sz w:val="24"/>
          <w:szCs w:val="24"/>
        </w:rPr>
        <w:t>Dr. Pillér Ágnes egyéni vállalkozó</w:t>
      </w:r>
      <w:r w:rsidRPr="006D3C7B">
        <w:rPr>
          <w:rFonts w:ascii="Arial" w:eastAsia="Calibri" w:hAnsi="Arial" w:cs="Arial"/>
          <w:sz w:val="24"/>
          <w:szCs w:val="24"/>
        </w:rPr>
        <w:t xml:space="preserve"> (nyilvántartási száma: 52678475, adószáma: 69086269-1-27, székhely: 8053 Bodajk, Zrínyi Miklós utca 7/1.), képviseli: Dr. Pillér Ágnes háziorvos (orvosi nyilvántartási száma: 52558), </w:t>
      </w:r>
      <w:r w:rsidRPr="006D3C7B">
        <w:rPr>
          <w:rFonts w:ascii="Arial" w:eastAsia="Calibri" w:hAnsi="Arial" w:cs="Arial"/>
          <w:color w:val="000000"/>
          <w:sz w:val="24"/>
          <w:szCs w:val="24"/>
        </w:rPr>
        <w:t>mi</w:t>
      </w:r>
      <w:r w:rsidRPr="006D3C7B">
        <w:rPr>
          <w:rFonts w:ascii="Arial" w:eastAsia="Calibri" w:hAnsi="Arial" w:cs="Arial"/>
          <w:bCs/>
          <w:sz w:val="24"/>
          <w:szCs w:val="24"/>
        </w:rPr>
        <w:t>nt</w:t>
      </w:r>
      <w:r w:rsidRPr="006D3C7B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6D3C7B">
        <w:rPr>
          <w:rFonts w:ascii="Arial" w:eastAsia="Calibri" w:hAnsi="Arial" w:cs="Arial"/>
          <w:sz w:val="24"/>
          <w:szCs w:val="24"/>
        </w:rPr>
        <w:t>személyes közreműködésre kötelezett</w:t>
      </w:r>
      <w:r w:rsidRPr="006D3C7B">
        <w:rPr>
          <w:rFonts w:ascii="Arial" w:eastAsia="Times New Roman" w:hAnsi="Arial" w:cs="Arial"/>
          <w:sz w:val="24"/>
          <w:szCs w:val="24"/>
          <w:lang w:eastAsia="hu-HU"/>
        </w:rPr>
        <w:t xml:space="preserve"> (a továbbiakban:</w:t>
      </w:r>
      <w:r w:rsidRPr="006D3C7B">
        <w:rPr>
          <w:rFonts w:ascii="Arial" w:eastAsia="Calibri" w:hAnsi="Arial" w:cs="Arial"/>
          <w:sz w:val="24"/>
          <w:szCs w:val="24"/>
        </w:rPr>
        <w:t xml:space="preserve"> Közreműködő), </w:t>
      </w:r>
    </w:p>
    <w:p w14:paraId="2DB9824B" w14:textId="77777777" w:rsidR="006D3C7B" w:rsidRPr="006D3C7B" w:rsidRDefault="006D3C7B" w:rsidP="006D3C7B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</w:p>
    <w:p w14:paraId="40C840D3" w14:textId="77777777" w:rsidR="006D3C7B" w:rsidRPr="006D3C7B" w:rsidRDefault="006D3C7B" w:rsidP="006D3C7B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között az alábbi feltételek szerint:</w:t>
      </w:r>
    </w:p>
    <w:p w14:paraId="5D6BC6BA" w14:textId="77777777" w:rsidR="006D3C7B" w:rsidRPr="006D3C7B" w:rsidRDefault="006D3C7B" w:rsidP="006D3C7B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b/>
          <w:bCs/>
          <w:sz w:val="16"/>
          <w:szCs w:val="16"/>
        </w:rPr>
      </w:pPr>
    </w:p>
    <w:p w14:paraId="0AB3B2E0" w14:textId="77777777" w:rsidR="006D3C7B" w:rsidRPr="006D3C7B" w:rsidRDefault="006D3C7B" w:rsidP="006D3C7B">
      <w:pPr>
        <w:numPr>
          <w:ilvl w:val="0"/>
          <w:numId w:val="14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6D3C7B">
        <w:rPr>
          <w:rFonts w:ascii="Arial" w:eastAsia="Calibri" w:hAnsi="Arial" w:cs="Arial"/>
          <w:b/>
          <w:sz w:val="24"/>
          <w:szCs w:val="24"/>
        </w:rPr>
        <w:t>Szerződés tárgya:</w:t>
      </w:r>
    </w:p>
    <w:p w14:paraId="2AE20508" w14:textId="77777777" w:rsidR="006D3C7B" w:rsidRPr="006D3C7B" w:rsidRDefault="006D3C7B" w:rsidP="006D3C7B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16"/>
          <w:szCs w:val="16"/>
        </w:rPr>
      </w:pPr>
    </w:p>
    <w:p w14:paraId="3BE7CC96" w14:textId="77777777" w:rsidR="006D3C7B" w:rsidRPr="006D3C7B" w:rsidRDefault="006D3C7B" w:rsidP="006D3C7B">
      <w:pPr>
        <w:numPr>
          <w:ilvl w:val="0"/>
          <w:numId w:val="13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Egészségügyi Szolgáltató, mint az egészségügyi alapellátásért felelős szerv </w:t>
      </w:r>
      <w:r w:rsidRPr="006D3C7B">
        <w:rPr>
          <w:rFonts w:ascii="Arial" w:eastAsia="Calibri" w:hAnsi="Arial" w:cs="Arial"/>
          <w:color w:val="222222"/>
          <w:sz w:val="24"/>
          <w:szCs w:val="24"/>
          <w:shd w:val="clear" w:color="auto" w:fill="FFFFFF"/>
        </w:rPr>
        <w:t xml:space="preserve">az </w:t>
      </w:r>
      <w:r w:rsidRPr="006D3C7B">
        <w:rPr>
          <w:rFonts w:ascii="Arial" w:eastAsia="Calibri" w:hAnsi="Arial" w:cs="Arial"/>
          <w:sz w:val="24"/>
          <w:szCs w:val="24"/>
        </w:rPr>
        <w:t xml:space="preserve">egészségügyi alapellátásról szóló 2015. évi CXXIII. törvény 5. § (1) bekezdés a) pontjában meghatározott feladata ellátása körében a háziorvosi, házi gyermekorvosi és fogorvosi tevékenységről szóló 4/2000. (II.25.) EüM rendelet (továbbiakban: Rendelet) 1. § (3) bekezdése alapján a jelen szerződéssel </w:t>
      </w:r>
      <w:r w:rsidRPr="006D3C7B">
        <w:rPr>
          <w:rFonts w:ascii="Arial" w:eastAsia="Calibri" w:hAnsi="Arial" w:cs="Arial"/>
          <w:b/>
          <w:sz w:val="24"/>
          <w:szCs w:val="24"/>
        </w:rPr>
        <w:t>a III. számú háziorvosi szolgálat (SZEAK kód: 070090061) helyettesítéssel történő ellátásával, személyes közreműködői formában</w:t>
      </w:r>
      <w:r w:rsidRPr="006D3C7B">
        <w:rPr>
          <w:rFonts w:ascii="Arial" w:eastAsia="Calibri" w:hAnsi="Arial" w:cs="Arial"/>
          <w:sz w:val="24"/>
          <w:szCs w:val="24"/>
        </w:rPr>
        <w:t xml:space="preserve"> megbízza a Közreműködőt, aki a feladat jogszabályokban és az egészségügyi szakmai szabályokban leírt tartalmú magas szintű ellátására kötelezettséget vállal.</w:t>
      </w:r>
    </w:p>
    <w:p w14:paraId="46A077AD" w14:textId="77777777" w:rsidR="006D3C7B" w:rsidRPr="006D3C7B" w:rsidRDefault="006D3C7B" w:rsidP="006D3C7B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1BF1E1" w14:textId="77777777" w:rsidR="006D3C7B" w:rsidRPr="006D3C7B" w:rsidRDefault="006D3C7B" w:rsidP="006D3C7B">
      <w:pPr>
        <w:numPr>
          <w:ilvl w:val="0"/>
          <w:numId w:val="14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6D3C7B">
        <w:rPr>
          <w:rFonts w:ascii="Arial" w:eastAsia="Calibri" w:hAnsi="Arial" w:cs="Arial"/>
          <w:b/>
          <w:sz w:val="24"/>
          <w:szCs w:val="24"/>
        </w:rPr>
        <w:t>Felek jogai és kötelezettségei:</w:t>
      </w:r>
    </w:p>
    <w:p w14:paraId="6C1B09E5" w14:textId="77777777" w:rsidR="006D3C7B" w:rsidRPr="006D3C7B" w:rsidRDefault="006D3C7B" w:rsidP="006D3C7B">
      <w:pPr>
        <w:tabs>
          <w:tab w:val="left" w:pos="6237"/>
        </w:tabs>
        <w:spacing w:after="0" w:line="240" w:lineRule="auto"/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64578921" w14:textId="77777777" w:rsidR="006D3C7B" w:rsidRPr="006D3C7B" w:rsidRDefault="006D3C7B" w:rsidP="006D3C7B">
      <w:pPr>
        <w:numPr>
          <w:ilvl w:val="0"/>
          <w:numId w:val="13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A szerződő felek tudomásul veszik, hogy a személyes közreműködői szerződés akkor léphet hatályba, </w:t>
      </w:r>
      <w:r w:rsidRPr="006D3C7B">
        <w:rPr>
          <w:rFonts w:ascii="Arial" w:eastAsia="Calibri" w:hAnsi="Arial" w:cs="Arial"/>
          <w:color w:val="000000"/>
          <w:sz w:val="24"/>
          <w:szCs w:val="24"/>
        </w:rPr>
        <w:t xml:space="preserve">ha Közreműködő és Egészségügyi Szolgáltató </w:t>
      </w:r>
      <w:r w:rsidRPr="006D3C7B">
        <w:rPr>
          <w:rFonts w:ascii="Arial" w:eastAsia="Calibri" w:hAnsi="Arial" w:cs="Arial"/>
          <w:sz w:val="24"/>
          <w:szCs w:val="24"/>
        </w:rPr>
        <w:t xml:space="preserve">a szerződés I.1. pontjában rögzített háziorvosi szolgálatra vonatkozóan a Fejér Vármegyei Kormányhivatal Móri Járási Hivatal Népegészségügyi Osztály és annak mindenkori jogutódja által kiadott működési engedéllyel, valamint egyéb, jogszabály által előírt hatósági engedélyekkel rendelkezik. </w:t>
      </w:r>
    </w:p>
    <w:p w14:paraId="0D34A968" w14:textId="77777777" w:rsidR="006D3C7B" w:rsidRPr="006D3C7B" w:rsidRDefault="006D3C7B" w:rsidP="006D3C7B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A Közreműködő kijelenti továbbá, hogy ezen engedélyek birtokában a jelen közreműködői szerződésben vállalt kötelezettségeket maradéktalanul teljesíteni tudja. A fentiek hiányából eredő jogkövetkezményekért, károkért a Közreműködő teljes körű felelősséggel tartozik. A Közreműködő kötelezettséget vállal arra, hogy bármely olyan körülményt, - amely a jelen közreműködői szerződés teljesítését akadályozza, vagy bármilyen formában befolyásolja – haladéktalanul írásban jelzi az Egészségügyi Szolgáltató felé. </w:t>
      </w:r>
    </w:p>
    <w:p w14:paraId="3853BC45" w14:textId="77777777" w:rsidR="006D3C7B" w:rsidRPr="006D3C7B" w:rsidRDefault="006D3C7B" w:rsidP="006D3C7B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F6A7376" w14:textId="77777777" w:rsidR="006D3C7B" w:rsidRPr="006D3C7B" w:rsidRDefault="006D3C7B" w:rsidP="006D3C7B">
      <w:pPr>
        <w:numPr>
          <w:ilvl w:val="0"/>
          <w:numId w:val="13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Közreműködő vállalja, hogy a fentiekben leírt körzetben – betegség, hivatalos távollét, szabadság és egyéb indokolt akadályoztatás miatti helyettesítés eseteinek kivételével – a mindenkor érvényes szakmai szabályok, </w:t>
      </w:r>
      <w:r w:rsidRPr="006D3C7B">
        <w:rPr>
          <w:rFonts w:ascii="Arial" w:eastAsia="Calibri" w:hAnsi="Arial" w:cs="Arial"/>
          <w:color w:val="000000"/>
          <w:sz w:val="24"/>
          <w:szCs w:val="24"/>
        </w:rPr>
        <w:t>valamint a Nemzeti Egészségbiztosítási Alapkezelő (továbbiakban: NEAK) é</w:t>
      </w:r>
      <w:r w:rsidRPr="006D3C7B">
        <w:rPr>
          <w:rFonts w:ascii="Arial" w:eastAsia="Calibri" w:hAnsi="Arial" w:cs="Arial"/>
          <w:sz w:val="24"/>
          <w:szCs w:val="24"/>
        </w:rPr>
        <w:t xml:space="preserve">s a Fejér Vármegyei Kormányhivatal Móri Járási Hivatal Népegészségügyi Osztály által meghatározott minőségbiztosítási követelményrendszernek megfelelően, személyes ellátást nyújt </w:t>
      </w:r>
      <w:r w:rsidRPr="006D3C7B">
        <w:rPr>
          <w:rFonts w:ascii="Arial" w:eastAsia="Calibri" w:hAnsi="Arial" w:cs="Arial"/>
          <w:sz w:val="24"/>
          <w:szCs w:val="24"/>
        </w:rPr>
        <w:lastRenderedPageBreak/>
        <w:t xml:space="preserve">az egészségi állapot megőrzése, a betegségek megelőzése és gyógyítása céljából a mindenkor hatályos jogszabályok szerint. </w:t>
      </w:r>
    </w:p>
    <w:p w14:paraId="31DC7240" w14:textId="77777777" w:rsidR="006D3C7B" w:rsidRPr="006D3C7B" w:rsidRDefault="006D3C7B" w:rsidP="006D3C7B">
      <w:pPr>
        <w:spacing w:after="240"/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117C8CE" w14:textId="77777777" w:rsidR="006D3C7B" w:rsidRPr="006D3C7B" w:rsidRDefault="006D3C7B" w:rsidP="006D3C7B">
      <w:pPr>
        <w:numPr>
          <w:ilvl w:val="0"/>
          <w:numId w:val="13"/>
        </w:numPr>
        <w:spacing w:after="24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D3C7B">
        <w:rPr>
          <w:rFonts w:ascii="Arial" w:eastAsia="Calibri" w:hAnsi="Arial" w:cs="Arial"/>
          <w:color w:val="000000"/>
          <w:sz w:val="24"/>
          <w:szCs w:val="24"/>
        </w:rPr>
        <w:t xml:space="preserve">A személyes közreműködői szerződés keretében ellátott feladatokhoz kapcsolódó tárgyi minimum feltételeket az Egészségügyi Szolgáltató a 60/2003.(X.20) ESZCSM rendeletben foglaltak szerint biztosítja, kivéve „távkonzultáció nyújtására alkalmas telefon, mobiltelefon vagy számítógép széles sávú internetkapcsolattal”, melynek működési költsége a Közreműködőt terheli, annak szolgáltatók felé történő megfizetésére a Közreműködő kötelezettséget vállal. A szükséges fogyóeszközök (gumikesztyű, szájmaszk, injekciós tűk, injekciós fecskendők, </w:t>
      </w:r>
      <w:proofErr w:type="spellStart"/>
      <w:r w:rsidRPr="006D3C7B">
        <w:rPr>
          <w:rFonts w:ascii="Arial" w:eastAsia="Calibri" w:hAnsi="Arial" w:cs="Arial"/>
          <w:color w:val="000000"/>
          <w:sz w:val="24"/>
          <w:szCs w:val="24"/>
        </w:rPr>
        <w:t>percutan</w:t>
      </w:r>
      <w:proofErr w:type="spellEnd"/>
      <w:r w:rsidRPr="006D3C7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D3C7B">
        <w:rPr>
          <w:rFonts w:ascii="Arial" w:eastAsia="Calibri" w:hAnsi="Arial" w:cs="Arial"/>
          <w:color w:val="000000"/>
          <w:sz w:val="24"/>
          <w:szCs w:val="24"/>
        </w:rPr>
        <w:t>kanülök</w:t>
      </w:r>
      <w:proofErr w:type="spellEnd"/>
      <w:r w:rsidRPr="006D3C7B">
        <w:rPr>
          <w:rFonts w:ascii="Arial" w:eastAsia="Calibri" w:hAnsi="Arial" w:cs="Arial"/>
          <w:color w:val="000000"/>
          <w:sz w:val="24"/>
          <w:szCs w:val="24"/>
        </w:rPr>
        <w:t>, EKG papír, infúzió és szerelék) pótlása, EKG kötelező időszakos felülvizsgálata a Közreműködő feladata.</w:t>
      </w:r>
    </w:p>
    <w:p w14:paraId="387F7295" w14:textId="77777777" w:rsidR="006D3C7B" w:rsidRPr="006D3C7B" w:rsidRDefault="006D3C7B" w:rsidP="006D3C7B">
      <w:pPr>
        <w:spacing w:after="240"/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C5B9FC4" w14:textId="77777777" w:rsidR="006D3C7B" w:rsidRPr="006D3C7B" w:rsidRDefault="006D3C7B" w:rsidP="006D3C7B">
      <w:pPr>
        <w:numPr>
          <w:ilvl w:val="0"/>
          <w:numId w:val="13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bookmarkStart w:id="0" w:name="_Hlk148361853"/>
      <w:r w:rsidRPr="006D3C7B">
        <w:rPr>
          <w:rFonts w:ascii="Arial" w:eastAsia="Calibri" w:hAnsi="Arial" w:cs="Arial"/>
          <w:sz w:val="24"/>
          <w:szCs w:val="24"/>
        </w:rPr>
        <w:t>Közreműködő</w:t>
      </w:r>
      <w:r w:rsidRPr="006D3C7B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6D3C7B">
        <w:rPr>
          <w:rFonts w:ascii="Arial" w:eastAsia="Calibri" w:hAnsi="Arial" w:cs="Arial"/>
          <w:sz w:val="24"/>
          <w:szCs w:val="24"/>
        </w:rPr>
        <w:t>jelen személyes közreműködői szerződés alapján feladatát személyesen, a 8060 Mór, Kórház u. 21. szám alatti rendelő helyiségben látja el.</w:t>
      </w:r>
    </w:p>
    <w:bookmarkEnd w:id="0"/>
    <w:p w14:paraId="320CC951" w14:textId="77777777" w:rsidR="006D3C7B" w:rsidRPr="006D3C7B" w:rsidRDefault="006D3C7B" w:rsidP="006D3C7B">
      <w:p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F93FB39" w14:textId="77777777" w:rsidR="006D3C7B" w:rsidRPr="006D3C7B" w:rsidRDefault="006D3C7B" w:rsidP="006D3C7B">
      <w:pPr>
        <w:numPr>
          <w:ilvl w:val="0"/>
          <w:numId w:val="13"/>
        </w:numPr>
        <w:spacing w:after="0" w:line="240" w:lineRule="auto"/>
        <w:ind w:left="357" w:hanging="35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Felek megállapodnak abban, hogy ha a Közreműködőnek az egészségügyi szolgáltatás működtetésével összefüggő tartozása és egyéb kötelezettség vállalása a lejáratot követő 60 napon belül nem kerül kiegyenlítésre, erről haladéktalanul köteles értesíteni az Egészségügyi Szolgáltatót.</w:t>
      </w:r>
    </w:p>
    <w:p w14:paraId="5B198888" w14:textId="77777777" w:rsidR="006D3C7B" w:rsidRPr="006D3C7B" w:rsidRDefault="006D3C7B" w:rsidP="006D3C7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D97A68A" w14:textId="77777777" w:rsidR="006D3C7B" w:rsidRPr="006D3C7B" w:rsidRDefault="006D3C7B" w:rsidP="006D3C7B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6D3C7B">
        <w:rPr>
          <w:rFonts w:ascii="Arial" w:eastAsia="Calibri" w:hAnsi="Arial" w:cs="Arial"/>
          <w:sz w:val="24"/>
          <w:szCs w:val="24"/>
          <w:lang w:eastAsia="hu-HU"/>
        </w:rPr>
        <w:t xml:space="preserve">Közreműködő vállalja, hogy akadályoztatása (szabadság, </w:t>
      </w:r>
      <w:proofErr w:type="gramStart"/>
      <w:r w:rsidRPr="006D3C7B">
        <w:rPr>
          <w:rFonts w:ascii="Arial" w:eastAsia="Calibri" w:hAnsi="Arial" w:cs="Arial"/>
          <w:sz w:val="24"/>
          <w:szCs w:val="24"/>
          <w:lang w:eastAsia="hu-HU"/>
        </w:rPr>
        <w:t>betegség,</w:t>
      </w:r>
      <w:proofErr w:type="gramEnd"/>
      <w:r w:rsidRPr="006D3C7B">
        <w:rPr>
          <w:rFonts w:ascii="Arial" w:eastAsia="Calibri" w:hAnsi="Arial" w:cs="Arial"/>
          <w:sz w:val="24"/>
          <w:szCs w:val="24"/>
          <w:lang w:eastAsia="hu-HU"/>
        </w:rPr>
        <w:t xml:space="preserve"> stb.) esetén a helyettesítésről – beleértve annak pénzügyi feltételeit maga gondoskodik. Munkavégzésben akkor minősül akadályozottnak az</w:t>
      </w:r>
      <w:r w:rsidRPr="006D3C7B">
        <w:rPr>
          <w:rFonts w:ascii="Arial" w:eastAsia="Calibri" w:hAnsi="Arial" w:cs="Arial"/>
          <w:bCs/>
          <w:color w:val="FF0000"/>
          <w:sz w:val="24"/>
          <w:szCs w:val="24"/>
          <w:lang w:eastAsia="hu-HU"/>
        </w:rPr>
        <w:t xml:space="preserve"> </w:t>
      </w:r>
      <w:r w:rsidRPr="006D3C7B">
        <w:rPr>
          <w:rFonts w:ascii="Arial" w:eastAsia="Calibri" w:hAnsi="Arial" w:cs="Arial"/>
          <w:bCs/>
          <w:sz w:val="24"/>
          <w:szCs w:val="24"/>
          <w:lang w:eastAsia="hu-HU"/>
        </w:rPr>
        <w:t>önálló orvosi tevékenységről szóló 2000. évi II. törvény végrehajtásáról szóló 313/2011. (XII. 23.) Korm. rendelet</w:t>
      </w:r>
      <w:r w:rsidRPr="006D3C7B">
        <w:rPr>
          <w:rFonts w:ascii="Arial" w:eastAsia="Calibri" w:hAnsi="Arial" w:cs="Arial"/>
          <w:sz w:val="24"/>
          <w:szCs w:val="24"/>
          <w:lang w:eastAsia="hu-HU"/>
        </w:rPr>
        <w:t xml:space="preserve"> (2) bekezdése értelmében, ha a tevékenységét keresőképtelensége, hivatalos távolléte, szabadsága vagy gyermekápolás, -gondozás miatt nem végzi, illetve, ha a munkavégzés a közmegbízatásával összeférhetetlen vagy közmegbízatása miatt a tevékenységét ellátni nem tudja.</w:t>
      </w:r>
    </w:p>
    <w:p w14:paraId="3DDCF3DE" w14:textId="77777777" w:rsidR="006D3C7B" w:rsidRPr="006D3C7B" w:rsidRDefault="006D3C7B" w:rsidP="006D3C7B">
      <w:pPr>
        <w:ind w:left="284"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Az orvos 10 munkanapot meghaladó távollétét köteles bejelenteni az önkormányzatnak, és a népegészségügyi szakigazgatási szervnek. A helyettesítő személyéről és rendelési idejéről a lakosságot írásbeli tájékoztató kifüggesztésével kell tájékoztatni.</w:t>
      </w:r>
    </w:p>
    <w:p w14:paraId="60846FAD" w14:textId="77777777" w:rsidR="006D3C7B" w:rsidRPr="006D3C7B" w:rsidRDefault="006D3C7B" w:rsidP="006D3C7B">
      <w:pPr>
        <w:spacing w:after="240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A személyes ellátási kötelezettséggel rendelkező </w:t>
      </w:r>
      <w:r w:rsidRPr="006D3C7B">
        <w:rPr>
          <w:rFonts w:ascii="Arial" w:eastAsia="Calibri" w:hAnsi="Arial" w:cs="Arial"/>
          <w:bCs/>
          <w:sz w:val="24"/>
          <w:szCs w:val="24"/>
        </w:rPr>
        <w:t xml:space="preserve">Dr. Pillér Ágnes </w:t>
      </w:r>
      <w:r w:rsidRPr="006D3C7B">
        <w:rPr>
          <w:rFonts w:ascii="Arial" w:eastAsia="Calibri" w:hAnsi="Arial" w:cs="Arial"/>
          <w:sz w:val="24"/>
          <w:szCs w:val="24"/>
        </w:rPr>
        <w:t>helyettesítését ellátja:</w:t>
      </w:r>
    </w:p>
    <w:p w14:paraId="53BD2C7E" w14:textId="77777777" w:rsidR="006D3C7B" w:rsidRPr="006D3C7B" w:rsidRDefault="006D3C7B" w:rsidP="006D3C7B">
      <w:pPr>
        <w:spacing w:after="240"/>
        <w:ind w:left="426" w:hanging="1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B60C627" w14:textId="77777777" w:rsidR="006D3C7B" w:rsidRPr="006D3C7B" w:rsidRDefault="006D3C7B" w:rsidP="006D3C7B">
      <w:pPr>
        <w:spacing w:after="240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1.  Dr. </w:t>
      </w:r>
      <w:proofErr w:type="spellStart"/>
      <w:r w:rsidRPr="006D3C7B">
        <w:rPr>
          <w:rFonts w:ascii="Arial" w:eastAsia="Calibri" w:hAnsi="Arial" w:cs="Arial"/>
          <w:sz w:val="24"/>
          <w:szCs w:val="24"/>
        </w:rPr>
        <w:t>Bechtold</w:t>
      </w:r>
      <w:proofErr w:type="spellEnd"/>
      <w:r w:rsidRPr="006D3C7B">
        <w:rPr>
          <w:rFonts w:ascii="Arial" w:eastAsia="Calibri" w:hAnsi="Arial" w:cs="Arial"/>
          <w:sz w:val="24"/>
          <w:szCs w:val="24"/>
        </w:rPr>
        <w:t xml:space="preserve"> Péter (ONYSZ: 53466) a Mór, Kórház u. 21. szám alatti rendelőben</w:t>
      </w:r>
    </w:p>
    <w:p w14:paraId="6A9E7A9E" w14:textId="77777777" w:rsidR="006D3C7B" w:rsidRPr="006D3C7B" w:rsidRDefault="006D3C7B" w:rsidP="006D3C7B">
      <w:pPr>
        <w:spacing w:after="240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2. Dr. Szunyogh Erzsébet (ONYSZ: 48422) a Mór, Kórház u. 21. szám alatti rendelőben</w:t>
      </w:r>
    </w:p>
    <w:p w14:paraId="5CD2DEEE" w14:textId="77777777" w:rsidR="006D3C7B" w:rsidRPr="006D3C7B" w:rsidRDefault="006D3C7B" w:rsidP="006D3C7B">
      <w:pPr>
        <w:spacing w:after="240"/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20BF4101" w14:textId="77777777" w:rsidR="006D3C7B" w:rsidRPr="006D3C7B" w:rsidRDefault="006D3C7B" w:rsidP="006D3C7B">
      <w:pPr>
        <w:numPr>
          <w:ilvl w:val="0"/>
          <w:numId w:val="13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Közreműködő vállalja, hogy tevékenységét a jogszabályban előírt megfelelő szakképzettségű körzeti ápolónő, ill. asszisztencia mellett folytatja.</w:t>
      </w:r>
    </w:p>
    <w:p w14:paraId="642D9675" w14:textId="77777777" w:rsidR="006D3C7B" w:rsidRPr="006D3C7B" w:rsidRDefault="006D3C7B" w:rsidP="006D3C7B">
      <w:pPr>
        <w:spacing w:after="0" w:line="240" w:lineRule="auto"/>
        <w:ind w:firstLine="35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Asszisztens neve: </w:t>
      </w:r>
      <w:proofErr w:type="spellStart"/>
      <w:r w:rsidRPr="006D3C7B">
        <w:rPr>
          <w:rFonts w:ascii="Arial" w:eastAsia="Calibri" w:hAnsi="Arial" w:cs="Arial"/>
          <w:sz w:val="24"/>
          <w:szCs w:val="24"/>
        </w:rPr>
        <w:t>Müllner</w:t>
      </w:r>
      <w:proofErr w:type="spellEnd"/>
      <w:r w:rsidRPr="006D3C7B">
        <w:rPr>
          <w:rFonts w:ascii="Arial" w:eastAsia="Calibri" w:hAnsi="Arial" w:cs="Arial"/>
          <w:sz w:val="24"/>
          <w:szCs w:val="24"/>
        </w:rPr>
        <w:t xml:space="preserve"> Tiborné</w:t>
      </w:r>
    </w:p>
    <w:p w14:paraId="43F1F134" w14:textId="77777777" w:rsidR="006D3C7B" w:rsidRPr="006D3C7B" w:rsidRDefault="006D3C7B" w:rsidP="006D3C7B">
      <w:pPr>
        <w:spacing w:after="0" w:line="240" w:lineRule="auto"/>
        <w:ind w:left="3" w:firstLine="357"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Működési nyilvántartási kártya: 110186</w:t>
      </w:r>
    </w:p>
    <w:p w14:paraId="33BF248B" w14:textId="77777777" w:rsidR="006D3C7B" w:rsidRPr="006D3C7B" w:rsidRDefault="006D3C7B" w:rsidP="006D3C7B">
      <w:pPr>
        <w:spacing w:after="0" w:line="240" w:lineRule="auto"/>
        <w:ind w:left="3" w:firstLine="357"/>
        <w:jc w:val="both"/>
        <w:rPr>
          <w:rFonts w:ascii="Arial" w:eastAsia="Calibri" w:hAnsi="Arial" w:cs="Arial"/>
          <w:sz w:val="24"/>
          <w:szCs w:val="24"/>
        </w:rPr>
      </w:pPr>
    </w:p>
    <w:p w14:paraId="46E9BB5E" w14:textId="77777777" w:rsidR="006D3C7B" w:rsidRPr="006D3C7B" w:rsidRDefault="006D3C7B" w:rsidP="006D3C7B">
      <w:pPr>
        <w:spacing w:after="0" w:line="240" w:lineRule="auto"/>
        <w:ind w:firstLine="35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Asszisztens neve: </w:t>
      </w:r>
      <w:proofErr w:type="spellStart"/>
      <w:r w:rsidRPr="006D3C7B">
        <w:rPr>
          <w:rFonts w:ascii="Arial" w:eastAsia="Calibri" w:hAnsi="Arial" w:cs="Arial"/>
          <w:sz w:val="24"/>
          <w:szCs w:val="24"/>
        </w:rPr>
        <w:t>Trádler</w:t>
      </w:r>
      <w:proofErr w:type="spellEnd"/>
      <w:r w:rsidRPr="006D3C7B">
        <w:rPr>
          <w:rFonts w:ascii="Arial" w:eastAsia="Calibri" w:hAnsi="Arial" w:cs="Arial"/>
          <w:sz w:val="24"/>
          <w:szCs w:val="24"/>
        </w:rPr>
        <w:t>-Földes Anikó</w:t>
      </w:r>
    </w:p>
    <w:p w14:paraId="0FC5DAF2" w14:textId="77777777" w:rsidR="006D3C7B" w:rsidRPr="006D3C7B" w:rsidRDefault="006D3C7B" w:rsidP="006D3C7B">
      <w:pPr>
        <w:spacing w:after="0" w:line="240" w:lineRule="auto"/>
        <w:ind w:left="3" w:firstLine="357"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Működési nyilvántartási kártya: 152597</w:t>
      </w:r>
    </w:p>
    <w:p w14:paraId="346D2891" w14:textId="77777777" w:rsidR="006D3C7B" w:rsidRPr="006D3C7B" w:rsidRDefault="006D3C7B" w:rsidP="006D3C7B">
      <w:pPr>
        <w:spacing w:after="0" w:line="240" w:lineRule="auto"/>
        <w:ind w:left="3" w:firstLine="357"/>
        <w:jc w:val="both"/>
        <w:rPr>
          <w:rFonts w:ascii="Arial" w:eastAsia="Calibri" w:hAnsi="Arial" w:cs="Arial"/>
          <w:sz w:val="24"/>
          <w:szCs w:val="24"/>
        </w:rPr>
      </w:pPr>
    </w:p>
    <w:p w14:paraId="5ABA146C" w14:textId="77777777" w:rsidR="006D3C7B" w:rsidRPr="006D3C7B" w:rsidRDefault="006D3C7B" w:rsidP="006D3C7B">
      <w:pPr>
        <w:spacing w:after="0" w:line="240" w:lineRule="auto"/>
        <w:ind w:left="3" w:firstLine="357"/>
        <w:jc w:val="both"/>
        <w:rPr>
          <w:rFonts w:ascii="Arial" w:eastAsia="Calibri" w:hAnsi="Arial" w:cs="Arial"/>
          <w:sz w:val="24"/>
          <w:szCs w:val="24"/>
        </w:rPr>
      </w:pPr>
    </w:p>
    <w:p w14:paraId="2FAE5398" w14:textId="77777777" w:rsidR="006D3C7B" w:rsidRPr="006D3C7B" w:rsidRDefault="006D3C7B" w:rsidP="006D3C7B">
      <w:pPr>
        <w:numPr>
          <w:ilvl w:val="0"/>
          <w:numId w:val="13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Egészségügyi Szolgáltató kötelezettséget vállal arra, hogy a körzeti ápolónő, ill. asszisztencia foglalkoztatásával kapcsolatos költségek teljes egészében őt terhelik, munkából történő távolmaradásuk esetén köteles a szakmai követelményeknek megfelelő helyettesítésükről gondoskodni, a Rendelet 12. § (1) bekezdésében foglaltak szerint. </w:t>
      </w:r>
    </w:p>
    <w:p w14:paraId="4DC9B853" w14:textId="77777777" w:rsidR="006D3C7B" w:rsidRPr="006D3C7B" w:rsidRDefault="006D3C7B" w:rsidP="006D3C7B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EB11447" w14:textId="77777777" w:rsidR="006D3C7B" w:rsidRPr="006D3C7B" w:rsidRDefault="006D3C7B" w:rsidP="006D3C7B">
      <w:pPr>
        <w:numPr>
          <w:ilvl w:val="0"/>
          <w:numId w:val="13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A Felek rögzítik, hogy Közreműködő vállalja, hogy az 1. sz. melléklet szerinti rendelési időben dolgozik.</w:t>
      </w:r>
    </w:p>
    <w:p w14:paraId="7A63D69C" w14:textId="77777777" w:rsidR="006D3C7B" w:rsidRPr="006D3C7B" w:rsidRDefault="006D3C7B" w:rsidP="006D3C7B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32D114F" w14:textId="77777777" w:rsidR="006D3C7B" w:rsidRPr="006D3C7B" w:rsidRDefault="006D3C7B" w:rsidP="006D3C7B">
      <w:pPr>
        <w:numPr>
          <w:ilvl w:val="0"/>
          <w:numId w:val="13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Közreműködő köteles értesíteni az Egészségügyi Szolgáltatót minden olyan körülményről, amely a feladat elvégzését veszélyezteti, vagy akadályozza. Az értesítés elmaradásáról eredő károkért a Közreműködő felel. A Közreműködő köteles az Egészségügyi Szolgáltatót tájékoztatni bármely rendkívüli eseményről, amely a tevékenység ellátása során tudomására jut. A Közreműködő a kárenyhítési kötelezettség teljesítése kapcsán rendkívüli esemény felmerülése esetén köteles haladéktalanul a szükséges intézkedést megtenni. </w:t>
      </w:r>
    </w:p>
    <w:p w14:paraId="52FE009B" w14:textId="77777777" w:rsidR="006D3C7B" w:rsidRPr="006D3C7B" w:rsidRDefault="006D3C7B" w:rsidP="006D3C7B">
      <w:pPr>
        <w:ind w:left="720"/>
        <w:contextualSpacing/>
        <w:rPr>
          <w:rFonts w:ascii="Arial" w:eastAsia="Calibri" w:hAnsi="Arial" w:cs="Arial"/>
          <w:sz w:val="24"/>
          <w:szCs w:val="24"/>
        </w:rPr>
      </w:pPr>
    </w:p>
    <w:p w14:paraId="756A0C47" w14:textId="77777777" w:rsidR="006D3C7B" w:rsidRPr="006D3C7B" w:rsidRDefault="006D3C7B" w:rsidP="006D3C7B">
      <w:pPr>
        <w:numPr>
          <w:ilvl w:val="0"/>
          <w:numId w:val="13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A Közreműködő köteles az egészségbiztosítási szerv és a Fejér Vármegyei Kormányhivatal Móri Járási Hivatal Népegészségügyi Osztály által végzett ellenőrzések során együttműködni.</w:t>
      </w:r>
      <w:r w:rsidRPr="006D3C7B">
        <w:rPr>
          <w:rFonts w:ascii="Arial" w:eastAsia="Calibri" w:hAnsi="Arial" w:cs="Arial"/>
        </w:rPr>
        <w:t xml:space="preserve"> </w:t>
      </w:r>
    </w:p>
    <w:p w14:paraId="0065F50F" w14:textId="77777777" w:rsidR="006D3C7B" w:rsidRPr="006D3C7B" w:rsidRDefault="006D3C7B" w:rsidP="006D3C7B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276FE43" w14:textId="77777777" w:rsidR="006D3C7B" w:rsidRPr="006D3C7B" w:rsidRDefault="006D3C7B" w:rsidP="006D3C7B">
      <w:pPr>
        <w:numPr>
          <w:ilvl w:val="0"/>
          <w:numId w:val="13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Közreműködő kijelenti, hogy a tevékenysége ellátásából eredő kárért a Polgári Törvénykönyv rendelkezései szerint helytáll, illetve a feladat elvégzéséhez szükséges hatályos szakmai felelősségbiztosítással rendelkezik. </w:t>
      </w:r>
    </w:p>
    <w:p w14:paraId="0A054AED" w14:textId="77777777" w:rsidR="006D3C7B" w:rsidRPr="006D3C7B" w:rsidRDefault="006D3C7B" w:rsidP="006D3C7B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8182E42" w14:textId="77777777" w:rsidR="006D3C7B" w:rsidRPr="006D3C7B" w:rsidRDefault="006D3C7B" w:rsidP="006D3C7B">
      <w:pPr>
        <w:numPr>
          <w:ilvl w:val="0"/>
          <w:numId w:val="13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Közreműködő kötelezettséget vállal arra, hogy a jelen szerződés hatálya alatt bekövetkezett minden olyan változásról, amely a szerződést érinti, Egészségügyi Szolgáltatót írásban értesíti.</w:t>
      </w:r>
    </w:p>
    <w:p w14:paraId="22B34A62" w14:textId="77777777" w:rsidR="006D3C7B" w:rsidRPr="006D3C7B" w:rsidRDefault="006D3C7B" w:rsidP="006D3C7B">
      <w:pPr>
        <w:ind w:left="363"/>
        <w:contextualSpacing/>
        <w:rPr>
          <w:rFonts w:ascii="Arial" w:eastAsia="Calibri" w:hAnsi="Arial" w:cs="Arial"/>
          <w:sz w:val="24"/>
          <w:szCs w:val="24"/>
        </w:rPr>
      </w:pPr>
    </w:p>
    <w:p w14:paraId="5339521D" w14:textId="77777777" w:rsidR="006D3C7B" w:rsidRPr="006D3C7B" w:rsidRDefault="006D3C7B" w:rsidP="006D3C7B">
      <w:pPr>
        <w:numPr>
          <w:ilvl w:val="0"/>
          <w:numId w:val="14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6D3C7B">
        <w:rPr>
          <w:rFonts w:ascii="Arial" w:eastAsia="Calibri" w:hAnsi="Arial" w:cs="Arial"/>
          <w:b/>
          <w:sz w:val="24"/>
          <w:szCs w:val="24"/>
        </w:rPr>
        <w:t>Közreműködői díj:</w:t>
      </w:r>
    </w:p>
    <w:p w14:paraId="59100B6F" w14:textId="77777777" w:rsidR="006D3C7B" w:rsidRPr="006D3C7B" w:rsidRDefault="006D3C7B" w:rsidP="006D3C7B">
      <w:pPr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5793868D" w14:textId="77777777" w:rsidR="006D3C7B" w:rsidRPr="006D3C7B" w:rsidRDefault="006D3C7B" w:rsidP="006D3C7B">
      <w:pPr>
        <w:numPr>
          <w:ilvl w:val="0"/>
          <w:numId w:val="13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 Szerződő Felek rögzítik, hogy Egészségügyi Szolgáltató közvetlenül köt finanszírozási szerződést a NEAK-kal. A finanszírozótól beérkező összeget - </w:t>
      </w:r>
      <w:r w:rsidRPr="006D3C7B">
        <w:rPr>
          <w:rFonts w:ascii="Arial" w:eastAsia="Calibri" w:hAnsi="Arial" w:cs="Arial"/>
          <w:color w:val="000000"/>
          <w:sz w:val="24"/>
          <w:szCs w:val="24"/>
        </w:rPr>
        <w:t>a szakdolgozó alkalmazásához szükséges pénzüg</w:t>
      </w:r>
      <w:r w:rsidRPr="006D3C7B">
        <w:rPr>
          <w:rFonts w:ascii="Arial" w:eastAsia="Calibri" w:hAnsi="Arial" w:cs="Arial"/>
          <w:sz w:val="24"/>
          <w:szCs w:val="24"/>
        </w:rPr>
        <w:t xml:space="preserve">yi fedezet kivételével – az Egészségügyi Szolgáltató a Közreműködő részére átutalja. </w:t>
      </w:r>
    </w:p>
    <w:p w14:paraId="519DB845" w14:textId="77777777" w:rsidR="006D3C7B" w:rsidRPr="006D3C7B" w:rsidRDefault="006D3C7B" w:rsidP="006D3C7B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A Közreműködő kötelezettséget vállal arra, hogy a fenti közreműködői díjról havonta számlát állít ki Mór Városi Önkormányzat 8060 Mór, Szent István tér 6. (adószám: 15727220-2-07) számlázási címre. Az Egészségügyi Szolgáltató kötelezettséget vállal arra, hogy a kiállított számla alapján a díjat a számlán feltüntetett határidőig átutalja a Közreműködő részére a</w:t>
      </w:r>
      <w:r w:rsidRPr="006D3C7B">
        <w:rPr>
          <w:rFonts w:ascii="Calibri" w:eastAsia="Calibri" w:hAnsi="Calibri" w:cs="Times New Roman"/>
        </w:rPr>
        <w:t xml:space="preserve"> </w:t>
      </w:r>
      <w:r w:rsidRPr="006D3C7B">
        <w:rPr>
          <w:rFonts w:ascii="Arial" w:eastAsia="Calibri" w:hAnsi="Arial" w:cs="Arial"/>
          <w:sz w:val="24"/>
          <w:szCs w:val="24"/>
        </w:rPr>
        <w:t>11600006-00000000-81739264 számú számlaszámára.</w:t>
      </w:r>
    </w:p>
    <w:p w14:paraId="2AB3223C" w14:textId="77777777" w:rsidR="006D3C7B" w:rsidRPr="006D3C7B" w:rsidRDefault="006D3C7B" w:rsidP="006D3C7B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535123E" w14:textId="77777777" w:rsidR="006D3C7B" w:rsidRPr="006D3C7B" w:rsidRDefault="006D3C7B" w:rsidP="006D3C7B">
      <w:pPr>
        <w:numPr>
          <w:ilvl w:val="0"/>
          <w:numId w:val="14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6D3C7B">
        <w:rPr>
          <w:rFonts w:ascii="Arial" w:eastAsia="Calibri" w:hAnsi="Arial" w:cs="Arial"/>
          <w:b/>
          <w:sz w:val="24"/>
          <w:szCs w:val="24"/>
        </w:rPr>
        <w:t xml:space="preserve">Szerződés időtartama: </w:t>
      </w:r>
    </w:p>
    <w:p w14:paraId="5009A213" w14:textId="77777777" w:rsidR="006D3C7B" w:rsidRPr="006D3C7B" w:rsidRDefault="006D3C7B" w:rsidP="006D3C7B">
      <w:pPr>
        <w:ind w:left="723"/>
        <w:contextualSpacing/>
        <w:jc w:val="both"/>
        <w:rPr>
          <w:rFonts w:ascii="Arial" w:eastAsia="Calibri" w:hAnsi="Arial" w:cs="Arial"/>
          <w:bCs/>
          <w:sz w:val="16"/>
          <w:szCs w:val="16"/>
        </w:rPr>
      </w:pPr>
    </w:p>
    <w:p w14:paraId="1C9B8CAB" w14:textId="77777777" w:rsidR="006D3C7B" w:rsidRPr="006D3C7B" w:rsidRDefault="006D3C7B" w:rsidP="006D3C7B">
      <w:pPr>
        <w:numPr>
          <w:ilvl w:val="0"/>
          <w:numId w:val="13"/>
        </w:num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bCs/>
          <w:sz w:val="24"/>
          <w:szCs w:val="24"/>
        </w:rPr>
        <w:lastRenderedPageBreak/>
        <w:t xml:space="preserve"> Szerződő Felek</w:t>
      </w:r>
      <w:r w:rsidRPr="006D3C7B">
        <w:rPr>
          <w:rFonts w:ascii="Arial" w:eastAsia="Calibri" w:hAnsi="Arial" w:cs="Arial"/>
          <w:sz w:val="24"/>
          <w:szCs w:val="24"/>
        </w:rPr>
        <w:t xml:space="preserve"> rögzítik, hogy jelen szerződés - a II.2. pontban foglalt feltételek teljesülése esetén - 2026. október 1. napjától a III. sz. háziorvosi szolgálat vonatkozásában a Rendelet 1. § (1) bekezdése szerinti jogosulttal kötendő új ellátási szerződés vagy egészségügyi szolgálati jogviszony létesítése hatályba lépéséig, de legfeljebb 2027. március 31. napjáig terjedő időre szól.</w:t>
      </w:r>
    </w:p>
    <w:p w14:paraId="167046D4" w14:textId="77777777" w:rsidR="006D3C7B" w:rsidRPr="006D3C7B" w:rsidRDefault="006D3C7B" w:rsidP="006D3C7B">
      <w:pPr>
        <w:jc w:val="both"/>
        <w:rPr>
          <w:rFonts w:ascii="Arial" w:eastAsia="Calibri" w:hAnsi="Arial" w:cs="Arial"/>
          <w:sz w:val="24"/>
          <w:szCs w:val="24"/>
        </w:rPr>
      </w:pPr>
    </w:p>
    <w:p w14:paraId="6C59EA29" w14:textId="77777777" w:rsidR="006D3C7B" w:rsidRPr="006D3C7B" w:rsidRDefault="006D3C7B" w:rsidP="006D3C7B">
      <w:pPr>
        <w:numPr>
          <w:ilvl w:val="0"/>
          <w:numId w:val="14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6D3C7B">
        <w:rPr>
          <w:rFonts w:ascii="Arial" w:eastAsia="Calibri" w:hAnsi="Arial" w:cs="Arial"/>
          <w:b/>
          <w:sz w:val="24"/>
          <w:szCs w:val="24"/>
        </w:rPr>
        <w:t>A szerződés megszűnése:</w:t>
      </w:r>
    </w:p>
    <w:p w14:paraId="50791B1C" w14:textId="77777777" w:rsidR="006D3C7B" w:rsidRPr="006D3C7B" w:rsidRDefault="006D3C7B" w:rsidP="006D3C7B">
      <w:pPr>
        <w:ind w:left="723"/>
        <w:contextualSpacing/>
        <w:jc w:val="both"/>
        <w:rPr>
          <w:rFonts w:ascii="Arial" w:eastAsia="Calibri" w:hAnsi="Arial" w:cs="Arial"/>
          <w:b/>
          <w:sz w:val="16"/>
          <w:szCs w:val="16"/>
        </w:rPr>
      </w:pPr>
    </w:p>
    <w:p w14:paraId="5111D085" w14:textId="77777777" w:rsidR="006D3C7B" w:rsidRPr="006D3C7B" w:rsidRDefault="006D3C7B" w:rsidP="006D3C7B">
      <w:pPr>
        <w:numPr>
          <w:ilvl w:val="0"/>
          <w:numId w:val="13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6D3C7B">
        <w:rPr>
          <w:rFonts w:ascii="Arial" w:eastAsia="Calibri" w:hAnsi="Arial" w:cs="Arial"/>
          <w:sz w:val="24"/>
          <w:szCs w:val="24"/>
        </w:rPr>
        <w:t>Szerződő felek jelen megállapodást közös megegyezés alapján írásban módosíthatják, illetve közös megegyezéssel megszüntethetik.</w:t>
      </w:r>
    </w:p>
    <w:p w14:paraId="337965DE" w14:textId="77777777" w:rsidR="006D3C7B" w:rsidRPr="006D3C7B" w:rsidRDefault="006D3C7B" w:rsidP="006D3C7B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5345D089" w14:textId="77777777" w:rsidR="006D3C7B" w:rsidRPr="006D3C7B" w:rsidRDefault="006D3C7B" w:rsidP="006D3C7B">
      <w:pPr>
        <w:numPr>
          <w:ilvl w:val="0"/>
          <w:numId w:val="13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br/>
        <w:t>Mór Városi Önkormányzat a közreműködési szerződést – indoklással – felmondja, ha</w:t>
      </w:r>
    </w:p>
    <w:p w14:paraId="385DFE46" w14:textId="77777777" w:rsidR="006D3C7B" w:rsidRPr="006D3C7B" w:rsidRDefault="006D3C7B" w:rsidP="006D3C7B">
      <w:pPr>
        <w:spacing w:after="240"/>
        <w:ind w:left="426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08F0897E" w14:textId="77777777" w:rsidR="006D3C7B" w:rsidRPr="006D3C7B" w:rsidRDefault="006D3C7B" w:rsidP="006D3C7B">
      <w:pPr>
        <w:numPr>
          <w:ilvl w:val="0"/>
          <w:numId w:val="15"/>
        </w:numPr>
        <w:spacing w:after="24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a háziorvos a közreműködési szerződésben vállalt kötelezettségeit írásbeli felszólítás ellenére sem teljesíti, vagy folytatólagosan megszegi a jogszabályban foglalt működésre vonatkozó előírásokat,</w:t>
      </w:r>
    </w:p>
    <w:p w14:paraId="0ED753E2" w14:textId="77777777" w:rsidR="006D3C7B" w:rsidRPr="006D3C7B" w:rsidRDefault="006D3C7B" w:rsidP="006D3C7B">
      <w:pPr>
        <w:numPr>
          <w:ilvl w:val="0"/>
          <w:numId w:val="15"/>
        </w:numPr>
        <w:spacing w:after="24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a háziorvos önálló egészségügyi tevékenység végzésére való jogosultságát bármely okból elveszti.</w:t>
      </w:r>
    </w:p>
    <w:p w14:paraId="75B9C5E9" w14:textId="77777777" w:rsidR="006D3C7B" w:rsidRPr="006D3C7B" w:rsidRDefault="006D3C7B" w:rsidP="006D3C7B">
      <w:pPr>
        <w:spacing w:after="240" w:line="276" w:lineRule="auto"/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2EA806A" w14:textId="77777777" w:rsidR="006D3C7B" w:rsidRPr="006D3C7B" w:rsidRDefault="006D3C7B" w:rsidP="006D3C7B">
      <w:pPr>
        <w:numPr>
          <w:ilvl w:val="0"/>
          <w:numId w:val="14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6D3C7B">
        <w:rPr>
          <w:rFonts w:ascii="Arial" w:eastAsia="Calibri" w:hAnsi="Arial" w:cs="Arial"/>
          <w:b/>
          <w:sz w:val="24"/>
          <w:szCs w:val="24"/>
        </w:rPr>
        <w:t>Jogviták rendezése:</w:t>
      </w:r>
    </w:p>
    <w:p w14:paraId="294D5D9E" w14:textId="77777777" w:rsidR="006D3C7B" w:rsidRPr="006D3C7B" w:rsidRDefault="006D3C7B" w:rsidP="006D3C7B">
      <w:pPr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180D3AA9" w14:textId="77777777" w:rsidR="006D3C7B" w:rsidRPr="006D3C7B" w:rsidRDefault="006D3C7B" w:rsidP="006D3C7B">
      <w:pPr>
        <w:numPr>
          <w:ilvl w:val="0"/>
          <w:numId w:val="13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Jelen szerződésből eredő vitás kérdéseket felek elsősorban tárgyalásos módon, egymás közötti egyeztetéssel, egyezséggel vagy szükség szerint szerződésmódosítással rendezik.</w:t>
      </w:r>
    </w:p>
    <w:p w14:paraId="4E902B14" w14:textId="77777777" w:rsidR="006D3C7B" w:rsidRPr="006D3C7B" w:rsidRDefault="006D3C7B" w:rsidP="006D3C7B">
      <w:p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BD17543" w14:textId="77777777" w:rsidR="006D3C7B" w:rsidRPr="006D3C7B" w:rsidRDefault="006D3C7B" w:rsidP="006D3C7B">
      <w:pPr>
        <w:numPr>
          <w:ilvl w:val="0"/>
          <w:numId w:val="14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6D3C7B">
        <w:rPr>
          <w:rFonts w:ascii="Arial" w:eastAsia="Calibri" w:hAnsi="Arial" w:cs="Arial"/>
          <w:b/>
          <w:sz w:val="24"/>
          <w:szCs w:val="24"/>
        </w:rPr>
        <w:t>Egyéb rendelkezések:</w:t>
      </w:r>
    </w:p>
    <w:p w14:paraId="7D8C3A64" w14:textId="77777777" w:rsidR="006D3C7B" w:rsidRPr="006D3C7B" w:rsidRDefault="006D3C7B" w:rsidP="006D3C7B">
      <w:pPr>
        <w:ind w:left="723"/>
        <w:contextualSpacing/>
        <w:jc w:val="both"/>
        <w:rPr>
          <w:rFonts w:ascii="Arial" w:eastAsia="Calibri" w:hAnsi="Arial" w:cs="Arial"/>
          <w:b/>
          <w:sz w:val="16"/>
          <w:szCs w:val="16"/>
        </w:rPr>
      </w:pPr>
    </w:p>
    <w:p w14:paraId="07A9113B" w14:textId="77777777" w:rsidR="006D3C7B" w:rsidRPr="006D3C7B" w:rsidRDefault="006D3C7B" w:rsidP="006D3C7B">
      <w:pPr>
        <w:numPr>
          <w:ilvl w:val="0"/>
          <w:numId w:val="13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 Jelen szerződésben nem szabályozott kérdésekben a vonatkozó egészségügyi, társadalombiztosítási jogszabályok, valamint a Polgári Törvénykönyv rendelkezései az irányadóak. </w:t>
      </w:r>
    </w:p>
    <w:p w14:paraId="7C06C47E" w14:textId="77777777" w:rsidR="006D3C7B" w:rsidRPr="006D3C7B" w:rsidRDefault="006D3C7B" w:rsidP="006D3C7B">
      <w:pPr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2AAD2197" w14:textId="77777777" w:rsidR="006D3C7B" w:rsidRPr="006D3C7B" w:rsidRDefault="006D3C7B" w:rsidP="006D3C7B">
      <w:pPr>
        <w:numPr>
          <w:ilvl w:val="0"/>
          <w:numId w:val="13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 xml:space="preserve">Szerződő felek jelen szerződést elolvasás és közös értelmezés után, mint akaratukkal mindenben megegyezőt jóváhagyólag aláírják. </w:t>
      </w:r>
    </w:p>
    <w:p w14:paraId="4EEE7599" w14:textId="77777777" w:rsidR="006D3C7B" w:rsidRPr="006D3C7B" w:rsidRDefault="006D3C7B" w:rsidP="006D3C7B">
      <w:pPr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D223CF5" w14:textId="77777777" w:rsidR="006D3C7B" w:rsidRPr="006D3C7B" w:rsidRDefault="006D3C7B" w:rsidP="006D3C7B">
      <w:pPr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5895CB2" w14:textId="77777777" w:rsidR="006D3C7B" w:rsidRPr="006D3C7B" w:rsidRDefault="006D3C7B" w:rsidP="006D3C7B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t>Mór, 2026. ………….</w:t>
      </w:r>
      <w:r w:rsidRPr="006D3C7B">
        <w:rPr>
          <w:rFonts w:ascii="Arial" w:eastAsia="Calibri" w:hAnsi="Arial" w:cs="Arial"/>
          <w:sz w:val="24"/>
          <w:szCs w:val="24"/>
        </w:rPr>
        <w:tab/>
      </w:r>
      <w:r w:rsidRPr="006D3C7B">
        <w:rPr>
          <w:rFonts w:ascii="Arial" w:eastAsia="Calibri" w:hAnsi="Arial" w:cs="Arial"/>
          <w:sz w:val="24"/>
          <w:szCs w:val="24"/>
        </w:rPr>
        <w:tab/>
      </w:r>
      <w:r w:rsidRPr="006D3C7B">
        <w:rPr>
          <w:rFonts w:ascii="Arial" w:eastAsia="Calibri" w:hAnsi="Arial" w:cs="Arial"/>
          <w:sz w:val="24"/>
          <w:szCs w:val="24"/>
        </w:rPr>
        <w:tab/>
        <w:t>Mór, 2026. ………….</w:t>
      </w:r>
    </w:p>
    <w:p w14:paraId="51B5DC66" w14:textId="77777777" w:rsidR="006D3C7B" w:rsidRPr="006D3C7B" w:rsidRDefault="006D3C7B" w:rsidP="006D3C7B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8D516B0" w14:textId="77777777" w:rsidR="006D3C7B" w:rsidRPr="006D3C7B" w:rsidRDefault="006D3C7B" w:rsidP="006D3C7B">
      <w:pPr>
        <w:tabs>
          <w:tab w:val="left" w:pos="4395"/>
        </w:tabs>
        <w:spacing w:after="24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D3C7B">
        <w:rPr>
          <w:rFonts w:ascii="Arial" w:eastAsia="Calibri" w:hAnsi="Arial" w:cs="Arial"/>
          <w:color w:val="000000"/>
          <w:sz w:val="24"/>
          <w:szCs w:val="24"/>
        </w:rPr>
        <w:t>…………………………………………..</w:t>
      </w:r>
      <w:r w:rsidRPr="006D3C7B">
        <w:rPr>
          <w:rFonts w:ascii="Arial" w:eastAsia="Calibri" w:hAnsi="Arial" w:cs="Arial"/>
          <w:color w:val="000000"/>
          <w:sz w:val="24"/>
          <w:szCs w:val="24"/>
        </w:rPr>
        <w:tab/>
      </w:r>
      <w:r w:rsidRPr="006D3C7B">
        <w:rPr>
          <w:rFonts w:ascii="Arial" w:eastAsia="Calibri" w:hAnsi="Arial" w:cs="Arial"/>
          <w:color w:val="000000"/>
          <w:sz w:val="24"/>
          <w:szCs w:val="24"/>
        </w:rPr>
        <w:tab/>
        <w:t>…………………………………………</w:t>
      </w:r>
    </w:p>
    <w:p w14:paraId="31D42B6A" w14:textId="77777777" w:rsidR="006D3C7B" w:rsidRPr="006D3C7B" w:rsidRDefault="006D3C7B" w:rsidP="006D3C7B">
      <w:pPr>
        <w:tabs>
          <w:tab w:val="left" w:pos="4395"/>
        </w:tabs>
        <w:spacing w:after="240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6D3C7B">
        <w:rPr>
          <w:rFonts w:ascii="Arial" w:eastAsia="Calibri" w:hAnsi="Arial" w:cs="Arial"/>
          <w:b/>
          <w:color w:val="000000"/>
          <w:sz w:val="24"/>
          <w:szCs w:val="24"/>
        </w:rPr>
        <w:t xml:space="preserve">    Mór Városi Önkormányzat                     </w:t>
      </w:r>
      <w:r w:rsidRPr="006D3C7B">
        <w:rPr>
          <w:rFonts w:ascii="Arial" w:eastAsia="Calibri" w:hAnsi="Arial" w:cs="Arial"/>
          <w:b/>
          <w:color w:val="000000"/>
          <w:sz w:val="24"/>
          <w:szCs w:val="24"/>
        </w:rPr>
        <w:tab/>
        <w:t>Dr. Pillér Ágnes egyéni vállalkozó</w:t>
      </w:r>
    </w:p>
    <w:p w14:paraId="3392544E" w14:textId="77777777" w:rsidR="006D3C7B" w:rsidRPr="006D3C7B" w:rsidRDefault="006D3C7B" w:rsidP="006D3C7B">
      <w:pPr>
        <w:tabs>
          <w:tab w:val="left" w:pos="4395"/>
        </w:tabs>
        <w:spacing w:after="240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6D3C7B">
        <w:rPr>
          <w:rFonts w:ascii="Arial" w:eastAsia="Calibri" w:hAnsi="Arial" w:cs="Arial"/>
          <w:color w:val="000000"/>
          <w:sz w:val="24"/>
          <w:szCs w:val="24"/>
        </w:rPr>
        <w:t xml:space="preserve">mint Egészségügyi </w:t>
      </w:r>
      <w:proofErr w:type="gramStart"/>
      <w:r w:rsidRPr="006D3C7B">
        <w:rPr>
          <w:rFonts w:ascii="Arial" w:eastAsia="Calibri" w:hAnsi="Arial" w:cs="Arial"/>
          <w:color w:val="000000"/>
          <w:sz w:val="24"/>
          <w:szCs w:val="24"/>
        </w:rPr>
        <w:t>Szolgáltató</w:t>
      </w:r>
      <w:proofErr w:type="gramEnd"/>
      <w:r w:rsidRPr="006D3C7B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6D3C7B">
        <w:rPr>
          <w:rFonts w:ascii="Arial" w:eastAsia="Calibri" w:hAnsi="Arial" w:cs="Arial"/>
          <w:b/>
          <w:color w:val="000000"/>
          <w:sz w:val="24"/>
          <w:szCs w:val="24"/>
        </w:rPr>
        <w:tab/>
        <w:t xml:space="preserve">          </w:t>
      </w:r>
      <w:r w:rsidRPr="006D3C7B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6D3C7B">
        <w:rPr>
          <w:rFonts w:ascii="Arial" w:eastAsia="Calibri" w:hAnsi="Arial" w:cs="Arial"/>
          <w:color w:val="000000"/>
          <w:sz w:val="24"/>
          <w:szCs w:val="24"/>
        </w:rPr>
        <w:t>mint Közreműködő</w:t>
      </w:r>
    </w:p>
    <w:p w14:paraId="0FB9032A" w14:textId="77777777" w:rsidR="006D3C7B" w:rsidRPr="006D3C7B" w:rsidRDefault="006D3C7B" w:rsidP="006D3C7B">
      <w:pPr>
        <w:spacing w:after="240"/>
        <w:ind w:left="708" w:firstLine="1"/>
        <w:contextualSpacing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6D3C7B">
        <w:rPr>
          <w:rFonts w:ascii="Arial" w:eastAsia="Calibri" w:hAnsi="Arial" w:cs="Arial"/>
          <w:color w:val="000000"/>
          <w:sz w:val="24"/>
          <w:szCs w:val="24"/>
        </w:rPr>
        <w:t xml:space="preserve">     képviseli</w:t>
      </w:r>
      <w:r w:rsidRPr="006D3C7B">
        <w:rPr>
          <w:rFonts w:ascii="Arial" w:eastAsia="Calibri" w:hAnsi="Arial" w:cs="Arial"/>
          <w:color w:val="000000"/>
          <w:sz w:val="24"/>
          <w:szCs w:val="24"/>
        </w:rPr>
        <w:tab/>
      </w:r>
      <w:r w:rsidRPr="006D3C7B">
        <w:rPr>
          <w:rFonts w:ascii="Arial" w:eastAsia="Calibri" w:hAnsi="Arial" w:cs="Arial"/>
          <w:color w:val="000000"/>
          <w:sz w:val="24"/>
          <w:szCs w:val="24"/>
        </w:rPr>
        <w:tab/>
      </w:r>
      <w:r w:rsidRPr="006D3C7B">
        <w:rPr>
          <w:rFonts w:ascii="Arial" w:eastAsia="Calibri" w:hAnsi="Arial" w:cs="Arial"/>
          <w:color w:val="000000"/>
          <w:sz w:val="24"/>
          <w:szCs w:val="24"/>
        </w:rPr>
        <w:tab/>
      </w:r>
      <w:r w:rsidRPr="006D3C7B">
        <w:rPr>
          <w:rFonts w:ascii="Arial" w:eastAsia="Calibri" w:hAnsi="Arial" w:cs="Arial"/>
          <w:color w:val="000000"/>
          <w:sz w:val="24"/>
          <w:szCs w:val="24"/>
        </w:rPr>
        <w:tab/>
      </w:r>
      <w:r w:rsidRPr="006D3C7B">
        <w:rPr>
          <w:rFonts w:ascii="Arial" w:eastAsia="Calibri" w:hAnsi="Arial" w:cs="Arial"/>
          <w:color w:val="000000"/>
          <w:sz w:val="24"/>
          <w:szCs w:val="24"/>
        </w:rPr>
        <w:tab/>
        <w:t xml:space="preserve">                </w:t>
      </w:r>
      <w:r w:rsidRPr="006D3C7B">
        <w:rPr>
          <w:rFonts w:ascii="Arial" w:eastAsia="Calibri" w:hAnsi="Arial" w:cs="Arial"/>
          <w:bCs/>
          <w:color w:val="000000"/>
          <w:sz w:val="24"/>
          <w:szCs w:val="24"/>
        </w:rPr>
        <w:t>háziorvos</w:t>
      </w:r>
    </w:p>
    <w:p w14:paraId="47BB1908" w14:textId="77777777" w:rsidR="006D3C7B" w:rsidRPr="006D3C7B" w:rsidRDefault="006D3C7B" w:rsidP="006D3C7B">
      <w:pPr>
        <w:spacing w:after="240"/>
        <w:ind w:left="4968" w:hanging="424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  <w:r w:rsidRPr="006D3C7B">
        <w:rPr>
          <w:rFonts w:ascii="Arial" w:eastAsia="Calibri" w:hAnsi="Arial" w:cs="Arial"/>
          <w:b/>
          <w:color w:val="000000"/>
          <w:sz w:val="24"/>
          <w:szCs w:val="24"/>
        </w:rPr>
        <w:t xml:space="preserve">Fenyves Péter </w:t>
      </w:r>
      <w:r w:rsidRPr="006D3C7B">
        <w:rPr>
          <w:rFonts w:ascii="Arial" w:eastAsia="Calibri" w:hAnsi="Arial" w:cs="Arial"/>
          <w:b/>
          <w:color w:val="000000"/>
          <w:sz w:val="24"/>
          <w:szCs w:val="24"/>
        </w:rPr>
        <w:tab/>
        <w:t xml:space="preserve">     </w:t>
      </w:r>
    </w:p>
    <w:p w14:paraId="6FBC1947" w14:textId="77777777" w:rsidR="006D3C7B" w:rsidRPr="006D3C7B" w:rsidRDefault="006D3C7B" w:rsidP="006D3C7B">
      <w:pPr>
        <w:spacing w:after="240"/>
        <w:ind w:left="708" w:firstLine="1"/>
        <w:contextualSpacing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6D3C7B">
        <w:rPr>
          <w:rFonts w:ascii="Arial" w:eastAsia="Calibri" w:hAnsi="Arial" w:cs="Arial"/>
          <w:color w:val="000000"/>
          <w:sz w:val="24"/>
          <w:szCs w:val="24"/>
        </w:rPr>
        <w:t xml:space="preserve"> polgármester</w:t>
      </w:r>
      <w:r w:rsidRPr="006D3C7B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6D3C7B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6D3C7B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6D3C7B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6D3C7B">
        <w:rPr>
          <w:rFonts w:ascii="Arial" w:eastAsia="Calibri" w:hAnsi="Arial" w:cs="Arial"/>
          <w:b/>
          <w:color w:val="000000"/>
          <w:sz w:val="24"/>
          <w:szCs w:val="24"/>
        </w:rPr>
        <w:tab/>
      </w:r>
      <w:r w:rsidRPr="006D3C7B">
        <w:rPr>
          <w:rFonts w:ascii="Arial" w:eastAsia="Calibri" w:hAnsi="Arial" w:cs="Arial"/>
          <w:bCs/>
          <w:color w:val="000000"/>
          <w:sz w:val="24"/>
          <w:szCs w:val="24"/>
        </w:rPr>
        <w:t xml:space="preserve">      </w:t>
      </w:r>
    </w:p>
    <w:p w14:paraId="1E229CAD" w14:textId="77777777" w:rsidR="006D3C7B" w:rsidRPr="006D3C7B" w:rsidRDefault="006D3C7B" w:rsidP="006D3C7B">
      <w:pPr>
        <w:spacing w:after="240"/>
        <w:ind w:left="708" w:firstLine="1"/>
        <w:contextualSpacing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30E15145" w14:textId="77777777" w:rsidR="006D3C7B" w:rsidRPr="006D3C7B" w:rsidRDefault="006D3C7B" w:rsidP="006D3C7B">
      <w:pPr>
        <w:spacing w:after="240"/>
        <w:ind w:left="708" w:firstLine="1"/>
        <w:contextualSpacing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4EF7954A" w14:textId="77777777" w:rsidR="006D3C7B" w:rsidRPr="006D3C7B" w:rsidRDefault="006D3C7B" w:rsidP="006D3C7B">
      <w:pPr>
        <w:spacing w:after="240"/>
        <w:ind w:left="708" w:hanging="708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lastRenderedPageBreak/>
        <w:t>Mór, 2026. ………….</w:t>
      </w:r>
      <w:r w:rsidRPr="006D3C7B">
        <w:rPr>
          <w:rFonts w:ascii="Arial" w:eastAsia="Calibri" w:hAnsi="Arial" w:cs="Arial"/>
          <w:sz w:val="24"/>
          <w:szCs w:val="24"/>
        </w:rPr>
        <w:tab/>
      </w:r>
      <w:r w:rsidRPr="006D3C7B">
        <w:rPr>
          <w:rFonts w:ascii="Arial" w:eastAsia="Calibri" w:hAnsi="Arial" w:cs="Arial"/>
          <w:sz w:val="24"/>
          <w:szCs w:val="24"/>
        </w:rPr>
        <w:tab/>
      </w:r>
      <w:r w:rsidRPr="006D3C7B">
        <w:rPr>
          <w:rFonts w:ascii="Arial" w:eastAsia="Calibri" w:hAnsi="Arial" w:cs="Arial"/>
          <w:sz w:val="24"/>
          <w:szCs w:val="24"/>
        </w:rPr>
        <w:tab/>
        <w:t>Mór, 2026. ………….</w:t>
      </w:r>
    </w:p>
    <w:p w14:paraId="0B270DD4" w14:textId="77777777" w:rsidR="006D3C7B" w:rsidRPr="006D3C7B" w:rsidRDefault="006D3C7B" w:rsidP="006D3C7B">
      <w:pPr>
        <w:tabs>
          <w:tab w:val="left" w:pos="4725"/>
        </w:tabs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6D3C7B">
        <w:rPr>
          <w:rFonts w:ascii="Arial" w:eastAsia="Calibri" w:hAnsi="Arial" w:cs="Arial"/>
          <w:bCs/>
          <w:sz w:val="24"/>
          <w:szCs w:val="24"/>
        </w:rPr>
        <w:t xml:space="preserve">Jogi ellenjegyző………………………        </w:t>
      </w:r>
      <w:r w:rsidRPr="006D3C7B">
        <w:rPr>
          <w:rFonts w:ascii="Arial" w:eastAsia="Calibri" w:hAnsi="Arial" w:cs="Arial"/>
          <w:sz w:val="24"/>
          <w:szCs w:val="24"/>
        </w:rPr>
        <w:t xml:space="preserve">Pénzügyi </w:t>
      </w:r>
      <w:proofErr w:type="gramStart"/>
      <w:r w:rsidRPr="006D3C7B">
        <w:rPr>
          <w:rFonts w:ascii="Arial" w:eastAsia="Calibri" w:hAnsi="Arial" w:cs="Arial"/>
          <w:sz w:val="24"/>
          <w:szCs w:val="24"/>
        </w:rPr>
        <w:t>ellenjegyző</w:t>
      </w:r>
      <w:r w:rsidRPr="006D3C7B">
        <w:rPr>
          <w:rFonts w:ascii="Arial" w:eastAsia="Calibri" w:hAnsi="Arial" w:cs="Arial"/>
          <w:bCs/>
          <w:sz w:val="24"/>
          <w:szCs w:val="24"/>
        </w:rPr>
        <w:t>:…</w:t>
      </w:r>
      <w:proofErr w:type="gramEnd"/>
      <w:r w:rsidRPr="006D3C7B">
        <w:rPr>
          <w:rFonts w:ascii="Arial" w:eastAsia="Calibri" w:hAnsi="Arial" w:cs="Arial"/>
          <w:bCs/>
          <w:sz w:val="24"/>
          <w:szCs w:val="24"/>
        </w:rPr>
        <w:t>………………</w:t>
      </w:r>
      <w:proofErr w:type="gramStart"/>
      <w:r w:rsidRPr="006D3C7B">
        <w:rPr>
          <w:rFonts w:ascii="Arial" w:eastAsia="Calibri" w:hAnsi="Arial" w:cs="Arial"/>
          <w:bCs/>
          <w:sz w:val="24"/>
          <w:szCs w:val="24"/>
        </w:rPr>
        <w:t>…….</w:t>
      </w:r>
      <w:proofErr w:type="gramEnd"/>
      <w:r w:rsidRPr="006D3C7B">
        <w:rPr>
          <w:rFonts w:ascii="Arial" w:eastAsia="Calibri" w:hAnsi="Arial" w:cs="Arial"/>
          <w:bCs/>
          <w:sz w:val="24"/>
          <w:szCs w:val="24"/>
        </w:rPr>
        <w:t>.</w:t>
      </w:r>
    </w:p>
    <w:p w14:paraId="744A3E9A" w14:textId="77777777" w:rsidR="006D3C7B" w:rsidRPr="006D3C7B" w:rsidRDefault="006D3C7B" w:rsidP="006D3C7B">
      <w:pPr>
        <w:spacing w:line="276" w:lineRule="auto"/>
        <w:ind w:firstLine="708"/>
        <w:rPr>
          <w:rFonts w:ascii="Arial" w:eastAsia="Calibri" w:hAnsi="Arial" w:cs="Arial"/>
          <w:b/>
          <w:sz w:val="24"/>
          <w:szCs w:val="24"/>
        </w:rPr>
      </w:pPr>
      <w:r w:rsidRPr="006D3C7B">
        <w:rPr>
          <w:rFonts w:ascii="Arial" w:eastAsia="Calibri" w:hAnsi="Arial" w:cs="Arial"/>
          <w:b/>
          <w:sz w:val="24"/>
          <w:szCs w:val="24"/>
        </w:rPr>
        <w:t>Dr. Taba Nikoletta</w:t>
      </w:r>
      <w:r w:rsidRPr="006D3C7B">
        <w:rPr>
          <w:rFonts w:ascii="Arial" w:eastAsia="Calibri" w:hAnsi="Arial" w:cs="Arial"/>
          <w:b/>
          <w:sz w:val="24"/>
          <w:szCs w:val="24"/>
        </w:rPr>
        <w:tab/>
      </w:r>
      <w:r w:rsidRPr="006D3C7B">
        <w:rPr>
          <w:rFonts w:ascii="Arial" w:eastAsia="Calibri" w:hAnsi="Arial" w:cs="Arial"/>
          <w:b/>
          <w:sz w:val="24"/>
          <w:szCs w:val="24"/>
        </w:rPr>
        <w:tab/>
      </w:r>
      <w:r w:rsidRPr="006D3C7B">
        <w:rPr>
          <w:rFonts w:ascii="Arial" w:eastAsia="Calibri" w:hAnsi="Arial" w:cs="Arial"/>
          <w:b/>
          <w:sz w:val="24"/>
          <w:szCs w:val="24"/>
        </w:rPr>
        <w:tab/>
      </w:r>
      <w:r w:rsidRPr="006D3C7B">
        <w:rPr>
          <w:rFonts w:ascii="Arial" w:eastAsia="Calibri" w:hAnsi="Arial" w:cs="Arial"/>
          <w:b/>
          <w:sz w:val="24"/>
          <w:szCs w:val="24"/>
        </w:rPr>
        <w:tab/>
      </w:r>
      <w:r w:rsidRPr="006D3C7B">
        <w:rPr>
          <w:rFonts w:ascii="Arial" w:eastAsia="Calibri" w:hAnsi="Arial" w:cs="Arial"/>
          <w:b/>
          <w:sz w:val="24"/>
          <w:szCs w:val="24"/>
        </w:rPr>
        <w:tab/>
        <w:t xml:space="preserve">     Hossó Anita</w:t>
      </w:r>
    </w:p>
    <w:p w14:paraId="5F5089D0" w14:textId="77777777" w:rsidR="006D3C7B" w:rsidRPr="006D3C7B" w:rsidRDefault="006D3C7B" w:rsidP="006D3C7B">
      <w:pPr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b/>
          <w:sz w:val="24"/>
          <w:szCs w:val="24"/>
        </w:rPr>
        <w:tab/>
        <w:t xml:space="preserve">         </w:t>
      </w:r>
      <w:r w:rsidRPr="006D3C7B">
        <w:rPr>
          <w:rFonts w:ascii="Arial" w:eastAsia="Calibri" w:hAnsi="Arial" w:cs="Arial"/>
          <w:sz w:val="24"/>
          <w:szCs w:val="24"/>
        </w:rPr>
        <w:t>jegyző</w:t>
      </w:r>
      <w:r w:rsidRPr="006D3C7B">
        <w:rPr>
          <w:rFonts w:ascii="Arial" w:eastAsia="Calibri" w:hAnsi="Arial" w:cs="Arial"/>
          <w:sz w:val="24"/>
          <w:szCs w:val="24"/>
        </w:rPr>
        <w:tab/>
      </w:r>
      <w:r w:rsidRPr="006D3C7B">
        <w:rPr>
          <w:rFonts w:ascii="Arial" w:eastAsia="Calibri" w:hAnsi="Arial" w:cs="Arial"/>
          <w:sz w:val="24"/>
          <w:szCs w:val="24"/>
        </w:rPr>
        <w:tab/>
      </w:r>
      <w:r w:rsidRPr="006D3C7B">
        <w:rPr>
          <w:rFonts w:ascii="Arial" w:eastAsia="Calibri" w:hAnsi="Arial" w:cs="Arial"/>
          <w:sz w:val="24"/>
          <w:szCs w:val="24"/>
        </w:rPr>
        <w:tab/>
      </w:r>
      <w:r w:rsidRPr="006D3C7B">
        <w:rPr>
          <w:rFonts w:ascii="Arial" w:eastAsia="Calibri" w:hAnsi="Arial" w:cs="Arial"/>
          <w:sz w:val="24"/>
          <w:szCs w:val="24"/>
        </w:rPr>
        <w:tab/>
      </w:r>
      <w:r w:rsidRPr="006D3C7B">
        <w:rPr>
          <w:rFonts w:ascii="Arial" w:eastAsia="Calibri" w:hAnsi="Arial" w:cs="Arial"/>
          <w:sz w:val="24"/>
          <w:szCs w:val="24"/>
        </w:rPr>
        <w:tab/>
        <w:t xml:space="preserve">          pénzügyi irodavezető</w:t>
      </w:r>
      <w:r w:rsidRPr="006D3C7B">
        <w:rPr>
          <w:rFonts w:ascii="Arial" w:eastAsia="Calibri" w:hAnsi="Arial" w:cs="Arial"/>
          <w:sz w:val="24"/>
          <w:szCs w:val="24"/>
        </w:rPr>
        <w:br w:type="page"/>
      </w:r>
    </w:p>
    <w:p w14:paraId="2FC3D1BF" w14:textId="77777777" w:rsidR="006D3C7B" w:rsidRPr="006D3C7B" w:rsidRDefault="006D3C7B" w:rsidP="006D3C7B">
      <w:pPr>
        <w:numPr>
          <w:ilvl w:val="0"/>
          <w:numId w:val="16"/>
        </w:numPr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6D3C7B">
        <w:rPr>
          <w:rFonts w:ascii="Arial" w:eastAsia="Calibri" w:hAnsi="Arial" w:cs="Arial"/>
          <w:sz w:val="24"/>
          <w:szCs w:val="24"/>
        </w:rPr>
        <w:lastRenderedPageBreak/>
        <w:t>sz. melléklet</w:t>
      </w:r>
    </w:p>
    <w:p w14:paraId="0652566B" w14:textId="77777777" w:rsidR="006D3C7B" w:rsidRPr="006D3C7B" w:rsidRDefault="006D3C7B" w:rsidP="006D3C7B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1FCA0C08" w14:textId="77777777" w:rsidR="006D3C7B" w:rsidRPr="006D3C7B" w:rsidRDefault="006D3C7B" w:rsidP="006D3C7B">
      <w:pPr>
        <w:rPr>
          <w:rFonts w:ascii="Arial" w:eastAsia="Calibri" w:hAnsi="Arial" w:cs="Arial"/>
          <w:bCs/>
          <w:sz w:val="24"/>
          <w:szCs w:val="24"/>
        </w:rPr>
      </w:pPr>
      <w:bookmarkStart w:id="1" w:name="_Hlk148431275"/>
      <w:r w:rsidRPr="006D3C7B">
        <w:rPr>
          <w:rFonts w:ascii="Arial" w:eastAsia="Calibri" w:hAnsi="Arial" w:cs="Arial"/>
          <w:bCs/>
          <w:sz w:val="24"/>
          <w:szCs w:val="24"/>
        </w:rPr>
        <w:t>Dr. Pillér Ágnes háziorvos rendelési ideje:</w:t>
      </w:r>
    </w:p>
    <w:p w14:paraId="253C5B7C" w14:textId="77777777" w:rsidR="006D3C7B" w:rsidRPr="006D3C7B" w:rsidRDefault="006D3C7B" w:rsidP="006D3C7B">
      <w:pPr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178E6FF4" w14:textId="77777777" w:rsidR="006D3C7B" w:rsidRPr="006D3C7B" w:rsidRDefault="006D3C7B" w:rsidP="006D3C7B">
      <w:pPr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6D3C7B">
        <w:rPr>
          <w:rFonts w:ascii="Arial" w:eastAsia="Calibri" w:hAnsi="Arial" w:cs="Arial"/>
          <w:bCs/>
          <w:sz w:val="24"/>
          <w:szCs w:val="24"/>
        </w:rPr>
        <w:t xml:space="preserve">Hétfő:   </w:t>
      </w:r>
      <w:proofErr w:type="gramEnd"/>
      <w:r w:rsidRPr="006D3C7B">
        <w:rPr>
          <w:rFonts w:ascii="Arial" w:eastAsia="Calibri" w:hAnsi="Arial" w:cs="Arial"/>
          <w:bCs/>
          <w:sz w:val="24"/>
          <w:szCs w:val="24"/>
        </w:rPr>
        <w:t xml:space="preserve">    </w:t>
      </w:r>
      <w:r w:rsidRPr="006D3C7B">
        <w:rPr>
          <w:rFonts w:ascii="Arial" w:eastAsia="Calibri" w:hAnsi="Arial" w:cs="Arial"/>
          <w:bCs/>
          <w:sz w:val="24"/>
          <w:szCs w:val="24"/>
        </w:rPr>
        <w:tab/>
      </w:r>
      <w:r w:rsidRPr="006D3C7B">
        <w:rPr>
          <w:rFonts w:ascii="Arial" w:eastAsia="Calibri" w:hAnsi="Arial" w:cs="Arial"/>
          <w:bCs/>
          <w:sz w:val="24"/>
          <w:szCs w:val="24"/>
        </w:rPr>
        <w:tab/>
        <w:t>rendelés:</w:t>
      </w:r>
      <w:r w:rsidRPr="006D3C7B">
        <w:rPr>
          <w:rFonts w:ascii="Arial" w:eastAsia="Calibri" w:hAnsi="Arial" w:cs="Arial"/>
          <w:bCs/>
          <w:sz w:val="24"/>
          <w:szCs w:val="24"/>
        </w:rPr>
        <w:tab/>
        <w:t>10:20 – 11:50</w:t>
      </w:r>
    </w:p>
    <w:p w14:paraId="4E699731" w14:textId="77777777" w:rsidR="006D3C7B" w:rsidRPr="006D3C7B" w:rsidRDefault="006D3C7B" w:rsidP="006D3C7B">
      <w:pPr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6D3C7B">
        <w:rPr>
          <w:rFonts w:ascii="Arial" w:eastAsia="Calibri" w:hAnsi="Arial" w:cs="Arial"/>
          <w:bCs/>
          <w:sz w:val="24"/>
          <w:szCs w:val="24"/>
        </w:rPr>
        <w:t xml:space="preserve">Kedd:   </w:t>
      </w:r>
      <w:proofErr w:type="gramEnd"/>
      <w:r w:rsidRPr="006D3C7B">
        <w:rPr>
          <w:rFonts w:ascii="Arial" w:eastAsia="Calibri" w:hAnsi="Arial" w:cs="Arial"/>
          <w:bCs/>
          <w:sz w:val="24"/>
          <w:szCs w:val="24"/>
        </w:rPr>
        <w:t xml:space="preserve">    </w:t>
      </w:r>
      <w:r w:rsidRPr="006D3C7B">
        <w:rPr>
          <w:rFonts w:ascii="Arial" w:eastAsia="Calibri" w:hAnsi="Arial" w:cs="Arial"/>
          <w:bCs/>
          <w:sz w:val="24"/>
          <w:szCs w:val="24"/>
        </w:rPr>
        <w:tab/>
      </w:r>
      <w:r w:rsidRPr="006D3C7B">
        <w:rPr>
          <w:rFonts w:ascii="Arial" w:eastAsia="Calibri" w:hAnsi="Arial" w:cs="Arial"/>
          <w:bCs/>
          <w:sz w:val="24"/>
          <w:szCs w:val="24"/>
        </w:rPr>
        <w:tab/>
        <w:t>rendelés:</w:t>
      </w:r>
      <w:r w:rsidRPr="006D3C7B">
        <w:rPr>
          <w:rFonts w:ascii="Arial" w:eastAsia="Calibri" w:hAnsi="Arial" w:cs="Arial"/>
          <w:bCs/>
          <w:sz w:val="24"/>
          <w:szCs w:val="24"/>
        </w:rPr>
        <w:tab/>
        <w:t>12:20 - 13:20</w:t>
      </w:r>
    </w:p>
    <w:p w14:paraId="43DA0B71" w14:textId="77777777" w:rsidR="006D3C7B" w:rsidRPr="006D3C7B" w:rsidRDefault="006D3C7B" w:rsidP="006D3C7B">
      <w:pPr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6D3C7B">
        <w:rPr>
          <w:rFonts w:ascii="Arial" w:eastAsia="Calibri" w:hAnsi="Arial" w:cs="Arial"/>
          <w:bCs/>
          <w:sz w:val="24"/>
          <w:szCs w:val="24"/>
        </w:rPr>
        <w:t xml:space="preserve">Szerda:   </w:t>
      </w:r>
      <w:proofErr w:type="gramEnd"/>
      <w:r w:rsidRPr="006D3C7B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D3C7B">
        <w:rPr>
          <w:rFonts w:ascii="Arial" w:eastAsia="Calibri" w:hAnsi="Arial" w:cs="Arial"/>
          <w:bCs/>
          <w:sz w:val="24"/>
          <w:szCs w:val="24"/>
        </w:rPr>
        <w:tab/>
      </w:r>
      <w:r w:rsidRPr="006D3C7B">
        <w:rPr>
          <w:rFonts w:ascii="Arial" w:eastAsia="Calibri" w:hAnsi="Arial" w:cs="Arial"/>
          <w:bCs/>
          <w:sz w:val="24"/>
          <w:szCs w:val="24"/>
        </w:rPr>
        <w:tab/>
        <w:t>rendelés:</w:t>
      </w:r>
      <w:r w:rsidRPr="006D3C7B">
        <w:rPr>
          <w:rFonts w:ascii="Arial" w:eastAsia="Calibri" w:hAnsi="Arial" w:cs="Arial"/>
          <w:bCs/>
          <w:sz w:val="24"/>
          <w:szCs w:val="24"/>
        </w:rPr>
        <w:tab/>
        <w:t>07:30 – 09:30</w:t>
      </w:r>
    </w:p>
    <w:p w14:paraId="1EF5C352" w14:textId="77777777" w:rsidR="006D3C7B" w:rsidRPr="006D3C7B" w:rsidRDefault="006D3C7B" w:rsidP="006D3C7B">
      <w:pPr>
        <w:rPr>
          <w:rFonts w:ascii="Arial" w:eastAsia="Calibri" w:hAnsi="Arial" w:cs="Arial"/>
          <w:bCs/>
          <w:sz w:val="24"/>
          <w:szCs w:val="24"/>
        </w:rPr>
      </w:pPr>
      <w:r w:rsidRPr="006D3C7B">
        <w:rPr>
          <w:rFonts w:ascii="Arial" w:eastAsia="Calibri" w:hAnsi="Arial" w:cs="Arial"/>
          <w:bCs/>
          <w:sz w:val="24"/>
          <w:szCs w:val="24"/>
        </w:rPr>
        <w:t xml:space="preserve">Csütörtök: </w:t>
      </w:r>
      <w:r w:rsidRPr="006D3C7B">
        <w:rPr>
          <w:rFonts w:ascii="Arial" w:eastAsia="Calibri" w:hAnsi="Arial" w:cs="Arial"/>
          <w:bCs/>
          <w:sz w:val="24"/>
          <w:szCs w:val="24"/>
        </w:rPr>
        <w:tab/>
      </w:r>
      <w:r w:rsidRPr="006D3C7B">
        <w:rPr>
          <w:rFonts w:ascii="Arial" w:eastAsia="Calibri" w:hAnsi="Arial" w:cs="Arial"/>
          <w:bCs/>
          <w:sz w:val="24"/>
          <w:szCs w:val="24"/>
        </w:rPr>
        <w:tab/>
        <w:t>rendelés:</w:t>
      </w:r>
      <w:r w:rsidRPr="006D3C7B">
        <w:rPr>
          <w:rFonts w:ascii="Arial" w:eastAsia="Calibri" w:hAnsi="Arial" w:cs="Arial"/>
          <w:bCs/>
          <w:sz w:val="24"/>
          <w:szCs w:val="24"/>
        </w:rPr>
        <w:tab/>
        <w:t>12:00 – 15:30</w:t>
      </w:r>
    </w:p>
    <w:p w14:paraId="5552EF63" w14:textId="77777777" w:rsidR="006D3C7B" w:rsidRPr="006D3C7B" w:rsidRDefault="006D3C7B" w:rsidP="006D3C7B">
      <w:pPr>
        <w:rPr>
          <w:rFonts w:ascii="Arial" w:eastAsia="Calibri" w:hAnsi="Arial" w:cs="Arial"/>
          <w:bCs/>
          <w:sz w:val="24"/>
          <w:szCs w:val="24"/>
        </w:rPr>
      </w:pPr>
      <w:r w:rsidRPr="006D3C7B">
        <w:rPr>
          <w:rFonts w:ascii="Arial" w:eastAsia="Calibri" w:hAnsi="Arial" w:cs="Arial"/>
          <w:bCs/>
          <w:sz w:val="24"/>
          <w:szCs w:val="24"/>
        </w:rPr>
        <w:t>Péntek:</w:t>
      </w:r>
      <w:r w:rsidRPr="006D3C7B">
        <w:rPr>
          <w:rFonts w:ascii="Arial" w:eastAsia="Calibri" w:hAnsi="Arial" w:cs="Arial"/>
          <w:bCs/>
          <w:sz w:val="24"/>
          <w:szCs w:val="24"/>
        </w:rPr>
        <w:tab/>
      </w:r>
      <w:r w:rsidRPr="006D3C7B">
        <w:rPr>
          <w:rFonts w:ascii="Arial" w:eastAsia="Calibri" w:hAnsi="Arial" w:cs="Arial"/>
          <w:bCs/>
          <w:sz w:val="24"/>
          <w:szCs w:val="24"/>
        </w:rPr>
        <w:tab/>
        <w:t xml:space="preserve">rendelés: </w:t>
      </w:r>
      <w:r w:rsidRPr="006D3C7B">
        <w:rPr>
          <w:rFonts w:ascii="Arial" w:eastAsia="Calibri" w:hAnsi="Arial" w:cs="Arial"/>
          <w:bCs/>
          <w:sz w:val="24"/>
          <w:szCs w:val="24"/>
        </w:rPr>
        <w:tab/>
        <w:t>12:30 – 14:30</w:t>
      </w:r>
      <w:r w:rsidRPr="006D3C7B">
        <w:rPr>
          <w:rFonts w:ascii="Arial" w:eastAsia="Calibri" w:hAnsi="Arial" w:cs="Arial"/>
          <w:bCs/>
          <w:sz w:val="24"/>
          <w:szCs w:val="24"/>
        </w:rPr>
        <w:tab/>
        <w:t>tanácsadás: 14.30 - 15:30</w:t>
      </w:r>
    </w:p>
    <w:bookmarkEnd w:id="1"/>
    <w:p w14:paraId="5718B54A" w14:textId="46424B53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37B63" w14:textId="77777777" w:rsidR="00DF0EE5" w:rsidRDefault="00DF0EE5">
      <w:pPr>
        <w:spacing w:after="0" w:line="240" w:lineRule="auto"/>
      </w:pPr>
      <w:r>
        <w:separator/>
      </w:r>
    </w:p>
  </w:endnote>
  <w:endnote w:type="continuationSeparator" w:id="0">
    <w:p w14:paraId="4DCD9D6F" w14:textId="77777777" w:rsidR="00DF0EE5" w:rsidRDefault="00DF0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07D4B" w14:textId="77777777" w:rsidR="00DF0EE5" w:rsidRDefault="00DF0EE5">
      <w:pPr>
        <w:spacing w:after="0" w:line="240" w:lineRule="auto"/>
      </w:pPr>
      <w:r>
        <w:separator/>
      </w:r>
    </w:p>
  </w:footnote>
  <w:footnote w:type="continuationSeparator" w:id="0">
    <w:p w14:paraId="1606D27D" w14:textId="77777777" w:rsidR="00DF0EE5" w:rsidRDefault="00DF0E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1F302EA2"/>
    <w:multiLevelType w:val="hybridMultilevel"/>
    <w:tmpl w:val="057A961C"/>
    <w:lvl w:ilvl="0" w:tplc="8134214E">
      <w:start w:val="1"/>
      <w:numFmt w:val="lowerLetter"/>
      <w:lvlText w:val="%1.)"/>
      <w:lvlJc w:val="left"/>
      <w:pPr>
        <w:ind w:left="72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3" w:hanging="360"/>
      </w:pPr>
    </w:lvl>
    <w:lvl w:ilvl="2" w:tplc="040E001B" w:tentative="1">
      <w:start w:val="1"/>
      <w:numFmt w:val="lowerRoman"/>
      <w:lvlText w:val="%3."/>
      <w:lvlJc w:val="right"/>
      <w:pPr>
        <w:ind w:left="2163" w:hanging="180"/>
      </w:pPr>
    </w:lvl>
    <w:lvl w:ilvl="3" w:tplc="040E000F" w:tentative="1">
      <w:start w:val="1"/>
      <w:numFmt w:val="decimal"/>
      <w:lvlText w:val="%4."/>
      <w:lvlJc w:val="left"/>
      <w:pPr>
        <w:ind w:left="2883" w:hanging="360"/>
      </w:pPr>
    </w:lvl>
    <w:lvl w:ilvl="4" w:tplc="040E0019" w:tentative="1">
      <w:start w:val="1"/>
      <w:numFmt w:val="lowerLetter"/>
      <w:lvlText w:val="%5."/>
      <w:lvlJc w:val="left"/>
      <w:pPr>
        <w:ind w:left="3603" w:hanging="360"/>
      </w:pPr>
    </w:lvl>
    <w:lvl w:ilvl="5" w:tplc="040E001B" w:tentative="1">
      <w:start w:val="1"/>
      <w:numFmt w:val="lowerRoman"/>
      <w:lvlText w:val="%6."/>
      <w:lvlJc w:val="right"/>
      <w:pPr>
        <w:ind w:left="4323" w:hanging="180"/>
      </w:pPr>
    </w:lvl>
    <w:lvl w:ilvl="6" w:tplc="040E000F" w:tentative="1">
      <w:start w:val="1"/>
      <w:numFmt w:val="decimal"/>
      <w:lvlText w:val="%7."/>
      <w:lvlJc w:val="left"/>
      <w:pPr>
        <w:ind w:left="5043" w:hanging="360"/>
      </w:pPr>
    </w:lvl>
    <w:lvl w:ilvl="7" w:tplc="040E0019" w:tentative="1">
      <w:start w:val="1"/>
      <w:numFmt w:val="lowerLetter"/>
      <w:lvlText w:val="%8."/>
      <w:lvlJc w:val="left"/>
      <w:pPr>
        <w:ind w:left="5763" w:hanging="360"/>
      </w:pPr>
    </w:lvl>
    <w:lvl w:ilvl="8" w:tplc="040E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D6E62"/>
    <w:multiLevelType w:val="hybridMultilevel"/>
    <w:tmpl w:val="AB3EF9F2"/>
    <w:lvl w:ilvl="0" w:tplc="78108DE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C3B6AC5"/>
    <w:multiLevelType w:val="hybridMultilevel"/>
    <w:tmpl w:val="EDBE2C1C"/>
    <w:lvl w:ilvl="0" w:tplc="BD5850DE">
      <w:start w:val="1"/>
      <w:numFmt w:val="decimal"/>
      <w:lvlText w:val="%1."/>
      <w:lvlJc w:val="left"/>
      <w:pPr>
        <w:ind w:left="285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576" w:hanging="360"/>
      </w:pPr>
    </w:lvl>
    <w:lvl w:ilvl="2" w:tplc="040E001B" w:tentative="1">
      <w:start w:val="1"/>
      <w:numFmt w:val="lowerRoman"/>
      <w:lvlText w:val="%3."/>
      <w:lvlJc w:val="right"/>
      <w:pPr>
        <w:ind w:left="4296" w:hanging="180"/>
      </w:pPr>
    </w:lvl>
    <w:lvl w:ilvl="3" w:tplc="040E000F" w:tentative="1">
      <w:start w:val="1"/>
      <w:numFmt w:val="decimal"/>
      <w:lvlText w:val="%4."/>
      <w:lvlJc w:val="left"/>
      <w:pPr>
        <w:ind w:left="5016" w:hanging="360"/>
      </w:pPr>
    </w:lvl>
    <w:lvl w:ilvl="4" w:tplc="040E0019" w:tentative="1">
      <w:start w:val="1"/>
      <w:numFmt w:val="lowerLetter"/>
      <w:lvlText w:val="%5."/>
      <w:lvlJc w:val="left"/>
      <w:pPr>
        <w:ind w:left="5736" w:hanging="360"/>
      </w:pPr>
    </w:lvl>
    <w:lvl w:ilvl="5" w:tplc="040E001B" w:tentative="1">
      <w:start w:val="1"/>
      <w:numFmt w:val="lowerRoman"/>
      <w:lvlText w:val="%6."/>
      <w:lvlJc w:val="right"/>
      <w:pPr>
        <w:ind w:left="6456" w:hanging="180"/>
      </w:pPr>
    </w:lvl>
    <w:lvl w:ilvl="6" w:tplc="040E000F" w:tentative="1">
      <w:start w:val="1"/>
      <w:numFmt w:val="decimal"/>
      <w:lvlText w:val="%7."/>
      <w:lvlJc w:val="left"/>
      <w:pPr>
        <w:ind w:left="7176" w:hanging="360"/>
      </w:pPr>
    </w:lvl>
    <w:lvl w:ilvl="7" w:tplc="040E0019" w:tentative="1">
      <w:start w:val="1"/>
      <w:numFmt w:val="lowerLetter"/>
      <w:lvlText w:val="%8."/>
      <w:lvlJc w:val="left"/>
      <w:pPr>
        <w:ind w:left="7896" w:hanging="360"/>
      </w:pPr>
    </w:lvl>
    <w:lvl w:ilvl="8" w:tplc="040E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7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612926DA"/>
    <w:multiLevelType w:val="hybridMultilevel"/>
    <w:tmpl w:val="65DE66FE"/>
    <w:lvl w:ilvl="0" w:tplc="294EE284">
      <w:start w:val="1"/>
      <w:numFmt w:val="upperRoman"/>
      <w:lvlText w:val="%1."/>
      <w:lvlJc w:val="left"/>
      <w:pPr>
        <w:ind w:left="723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3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8"/>
  </w:num>
  <w:num w:numId="5" w16cid:durableId="407653794">
    <w:abstractNumId w:val="11"/>
  </w:num>
  <w:num w:numId="6" w16cid:durableId="3928492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7"/>
  </w:num>
  <w:num w:numId="11" w16cid:durableId="190917169">
    <w:abstractNumId w:val="10"/>
  </w:num>
  <w:num w:numId="12" w16cid:durableId="1235049328">
    <w:abstractNumId w:val="13"/>
  </w:num>
  <w:num w:numId="13" w16cid:durableId="1177383083">
    <w:abstractNumId w:val="4"/>
  </w:num>
  <w:num w:numId="14" w16cid:durableId="492765373">
    <w:abstractNumId w:val="12"/>
  </w:num>
  <w:num w:numId="15" w16cid:durableId="1936939642">
    <w:abstractNumId w:val="2"/>
  </w:num>
  <w:num w:numId="16" w16cid:durableId="117718569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D3C7B"/>
    <w:rsid w:val="006E4A45"/>
    <w:rsid w:val="006E6499"/>
    <w:rsid w:val="007077A1"/>
    <w:rsid w:val="00707CFE"/>
    <w:rsid w:val="0071127C"/>
    <w:rsid w:val="00713526"/>
    <w:rsid w:val="00722AAD"/>
    <w:rsid w:val="00740A3B"/>
    <w:rsid w:val="00742B3A"/>
    <w:rsid w:val="00743855"/>
    <w:rsid w:val="00757EC9"/>
    <w:rsid w:val="007606A2"/>
    <w:rsid w:val="007656DF"/>
    <w:rsid w:val="00765B9B"/>
    <w:rsid w:val="007718D7"/>
    <w:rsid w:val="00781C4B"/>
    <w:rsid w:val="007A55B1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0EE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890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1248</Words>
  <Characters>8617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2026-06-25T08:34:00Z</cp:lastPrinted>
  <dcterms:created xsi:type="dcterms:W3CDTF">2026-06-25T08:34:00Z</dcterms:created>
  <dcterms:modified xsi:type="dcterms:W3CDTF">2026-06-25T08:34:00Z</dcterms:modified>
</cp:coreProperties>
</file>