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0540EB0" w:rsidR="00EA4CDE" w:rsidRPr="00EA4CDE" w:rsidRDefault="00D5485B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18</w:t>
      </w:r>
      <w:r w:rsidR="001E0AA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8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36AD25" w14:textId="0765D392" w:rsidR="005D42AF" w:rsidRDefault="001E0AAC" w:rsidP="00D5485B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1E0AAC">
        <w:rPr>
          <w:rFonts w:ascii="Arial" w:eastAsia="Calibri" w:hAnsi="Arial" w:cs="Arial"/>
          <w:b/>
          <w:bCs/>
          <w:sz w:val="24"/>
          <w:szCs w:val="24"/>
          <w:u w:val="single"/>
        </w:rPr>
        <w:t>Mór Városi Önkormányzat 202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>7</w:t>
      </w:r>
      <w:r w:rsidRPr="001E0AAC">
        <w:rPr>
          <w:rFonts w:ascii="Arial" w:eastAsia="Calibri" w:hAnsi="Arial" w:cs="Arial"/>
          <w:b/>
          <w:bCs/>
          <w:sz w:val="24"/>
          <w:szCs w:val="24"/>
          <w:u w:val="single"/>
        </w:rPr>
        <w:t>. évre vonatkozó földgáz energia beszerzése tárgyában</w:t>
      </w:r>
    </w:p>
    <w:p w14:paraId="36B12AB3" w14:textId="77777777" w:rsidR="00D5485B" w:rsidRDefault="00D5485B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F169E2E" w14:textId="77777777" w:rsidR="001E0AAC" w:rsidRPr="001E0AAC" w:rsidRDefault="001E0AAC" w:rsidP="001E0AA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E0AAC">
        <w:rPr>
          <w:rFonts w:ascii="Arial" w:eastAsia="Calibri" w:hAnsi="Arial" w:cs="Arial"/>
          <w:sz w:val="24"/>
          <w:szCs w:val="24"/>
        </w:rPr>
        <w:t xml:space="preserve">1. Mór Városi Önkormányzat Képviselő-testülete a </w:t>
      </w:r>
      <w:proofErr w:type="spellStart"/>
      <w:r w:rsidRPr="001E0AAC">
        <w:rPr>
          <w:rFonts w:ascii="Arial" w:eastAsia="Calibri" w:hAnsi="Arial" w:cs="Arial"/>
          <w:sz w:val="24"/>
          <w:szCs w:val="24"/>
        </w:rPr>
        <w:t>Sourcing</w:t>
      </w:r>
      <w:proofErr w:type="spellEnd"/>
      <w:r w:rsidRPr="001E0AAC">
        <w:rPr>
          <w:rFonts w:ascii="Arial" w:eastAsia="Calibri" w:hAnsi="Arial" w:cs="Arial"/>
          <w:sz w:val="24"/>
          <w:szCs w:val="24"/>
        </w:rPr>
        <w:t xml:space="preserve"> Hungary Kft.-vel 2026. március 26-án megkötött szerződés szerint, mint Ajánlatkérő a verseny </w:t>
      </w:r>
      <w:proofErr w:type="spellStart"/>
      <w:r w:rsidRPr="001E0AAC">
        <w:rPr>
          <w:rFonts w:ascii="Arial" w:eastAsia="Calibri" w:hAnsi="Arial" w:cs="Arial"/>
          <w:sz w:val="24"/>
          <w:szCs w:val="24"/>
        </w:rPr>
        <w:t>újranyitásával</w:t>
      </w:r>
      <w:proofErr w:type="spellEnd"/>
      <w:r w:rsidRPr="001E0AAC">
        <w:rPr>
          <w:rFonts w:ascii="Arial" w:eastAsia="Calibri" w:hAnsi="Arial" w:cs="Arial"/>
          <w:sz w:val="24"/>
          <w:szCs w:val="24"/>
        </w:rPr>
        <w:t xml:space="preserve"> indított, 2026. október 1. - 2027. október 1. időszakra földgáz energia beszerzésére irányuló közös közbeszerzési eljárásra vonatkozóan jóváhagyja a határozat mellékletét képező közbeszerzési dokumentációt azzal, hogy a gesztor ajánlatkérő személye a későbbiekben kerül megjelölésre.</w:t>
      </w:r>
    </w:p>
    <w:p w14:paraId="11BF19C3" w14:textId="77777777" w:rsidR="001E0AAC" w:rsidRPr="001E0AAC" w:rsidRDefault="001E0AAC" w:rsidP="001E0AAC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6B4C1984" w14:textId="77777777" w:rsidR="001E0AAC" w:rsidRPr="001E0AAC" w:rsidRDefault="001E0AAC" w:rsidP="001E0AA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E0AAC">
        <w:rPr>
          <w:rFonts w:ascii="Arial" w:eastAsia="Calibri" w:hAnsi="Arial" w:cs="Arial"/>
          <w:sz w:val="24"/>
          <w:szCs w:val="24"/>
        </w:rPr>
        <w:t>2. A Képviselő-testület kötelezettséget vállal arra, hogy a beszerezni kívánt földgáz energia fedezetét betervezi az Önkormányzat 2026. és 2027. évi költségvetésébe, nettó 45 HUF/kWh (nettó 481,275 HUF/m</w:t>
      </w:r>
      <w:r w:rsidRPr="001E0AAC">
        <w:rPr>
          <w:rFonts w:ascii="Arial" w:eastAsia="Calibri" w:hAnsi="Arial" w:cs="Arial"/>
          <w:sz w:val="24"/>
          <w:szCs w:val="24"/>
          <w:vertAlign w:val="superscript"/>
        </w:rPr>
        <w:t>3</w:t>
      </w:r>
      <w:r w:rsidRPr="001E0AAC">
        <w:rPr>
          <w:rFonts w:ascii="Arial" w:eastAsia="Calibri" w:hAnsi="Arial" w:cs="Arial"/>
          <w:sz w:val="24"/>
          <w:szCs w:val="24"/>
        </w:rPr>
        <w:t>) egységár alapul vételével.</w:t>
      </w:r>
    </w:p>
    <w:p w14:paraId="617BC853" w14:textId="77777777" w:rsidR="001E0AAC" w:rsidRPr="001E0AAC" w:rsidRDefault="001E0AAC" w:rsidP="001E0AAC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4C0FD3B" w14:textId="77777777" w:rsidR="001E0AAC" w:rsidRPr="001E0AAC" w:rsidRDefault="001E0AAC" w:rsidP="001E0AA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E0AAC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1E0AA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643438368"/>
          <w:placeholder>
            <w:docPart w:val="8CEF4253981B43F3B5F1053162138A5D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Pr="001E0AAC">
            <w:rPr>
              <w:rFonts w:ascii="Arial" w:eastAsia="Calibri" w:hAnsi="Arial" w:cs="Arial"/>
              <w:sz w:val="24"/>
              <w:szCs w:val="24"/>
            </w:rPr>
            <w:t>értelem szerint</w:t>
          </w:r>
        </w:sdtContent>
      </w:sdt>
    </w:p>
    <w:p w14:paraId="5ABF9B8C" w14:textId="77777777" w:rsidR="001E0AAC" w:rsidRPr="001E0AAC" w:rsidRDefault="001E0AAC" w:rsidP="001E0AA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E0AAC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1E0AA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496F2B9318F343FEB67963A50AC6E01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1E0AAC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1E0AAC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496F2B9318F343FEB67963A50AC6E01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1E0AAC">
            <w:rPr>
              <w:rFonts w:ascii="Arial" w:eastAsia="Calibri" w:hAnsi="Arial" w:cs="Arial"/>
              <w:sz w:val="24"/>
              <w:szCs w:val="24"/>
            </w:rPr>
            <w:t>Pénzügyi Iroda</w:t>
          </w:r>
        </w:sdtContent>
      </w:sdt>
      <w:r w:rsidRPr="001E0AAC">
        <w:rPr>
          <w:rFonts w:ascii="Arial" w:eastAsia="Calibri" w:hAnsi="Arial" w:cs="Arial"/>
          <w:sz w:val="24"/>
          <w:szCs w:val="24"/>
        </w:rPr>
        <w:t>)</w:t>
      </w:r>
    </w:p>
    <w:p w14:paraId="03BF1EE8" w14:textId="77777777" w:rsidR="001E0AAC" w:rsidRPr="001E0AAC" w:rsidRDefault="001E0AAC" w:rsidP="001E0AAC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61163FA" w14:textId="77777777" w:rsidR="001E0AAC" w:rsidRPr="001E0AAC" w:rsidRDefault="001E0AAC" w:rsidP="001E0AAC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1E0AAC">
        <w:rPr>
          <w:rFonts w:ascii="Arial" w:eastAsia="Calibri" w:hAnsi="Arial" w:cs="Arial"/>
          <w:sz w:val="24"/>
          <w:szCs w:val="24"/>
        </w:rPr>
        <w:t>3. Továbbá felhatalmazza a polgármestert a határozat mellékletét képező „földgázenergia fedezet nyilatkozat” és „intézményi csatlakozási nyilatkozat” aláírására.</w:t>
      </w:r>
    </w:p>
    <w:p w14:paraId="74354269" w14:textId="77777777" w:rsidR="001E0AAC" w:rsidRPr="001E0AAC" w:rsidRDefault="001E0AAC" w:rsidP="001E0AAC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A41B91F" w14:textId="77777777" w:rsidR="001E0AAC" w:rsidRPr="001E0AAC" w:rsidRDefault="001E0AAC" w:rsidP="001E0AA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E0AAC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1E0AAC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8DEFB39CC2A847C7B00923FE10290985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Pr="001E0AAC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0667A139" w14:textId="77777777" w:rsidR="001E0AAC" w:rsidRPr="001E0AAC" w:rsidRDefault="001E0AAC" w:rsidP="001E0AA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E0AAC">
        <w:rPr>
          <w:rFonts w:ascii="Arial" w:eastAsia="Calibri" w:hAnsi="Arial" w:cs="Arial"/>
          <w:sz w:val="24"/>
          <w:szCs w:val="24"/>
          <w:u w:val="single"/>
        </w:rPr>
        <w:t>Felelős:</w:t>
      </w:r>
      <w:r w:rsidRPr="001E0AAC">
        <w:rPr>
          <w:rFonts w:ascii="Arial" w:eastAsia="Calibri" w:hAnsi="Arial" w:cs="Arial"/>
          <w:sz w:val="24"/>
          <w:szCs w:val="24"/>
        </w:rPr>
        <w:t xml:space="preserve"> polgármester (Városfejlesztési és -üzemeltetési Iroda)</w:t>
      </w:r>
    </w:p>
    <w:p w14:paraId="50A0BBB5" w14:textId="77777777" w:rsidR="001E0AAC" w:rsidRPr="001E0AAC" w:rsidRDefault="001E0AAC" w:rsidP="001E0AA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ED865D9" w14:textId="77777777" w:rsidR="001E0AAC" w:rsidRDefault="001E0AA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4FA2D67" w14:textId="77777777" w:rsidR="005D42AF" w:rsidRPr="00461FBC" w:rsidRDefault="005D42AF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E3E421" w14:textId="77777777" w:rsidR="00461FBC" w:rsidRPr="00461FBC" w:rsidRDefault="00461FBC" w:rsidP="00461FB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33177" w14:textId="77777777" w:rsidR="00F71023" w:rsidRDefault="00F71023">
      <w:pPr>
        <w:spacing w:after="0" w:line="240" w:lineRule="auto"/>
      </w:pPr>
      <w:r>
        <w:separator/>
      </w:r>
    </w:p>
  </w:endnote>
  <w:endnote w:type="continuationSeparator" w:id="0">
    <w:p w14:paraId="715CD19D" w14:textId="77777777" w:rsidR="00F71023" w:rsidRDefault="00F7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022DD" w14:textId="77777777" w:rsidR="00F71023" w:rsidRDefault="00F71023">
      <w:pPr>
        <w:spacing w:after="0" w:line="240" w:lineRule="auto"/>
      </w:pPr>
      <w:r>
        <w:separator/>
      </w:r>
    </w:p>
  </w:footnote>
  <w:footnote w:type="continuationSeparator" w:id="0">
    <w:p w14:paraId="06E3FE94" w14:textId="77777777" w:rsidR="00F71023" w:rsidRDefault="00F7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0AAC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4415A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2766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0CD6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0AC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4CAD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85B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1023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EF4253981B43F3B5F1053162138A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7A2D17-65F1-48BF-9C88-3E95FA889B35}"/>
      </w:docPartPr>
      <w:docPartBody>
        <w:p w:rsidR="005D5A23" w:rsidRDefault="008C73A3" w:rsidP="008C73A3">
          <w:pPr>
            <w:pStyle w:val="8CEF4253981B43F3B5F1053162138A5D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96F2B9318F343FEB67963A50AC6E01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352AB99-EBFD-4D5E-940D-868F5BEC3A40}"/>
      </w:docPartPr>
      <w:docPartBody>
        <w:p w:rsidR="005D5A23" w:rsidRDefault="008C73A3" w:rsidP="008C73A3">
          <w:pPr>
            <w:pStyle w:val="496F2B9318F343FEB67963A50AC6E010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DEFB39CC2A847C7B00923FE1029098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7C4EAB-5CEE-4E68-8F58-F2F12A171AC8}"/>
      </w:docPartPr>
      <w:docPartBody>
        <w:p w:rsidR="005D5A23" w:rsidRDefault="008C73A3" w:rsidP="008C73A3">
          <w:pPr>
            <w:pStyle w:val="8DEFB39CC2A847C7B00923FE10290985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0636F7"/>
    <w:rsid w:val="001B435E"/>
    <w:rsid w:val="00437E4B"/>
    <w:rsid w:val="005D5A23"/>
    <w:rsid w:val="0062766B"/>
    <w:rsid w:val="006E6499"/>
    <w:rsid w:val="008C73A3"/>
    <w:rsid w:val="00B74CAD"/>
    <w:rsid w:val="00CD640E"/>
    <w:rsid w:val="00D264B2"/>
    <w:rsid w:val="00D2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C73A3"/>
    <w:rPr>
      <w:color w:val="808080"/>
    </w:rPr>
  </w:style>
  <w:style w:type="paragraph" w:customStyle="1" w:styleId="E20F252B1E824E9F9A952B2FEADE52A3">
    <w:name w:val="E20F252B1E824E9F9A952B2FEADE52A3"/>
    <w:rsid w:val="00437E4B"/>
  </w:style>
  <w:style w:type="paragraph" w:customStyle="1" w:styleId="E52792395F31486884B7F6B011E984FB">
    <w:name w:val="E52792395F31486884B7F6B011E984FB"/>
    <w:rsid w:val="00437E4B"/>
  </w:style>
  <w:style w:type="paragraph" w:customStyle="1" w:styleId="8CEF4253981B43F3B5F1053162138A5D">
    <w:name w:val="8CEF4253981B43F3B5F1053162138A5D"/>
    <w:rsid w:val="008C73A3"/>
  </w:style>
  <w:style w:type="paragraph" w:customStyle="1" w:styleId="496F2B9318F343FEB67963A50AC6E010">
    <w:name w:val="496F2B9318F343FEB67963A50AC6E010"/>
    <w:rsid w:val="008C73A3"/>
  </w:style>
  <w:style w:type="paragraph" w:customStyle="1" w:styleId="8DEFB39CC2A847C7B00923FE10290985">
    <w:name w:val="8DEFB39CC2A847C7B00923FE10290985"/>
    <w:rsid w:val="008C73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2026-05-29T07:47:00Z</cp:lastPrinted>
  <dcterms:created xsi:type="dcterms:W3CDTF">2026-05-29T07:48:00Z</dcterms:created>
  <dcterms:modified xsi:type="dcterms:W3CDTF">2026-05-29T07:48:00Z</dcterms:modified>
</cp:coreProperties>
</file>