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41CED37B" w:rsidR="00EA4CDE" w:rsidRPr="00EA4CDE" w:rsidRDefault="00454B2A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171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F1223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BB1BD4" w14:textId="5EDFF57F" w:rsidR="00EA4CDE" w:rsidRPr="00EA4CDE" w:rsidRDefault="00461FBC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61FBC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településterv 7. számú módosításával összefüggő egyeztetési eljárásban beérkezett partnerségi, környezeti vizsgálati és véleményezési szakaszban adott vélemények elfogadása tárgyában</w:t>
      </w:r>
    </w:p>
    <w:p w14:paraId="2665B99B" w14:textId="77777777" w:rsidR="00461FBC" w:rsidRP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78E2915" w14:textId="77777777" w:rsidR="00461FBC" w:rsidRPr="00461FBC" w:rsidRDefault="00461FBC" w:rsidP="00461FBC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caps/>
          <w:sz w:val="28"/>
        </w:rPr>
      </w:pPr>
      <w:r w:rsidRPr="00461FBC">
        <w:rPr>
          <w:rFonts w:ascii="Arial" w:eastAsia="Calibri" w:hAnsi="Arial" w:cs="Arial"/>
          <w:sz w:val="24"/>
          <w:szCs w:val="24"/>
        </w:rPr>
        <w:t>Mór Városi Önkormányzat Képviselő-testülete megtárgyalta a Mór város településterv 7. számú módosításával összefüggő egyeztetési eljárásban beérkezett partnerségi, környezeti vizsgálati és véleményezési szakaszban adott vélemények elfogadására vonatkozó</w:t>
      </w:r>
      <w:r w:rsidRPr="00461FBC">
        <w:rPr>
          <w:rFonts w:ascii="Arial" w:eastAsia="Calibri" w:hAnsi="Arial" w:cs="Calibri"/>
          <w:sz w:val="24"/>
          <w:szCs w:val="24"/>
        </w:rPr>
        <w:t xml:space="preserve"> javaslatot és az alábbi határozatot hozza:</w:t>
      </w:r>
    </w:p>
    <w:p w14:paraId="13CABFD5" w14:textId="77777777" w:rsidR="00461FBC" w:rsidRPr="00461FBC" w:rsidRDefault="00461FBC" w:rsidP="00461FB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642E0081" w14:textId="77777777" w:rsidR="00461FBC" w:rsidRPr="00461FBC" w:rsidRDefault="00461FBC" w:rsidP="00461FB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461FBC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Mór város településtervének módosítására vonatkozóan a környezet védelméért felelős szervek a környezeti vizsgálat lefolytatását nem tartották szükségesnek.</w:t>
      </w:r>
    </w:p>
    <w:p w14:paraId="53D6428F" w14:textId="77777777" w:rsidR="00461FBC" w:rsidRPr="00461FBC" w:rsidRDefault="00461FBC" w:rsidP="00461FB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461FBC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Képviselő-testület a 2026. április 30. és 2026. május 10. között lefolytatott partnerségi egyeztetést lezártnak tekinti.</w:t>
      </w:r>
    </w:p>
    <w:p w14:paraId="5DC43ECA" w14:textId="77777777" w:rsidR="00461FBC" w:rsidRPr="00461FBC" w:rsidRDefault="00461FBC" w:rsidP="00461FB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461FBC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településtervek tartalmáról, elkészítésének és elfogadásának rendjéről, valamint egyes településrendezési sajátos jogintézményekről szóló 419/2021. (VII. 15.) Korm. rendelet szerinti általános egyeztetési eljárás véleményezési szakasza lefolytatásra került, a Képviselő-testület a határozat 1. mellékletében, az összefoglaló táblázatban szereplő véleményeket megismerte. A válasz oszlopban a beérkezett vélemények elfogadására és el nem fogadására tett indoklásokkal a Képviselő-testület egyetért.</w:t>
      </w:r>
    </w:p>
    <w:p w14:paraId="4CA9B93A" w14:textId="77777777" w:rsidR="00461FBC" w:rsidRPr="00461FBC" w:rsidRDefault="00461FBC" w:rsidP="00461FB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461FBC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Képviselő-testület megállapítja, hogy a véleményezési szakasz a településtervek tartalmáról, elkészítésének és elfogadásának rendjéről, valamint egyes településrendezési sajátos jogintézményekről szóló 419/2021. (VII. 15.) Korm. rendelet rendelkezéseinek megfelelően lefolytatásra került, azt lezártnak tekinti.</w:t>
      </w:r>
    </w:p>
    <w:p w14:paraId="2633CADA" w14:textId="77777777" w:rsidR="00461FBC" w:rsidRPr="00461FBC" w:rsidRDefault="00461FBC" w:rsidP="00461FB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461FBC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2BF9CC70" w14:textId="77777777" w:rsidR="00461FBC" w:rsidRP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24A3DB" w14:textId="77777777" w:rsidR="00461FBC" w:rsidRP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DAEC0C0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61FB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61FB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74C15581753F47B69026F9A00F36DCB1"/>
          </w:placeholder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61FBC">
            <w:rPr>
              <w:rFonts w:ascii="Arial" w:eastAsia="Calibri" w:hAnsi="Arial" w:cs="Arial"/>
              <w:sz w:val="24"/>
              <w:szCs w:val="24"/>
            </w:rPr>
            <w:t>2026.06.30.</w:t>
          </w:r>
        </w:sdtContent>
      </w:sdt>
    </w:p>
    <w:p w14:paraId="34258ECB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61FBC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61FB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F512EF3FD0AC4D8593B295D903217A3E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61FBC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461FBC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placeholder>
            <w:docPart w:val="F512EF3FD0AC4D8593B295D903217A3E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61FBC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461FBC">
        <w:rPr>
          <w:rFonts w:ascii="Arial" w:eastAsia="Calibri" w:hAnsi="Arial" w:cs="Arial"/>
          <w:sz w:val="24"/>
          <w:szCs w:val="24"/>
        </w:rPr>
        <w:t>)</w:t>
      </w:r>
    </w:p>
    <w:p w14:paraId="1FE3E421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DC6F4" w14:textId="77777777" w:rsidR="0067761E" w:rsidRDefault="0067761E">
      <w:pPr>
        <w:spacing w:after="0" w:line="240" w:lineRule="auto"/>
      </w:pPr>
      <w:r>
        <w:separator/>
      </w:r>
    </w:p>
  </w:endnote>
  <w:endnote w:type="continuationSeparator" w:id="0">
    <w:p w14:paraId="7E1D325A" w14:textId="77777777" w:rsidR="0067761E" w:rsidRDefault="0067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420E" w14:textId="77777777" w:rsidR="0067761E" w:rsidRDefault="0067761E">
      <w:pPr>
        <w:spacing w:after="0" w:line="240" w:lineRule="auto"/>
      </w:pPr>
      <w:r>
        <w:separator/>
      </w:r>
    </w:p>
  </w:footnote>
  <w:footnote w:type="continuationSeparator" w:id="0">
    <w:p w14:paraId="45519EB4" w14:textId="77777777" w:rsidR="0067761E" w:rsidRDefault="0067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54B2A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7761E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4C6E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C15581753F47B69026F9A00F36DCB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0A40E47-5E2F-4A00-86D7-63F707127B67}"/>
      </w:docPartPr>
      <w:docPartBody>
        <w:p w:rsidR="00D26990" w:rsidRDefault="00D264B2" w:rsidP="00D264B2">
          <w:pPr>
            <w:pStyle w:val="74C15581753F47B69026F9A00F36DCB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F512EF3FD0AC4D8593B295D903217A3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5E77F4-C94A-44E3-A118-0673F4BD5C0B}"/>
      </w:docPartPr>
      <w:docPartBody>
        <w:p w:rsidR="00D26990" w:rsidRDefault="00D264B2" w:rsidP="00D264B2">
          <w:pPr>
            <w:pStyle w:val="F512EF3FD0AC4D8593B295D903217A3E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1B435E"/>
    <w:rsid w:val="00BC4C6E"/>
    <w:rsid w:val="00C5429A"/>
    <w:rsid w:val="00D264B2"/>
    <w:rsid w:val="00D2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264B2"/>
  </w:style>
  <w:style w:type="paragraph" w:customStyle="1" w:styleId="74C15581753F47B69026F9A00F36DCB1">
    <w:name w:val="74C15581753F47B69026F9A00F36DCB1"/>
    <w:rsid w:val="00D264B2"/>
  </w:style>
  <w:style w:type="paragraph" w:customStyle="1" w:styleId="F512EF3FD0AC4D8593B295D903217A3E">
    <w:name w:val="F512EF3FD0AC4D8593B295D903217A3E"/>
    <w:rsid w:val="00D264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2026-05-27T08:54:00Z</dcterms:created>
  <dcterms:modified xsi:type="dcterms:W3CDTF">2026-05-27T13:02:00Z</dcterms:modified>
</cp:coreProperties>
</file>