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4CC6DAA4" w:rsidR="00EA4CDE" w:rsidRPr="00EA4CDE" w:rsidRDefault="00312AF6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170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2F1223C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7BB1BD4" w14:textId="44A114E9" w:rsidR="00EA4CDE" w:rsidRPr="00EA4CDE" w:rsidRDefault="00B12111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B12111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 Városi Televízió Nonprofit Kft. 2025. üzleti évről szóló egyszerűsített éves beszámolója és közhasznúsági jelentése tárgyában</w:t>
      </w:r>
    </w:p>
    <w:p w14:paraId="10279186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382C69CE" w14:textId="77777777" w:rsidR="00B12111" w:rsidRPr="00B12111" w:rsidRDefault="00B12111" w:rsidP="00B1211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B1211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Mór Városi Önkormányzat Képviselő-testülete, mint alapító – a legfőbb szerv hatáskörében és a könyvvizsgáló jelentése alapján – </w:t>
      </w:r>
      <w:r w:rsidRPr="00B12111">
        <w:rPr>
          <w:rFonts w:ascii="Arial" w:eastAsia="Calibri" w:hAnsi="Arial" w:cs="Arial"/>
          <w:sz w:val="24"/>
        </w:rPr>
        <w:t xml:space="preserve">a Mór Városi Televízió Nonprofit Kft. 2025. </w:t>
      </w:r>
      <w:r w:rsidRPr="00B1211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évi egyszerűsített éves beszámolóját és közhasznúsági jelentését az előterjesztésben foglaltakkal elfogadja és az alábbiak szerint jóváhagyja: </w:t>
      </w:r>
    </w:p>
    <w:p w14:paraId="1AE3D642" w14:textId="77777777" w:rsidR="00B12111" w:rsidRPr="00B12111" w:rsidRDefault="00B12111" w:rsidP="00B12111">
      <w:pPr>
        <w:numPr>
          <w:ilvl w:val="0"/>
          <w:numId w:val="4"/>
        </w:numPr>
        <w:spacing w:after="12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B1211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társaság zárómérlege 24 043 eFt mérleg főösszeg, </w:t>
      </w:r>
    </w:p>
    <w:p w14:paraId="319F7453" w14:textId="77777777" w:rsidR="00B12111" w:rsidRPr="00B12111" w:rsidRDefault="00B12111" w:rsidP="00B12111">
      <w:pPr>
        <w:numPr>
          <w:ilvl w:val="0"/>
          <w:numId w:val="4"/>
        </w:numPr>
        <w:spacing w:after="12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B1211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adózott eredménye 5 463 eFt nyereség, ezen belül:</w:t>
      </w:r>
    </w:p>
    <w:p w14:paraId="4D3E5F88" w14:textId="77777777" w:rsidR="00B12111" w:rsidRPr="00B12111" w:rsidRDefault="00B12111" w:rsidP="00B12111">
      <w:pPr>
        <w:numPr>
          <w:ilvl w:val="0"/>
          <w:numId w:val="5"/>
        </w:numPr>
        <w:tabs>
          <w:tab w:val="left" w:pos="-360"/>
          <w:tab w:val="left" w:pos="1418"/>
          <w:tab w:val="right" w:pos="8789"/>
        </w:tabs>
        <w:spacing w:after="0" w:line="240" w:lineRule="auto"/>
        <w:ind w:left="1418" w:hanging="357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B1211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közhasznú tevékenység eredménye </w:t>
      </w:r>
      <w:r w:rsidRPr="00B1211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ab/>
        <w:t xml:space="preserve">5 463 eFt </w:t>
      </w:r>
    </w:p>
    <w:p w14:paraId="6CE3B3E7" w14:textId="77777777" w:rsidR="00B12111" w:rsidRPr="00B12111" w:rsidRDefault="00B12111" w:rsidP="00B12111">
      <w:pPr>
        <w:numPr>
          <w:ilvl w:val="0"/>
          <w:numId w:val="5"/>
        </w:numPr>
        <w:tabs>
          <w:tab w:val="left" w:pos="-360"/>
          <w:tab w:val="left" w:pos="1418"/>
          <w:tab w:val="right" w:pos="8789"/>
        </w:tabs>
        <w:spacing w:after="0" w:line="240" w:lineRule="auto"/>
        <w:ind w:left="1418" w:hanging="357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B1211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vállalkozási tevékenység eredménye </w:t>
      </w:r>
      <w:r w:rsidRPr="00B1211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ab/>
        <w:t xml:space="preserve">0 eFt </w:t>
      </w:r>
    </w:p>
    <w:p w14:paraId="76799A67" w14:textId="77777777" w:rsidR="00B12111" w:rsidRPr="00B12111" w:rsidRDefault="00B12111" w:rsidP="00B1211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255A6E" w14:textId="77777777" w:rsidR="00B12111" w:rsidRPr="00B12111" w:rsidRDefault="00B12111" w:rsidP="00B1211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E0AEEEC" w14:textId="77777777" w:rsidR="00B12111" w:rsidRPr="00B12111" w:rsidRDefault="00B12111" w:rsidP="00B1211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12111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B12111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29DEB7D0632B45F9829DE3C4C39C9B73"/>
          </w:placeholder>
          <w:date w:fullDate="2026-05-3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B12111">
            <w:rPr>
              <w:rFonts w:ascii="Arial" w:eastAsia="Calibri" w:hAnsi="Arial" w:cs="Arial"/>
              <w:sz w:val="24"/>
              <w:szCs w:val="24"/>
            </w:rPr>
            <w:t>2026.05.31.</w:t>
          </w:r>
        </w:sdtContent>
      </w:sdt>
    </w:p>
    <w:p w14:paraId="05B1609A" w14:textId="647CC014" w:rsidR="006636DD" w:rsidRPr="006636DD" w:rsidRDefault="00B12111" w:rsidP="00B1211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12111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B12111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347952EF00AA46F1A2EEC0431E9A1A0F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B12111">
            <w:rPr>
              <w:rFonts w:ascii="Arial" w:eastAsia="Calibri" w:hAnsi="Arial" w:cs="Arial"/>
              <w:sz w:val="24"/>
              <w:szCs w:val="24"/>
            </w:rPr>
            <w:t>ügyvezető</w:t>
          </w:r>
        </w:sdtContent>
      </w:sdt>
      <w:r w:rsidRPr="00B12111">
        <w:rPr>
          <w:rFonts w:ascii="Arial" w:eastAsia="Calibri" w:hAnsi="Arial" w:cs="Arial"/>
          <w:sz w:val="24"/>
          <w:szCs w:val="24"/>
        </w:rPr>
        <w:t>(Pénzügyi Iroda)</w:t>
      </w:r>
    </w:p>
    <w:p w14:paraId="58596C60" w14:textId="77777777" w:rsidR="008A1B34" w:rsidRPr="008A1B34" w:rsidRDefault="008A1B34" w:rsidP="008A1B3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P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2835B" w14:textId="77777777" w:rsidR="009472EC" w:rsidRDefault="009472EC">
      <w:pPr>
        <w:spacing w:after="0" w:line="240" w:lineRule="auto"/>
      </w:pPr>
      <w:r>
        <w:separator/>
      </w:r>
    </w:p>
  </w:endnote>
  <w:endnote w:type="continuationSeparator" w:id="0">
    <w:p w14:paraId="7AD9D917" w14:textId="77777777" w:rsidR="009472EC" w:rsidRDefault="00947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6E2E2" w14:textId="77777777" w:rsidR="009472EC" w:rsidRDefault="009472EC">
      <w:pPr>
        <w:spacing w:after="0" w:line="240" w:lineRule="auto"/>
      </w:pPr>
      <w:r>
        <w:separator/>
      </w:r>
    </w:p>
  </w:footnote>
  <w:footnote w:type="continuationSeparator" w:id="0">
    <w:p w14:paraId="1854ECC7" w14:textId="77777777" w:rsidR="009472EC" w:rsidRDefault="009472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3"/>
  </w:num>
  <w:num w:numId="5" w16cid:durableId="40765379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2AF6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472EC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226E5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EF7F84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EB7D0632B45F9829DE3C4C39C9B7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2CE295-03F3-4935-9DF8-3A6D132A11B3}"/>
      </w:docPartPr>
      <w:docPartBody>
        <w:p w:rsidR="00D431D2" w:rsidRDefault="00D264B2" w:rsidP="00D264B2">
          <w:pPr>
            <w:pStyle w:val="29DEB7D0632B45F9829DE3C4C39C9B73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347952EF00AA46F1A2EEC0431E9A1A0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DB2AAEA-3C4B-4F86-A6A5-4411BD6D167E}"/>
      </w:docPartPr>
      <w:docPartBody>
        <w:p w:rsidR="00D431D2" w:rsidRDefault="00D264B2" w:rsidP="00D264B2">
          <w:pPr>
            <w:pStyle w:val="347952EF00AA46F1A2EEC0431E9A1A0F"/>
          </w:pPr>
          <w:r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B2"/>
    <w:rsid w:val="001B435E"/>
    <w:rsid w:val="00282F32"/>
    <w:rsid w:val="00C226E5"/>
    <w:rsid w:val="00D264B2"/>
    <w:rsid w:val="00D4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D264B2"/>
  </w:style>
  <w:style w:type="paragraph" w:customStyle="1" w:styleId="29DEB7D0632B45F9829DE3C4C39C9B73">
    <w:name w:val="29DEB7D0632B45F9829DE3C4C39C9B73"/>
    <w:rsid w:val="00D264B2"/>
  </w:style>
  <w:style w:type="paragraph" w:customStyle="1" w:styleId="347952EF00AA46F1A2EEC0431E9A1A0F">
    <w:name w:val="347952EF00AA46F1A2EEC0431E9A1A0F"/>
    <w:rsid w:val="00D264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2026-05-27T08:52:00Z</dcterms:created>
  <dcterms:modified xsi:type="dcterms:W3CDTF">2026-05-27T12:54:00Z</dcterms:modified>
</cp:coreProperties>
</file>