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6F2D58F6" w:rsidR="005F5B19" w:rsidRPr="005F5B19" w:rsidRDefault="00AB6FBA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138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EF53124" w14:textId="76062CF2" w:rsidR="005F5B19" w:rsidRPr="005F5B19" w:rsidRDefault="008C0042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Családsegítő Alapítvány támogatása</w:t>
      </w:r>
      <w:r w:rsidR="005F5B19" w:rsidRPr="005F5B19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 tárgyában</w:t>
      </w:r>
    </w:p>
    <w:p w14:paraId="65F728D0" w14:textId="77777777" w:rsidR="008C0042" w:rsidRPr="008C0042" w:rsidRDefault="008C0042" w:rsidP="008C004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5E598CA" w14:textId="77777777" w:rsidR="008C0042" w:rsidRPr="008C0042" w:rsidRDefault="008C0042" w:rsidP="008C004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C0042">
        <w:rPr>
          <w:rFonts w:ascii="Arial" w:eastAsia="Calibri" w:hAnsi="Arial" w:cs="Arial"/>
          <w:sz w:val="24"/>
          <w:szCs w:val="24"/>
        </w:rPr>
        <w:t xml:space="preserve">Mór Városi Önkormányzat Képviselő-testülete a Családsegítő Alapítvány részére 2.000.000 Ft, azaz kettő millió forint támogatást biztosít. A támogatás a Petőfi utca 36. szám alatti ingatlanban 2026. április 24-én történt tűzesetben károsult családok támogatására használható fel. </w:t>
      </w:r>
    </w:p>
    <w:p w14:paraId="6423666E" w14:textId="77777777" w:rsidR="008C0042" w:rsidRPr="008C0042" w:rsidRDefault="008C0042" w:rsidP="008C004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D1D7D20" w14:textId="77777777" w:rsidR="008C0042" w:rsidRPr="008C0042" w:rsidRDefault="008C0042" w:rsidP="008C004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C0042">
        <w:rPr>
          <w:rFonts w:ascii="Arial" w:eastAsia="Calibri" w:hAnsi="Arial" w:cs="Arial"/>
          <w:sz w:val="24"/>
          <w:szCs w:val="24"/>
        </w:rPr>
        <w:t>A támogatási összeg fedezete az általános tartalékkeret terhére biztosított.</w:t>
      </w:r>
    </w:p>
    <w:p w14:paraId="2F56156F" w14:textId="77777777" w:rsidR="008C0042" w:rsidRPr="008C0042" w:rsidRDefault="008C0042" w:rsidP="008C004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48110E1" w14:textId="77777777" w:rsidR="008C0042" w:rsidRPr="008C0042" w:rsidRDefault="008C0042" w:rsidP="008C0042">
      <w:pPr>
        <w:spacing w:after="0" w:line="240" w:lineRule="auto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hu-HU"/>
        </w:rPr>
      </w:pPr>
      <w:r w:rsidRPr="008C0042">
        <w:rPr>
          <w:rFonts w:ascii="Arial" w:eastAsia="Times New Roman" w:hAnsi="Arial" w:cs="Times New Roman"/>
          <w:color w:val="000000"/>
          <w:sz w:val="24"/>
          <w:szCs w:val="24"/>
          <w:lang w:eastAsia="hu-HU"/>
        </w:rPr>
        <w:t xml:space="preserve">A megállapított támogatás kifizetése banki átutalással történik 2026. 04. 30-ig. </w:t>
      </w:r>
    </w:p>
    <w:p w14:paraId="36713B24" w14:textId="77777777" w:rsidR="008C0042" w:rsidRPr="008C0042" w:rsidRDefault="008C0042" w:rsidP="008C004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0F69EC8" w14:textId="77777777" w:rsidR="008C0042" w:rsidRPr="008C0042" w:rsidRDefault="008C0042" w:rsidP="008C004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8C0042">
        <w:rPr>
          <w:rFonts w:ascii="Arial" w:eastAsia="Times New Roman" w:hAnsi="Arial" w:cs="Arial"/>
          <w:sz w:val="24"/>
          <w:szCs w:val="24"/>
          <w:lang w:eastAsia="hu-HU"/>
        </w:rPr>
        <w:t>A támogatási összeget legkésőbb 2026. december 31-ig kell felhasználni. A támogatott köteles a támogatás összegének felhasználásáról a civil szervezetek pályázati és eseti önkormányzati támogatásáról szóló 21/2015. (VI.3.) önkormányzati rendelet szerint legkésőbb 2027. január 31-ig elszámolni.</w:t>
      </w:r>
    </w:p>
    <w:p w14:paraId="00363C2C" w14:textId="77777777" w:rsidR="008C0042" w:rsidRPr="008C0042" w:rsidRDefault="008C0042" w:rsidP="008C004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BAF0B79" w14:textId="77777777" w:rsidR="008C0042" w:rsidRPr="008C0042" w:rsidRDefault="008C0042" w:rsidP="008C004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557F03C" w14:textId="77777777" w:rsidR="008C0042" w:rsidRPr="008C0042" w:rsidRDefault="008C0042" w:rsidP="008C004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C0042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8C0042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ABCA5F77484D40D79A26D2A8EB88454D"/>
          </w:placeholder>
          <w:date w:fullDate="2026-04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8C0042">
            <w:rPr>
              <w:rFonts w:ascii="Arial" w:eastAsia="Calibri" w:hAnsi="Arial" w:cs="Arial"/>
              <w:sz w:val="24"/>
              <w:szCs w:val="24"/>
            </w:rPr>
            <w:t>2026.04.30.</w:t>
          </w:r>
        </w:sdtContent>
      </w:sdt>
    </w:p>
    <w:p w14:paraId="59A7F667" w14:textId="77777777" w:rsidR="008C0042" w:rsidRPr="008C0042" w:rsidRDefault="008C0042" w:rsidP="008C004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C0042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8C0042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C2836C9CE26A492C851F28A8533E1145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8C0042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8C0042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C2836C9CE26A492C851F28A8533E1145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8C0042">
            <w:rPr>
              <w:rFonts w:ascii="Arial" w:eastAsia="Calibri" w:hAnsi="Arial" w:cs="Arial"/>
              <w:sz w:val="24"/>
              <w:szCs w:val="24"/>
            </w:rPr>
            <w:t>Önkormányzati Iroda</w:t>
          </w:r>
        </w:sdtContent>
      </w:sdt>
      <w:r w:rsidRPr="008C0042">
        <w:rPr>
          <w:rFonts w:ascii="Arial" w:eastAsia="Calibri" w:hAnsi="Arial" w:cs="Arial"/>
          <w:sz w:val="24"/>
          <w:szCs w:val="24"/>
        </w:rPr>
        <w:t>)</w:t>
      </w:r>
    </w:p>
    <w:p w14:paraId="7E253FA3" w14:textId="77777777" w:rsidR="004B497A" w:rsidRPr="004B497A" w:rsidRDefault="004B497A" w:rsidP="004B49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D6B8C" w14:textId="77777777" w:rsidR="00DC0C03" w:rsidRDefault="00DC0C03">
      <w:pPr>
        <w:spacing w:after="0" w:line="240" w:lineRule="auto"/>
      </w:pPr>
      <w:r>
        <w:separator/>
      </w:r>
    </w:p>
  </w:endnote>
  <w:endnote w:type="continuationSeparator" w:id="0">
    <w:p w14:paraId="3B220D1F" w14:textId="77777777" w:rsidR="00DC0C03" w:rsidRDefault="00DC0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E6D42" w14:textId="77777777" w:rsidR="00DC0C03" w:rsidRDefault="00DC0C03">
      <w:pPr>
        <w:spacing w:after="0" w:line="240" w:lineRule="auto"/>
      </w:pPr>
      <w:r>
        <w:separator/>
      </w:r>
    </w:p>
  </w:footnote>
  <w:footnote w:type="continuationSeparator" w:id="0">
    <w:p w14:paraId="2A6F61CE" w14:textId="77777777" w:rsidR="00DC0C03" w:rsidRDefault="00DC0C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B6FBA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63E3B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0C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BCA5F77484D40D79A26D2A8EB88454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1934420-B8DF-444C-9DCD-C81B780DBA1F}"/>
      </w:docPartPr>
      <w:docPartBody>
        <w:p w:rsidR="00A865BB" w:rsidRDefault="007318A9" w:rsidP="007318A9">
          <w:pPr>
            <w:pStyle w:val="ABCA5F77484D40D79A26D2A8EB88454D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C2836C9CE26A492C851F28A8533E114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645B024-16D9-43D0-9D99-E528746ED628}"/>
      </w:docPartPr>
      <w:docPartBody>
        <w:p w:rsidR="00A865BB" w:rsidRDefault="007318A9" w:rsidP="007318A9">
          <w:pPr>
            <w:pStyle w:val="C2836C9CE26A492C851F28A8533E1145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A9"/>
    <w:rsid w:val="00357ABA"/>
    <w:rsid w:val="007318A9"/>
    <w:rsid w:val="00A865BB"/>
    <w:rsid w:val="00BF035F"/>
    <w:rsid w:val="00C6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318A9"/>
  </w:style>
  <w:style w:type="paragraph" w:customStyle="1" w:styleId="ABCA5F77484D40D79A26D2A8EB88454D">
    <w:name w:val="ABCA5F77484D40D79A26D2A8EB88454D"/>
    <w:rsid w:val="007318A9"/>
  </w:style>
  <w:style w:type="paragraph" w:customStyle="1" w:styleId="C2836C9CE26A492C851F28A8533E1145">
    <w:name w:val="C2836C9CE26A492C851F28A8533E1145"/>
    <w:rsid w:val="007318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871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2026-04-27T11:19:00Z</dcterms:created>
  <dcterms:modified xsi:type="dcterms:W3CDTF">2026-04-29T12:42:00Z</dcterms:modified>
</cp:coreProperties>
</file>