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DCAD4" w14:textId="77777777" w:rsidR="00837A30" w:rsidRPr="00837A30" w:rsidRDefault="00837A30" w:rsidP="00837A3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37A3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B2AF8FC" w14:textId="77777777" w:rsidR="00837A30" w:rsidRPr="00837A30" w:rsidRDefault="00837A30" w:rsidP="00837A3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37A3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104/2026. (III.25.) </w:t>
      </w:r>
      <w:r w:rsidRPr="00837A3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A9ED0CF" w14:textId="77777777" w:rsidR="00837A30" w:rsidRPr="00837A30" w:rsidRDefault="00837A30" w:rsidP="00837A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9BD7960" w14:textId="77777777" w:rsidR="00837A30" w:rsidRPr="00837A30" w:rsidRDefault="00837A30" w:rsidP="00837A3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37A3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5991/22 hrsz-ú zártkerti út elnevezése tárgyában</w:t>
      </w:r>
    </w:p>
    <w:p w14:paraId="74E65274" w14:textId="77777777" w:rsidR="00837A30" w:rsidRPr="00837A30" w:rsidRDefault="00837A30" w:rsidP="00837A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2F632A3" w14:textId="77777777" w:rsidR="00837A30" w:rsidRPr="00837A30" w:rsidRDefault="00837A30" w:rsidP="00837A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37A30">
        <w:rPr>
          <w:rFonts w:ascii="Arial" w:eastAsia="Calibri" w:hAnsi="Arial" w:cs="Arial"/>
          <w:sz w:val="24"/>
          <w:szCs w:val="24"/>
        </w:rPr>
        <w:t xml:space="preserve">Mór Városi Önkormányzat Képviselő testülete - Magyarország helyi önkormányzatairól szóló 2011. évi CLXXXIX. törvény 42. § 8. pontjában foglalt kizárólagos hatáskörében eljárva – Mór Városi Önkormányzat Képviselő-testületének a közterület elnevezés és a házszámozás rendjéről szóló 13/2013. (IV.3.) önkormányzati rendelete </w:t>
      </w:r>
      <w:r w:rsidRPr="00837A30">
        <w:rPr>
          <w:rFonts w:ascii="Arial" w:eastAsia="Calibri" w:hAnsi="Arial" w:cs="Arial"/>
          <w:iCs/>
          <w:sz w:val="24"/>
          <w:szCs w:val="24"/>
        </w:rPr>
        <w:t xml:space="preserve">alapján a Mór 091/1 hrsz-ú folytatásaként a Mór </w:t>
      </w:r>
      <w:r w:rsidRPr="00837A30">
        <w:rPr>
          <w:rFonts w:ascii="Arial" w:eastAsia="Calibri" w:hAnsi="Arial" w:cs="Arial"/>
          <w:sz w:val="24"/>
          <w:szCs w:val="24"/>
        </w:rPr>
        <w:t>5991/22 hrsz-ú kivett útnak Kálvária dűlő megnevezést adja.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D58D4" w14:textId="77777777" w:rsidR="002179FB" w:rsidRDefault="002179FB">
      <w:pPr>
        <w:spacing w:after="0" w:line="240" w:lineRule="auto"/>
      </w:pPr>
      <w:r>
        <w:separator/>
      </w:r>
    </w:p>
  </w:endnote>
  <w:endnote w:type="continuationSeparator" w:id="0">
    <w:p w14:paraId="5CCB7E92" w14:textId="77777777" w:rsidR="002179FB" w:rsidRDefault="00217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7D0A6" w14:textId="77777777" w:rsidR="002179FB" w:rsidRDefault="002179FB">
      <w:pPr>
        <w:spacing w:after="0" w:line="240" w:lineRule="auto"/>
      </w:pPr>
      <w:r>
        <w:separator/>
      </w:r>
    </w:p>
  </w:footnote>
  <w:footnote w:type="continuationSeparator" w:id="0">
    <w:p w14:paraId="5BA414B1" w14:textId="77777777" w:rsidR="002179FB" w:rsidRDefault="00217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2FA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179FB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443D9"/>
    <w:rsid w:val="00750DBA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37A30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2026-04-02T08:08:00Z</cp:lastPrinted>
  <dcterms:created xsi:type="dcterms:W3CDTF">2026-04-02T08:14:00Z</dcterms:created>
  <dcterms:modified xsi:type="dcterms:W3CDTF">2026-04-02T08:14:00Z</dcterms:modified>
</cp:coreProperties>
</file>