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D391E" w14:textId="77777777" w:rsidR="00967EF9" w:rsidRPr="00967EF9" w:rsidRDefault="00967EF9" w:rsidP="00967EF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967EF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5853168" w14:textId="77777777" w:rsidR="00967EF9" w:rsidRPr="00967EF9" w:rsidRDefault="00967EF9" w:rsidP="00967EF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67EF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100/2026. (III.25.) </w:t>
      </w:r>
      <w:r w:rsidRPr="00967EF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1C51FDA" w14:textId="77777777" w:rsidR="00967EF9" w:rsidRPr="00967EF9" w:rsidRDefault="00967EF9" w:rsidP="00967E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263A319" w14:textId="77777777" w:rsidR="00967EF9" w:rsidRPr="00967EF9" w:rsidRDefault="00967EF9" w:rsidP="00967EF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967EF9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Móri Napsugár Óvoda igazgatói pályázatának kiírása tárgyában</w:t>
      </w:r>
    </w:p>
    <w:p w14:paraId="4374B2B4" w14:textId="77777777" w:rsidR="00967EF9" w:rsidRPr="00967EF9" w:rsidRDefault="00967EF9" w:rsidP="00967EF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EF86BD7" w14:textId="77777777" w:rsidR="00967EF9" w:rsidRPr="00967EF9" w:rsidRDefault="00967EF9" w:rsidP="00967EF9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967EF9">
        <w:rPr>
          <w:rFonts w:ascii="Arial" w:eastAsia="Lucida Sans Unicode" w:hAnsi="Arial" w:cs="Times New Roman"/>
          <w:kern w:val="3"/>
          <w:sz w:val="24"/>
          <w:szCs w:val="24"/>
          <w:lang w:eastAsia="zh-CN" w:bidi="hi-IN"/>
        </w:rPr>
        <w:t xml:space="preserve">Mór Városi Önkormányzat Képviselő-testülete </w:t>
      </w:r>
      <w:r w:rsidRPr="00967EF9">
        <w:rPr>
          <w:rFonts w:ascii="Arial" w:eastAsia="Calibri" w:hAnsi="Arial" w:cs="Arial"/>
          <w:sz w:val="24"/>
          <w:szCs w:val="24"/>
        </w:rPr>
        <w:t xml:space="preserve">a </w:t>
      </w:r>
      <w:r w:rsidRPr="00967EF9">
        <w:rPr>
          <w:rFonts w:ascii="Arial" w:eastAsia="Calibri" w:hAnsi="Arial" w:cs="Arial"/>
          <w:sz w:val="24"/>
          <w:szCs w:val="24"/>
          <w:lang w:bidi="he-IL"/>
        </w:rPr>
        <w:t xml:space="preserve">pedagógusok új életpályájáról szóló 2023. évi LII. törvény </w:t>
      </w:r>
      <w:r w:rsidRPr="00967EF9">
        <w:rPr>
          <w:rFonts w:ascii="Arial" w:eastAsia="Calibri" w:hAnsi="Arial" w:cs="Arial"/>
          <w:sz w:val="24"/>
          <w:szCs w:val="24"/>
        </w:rPr>
        <w:t>26., 37. és 73. §-</w:t>
      </w:r>
      <w:proofErr w:type="spellStart"/>
      <w:r w:rsidRPr="00967EF9">
        <w:rPr>
          <w:rFonts w:ascii="Arial" w:eastAsia="Calibri" w:hAnsi="Arial" w:cs="Arial"/>
          <w:sz w:val="24"/>
          <w:szCs w:val="24"/>
        </w:rPr>
        <w:t>ai</w:t>
      </w:r>
      <w:proofErr w:type="spellEnd"/>
      <w:r w:rsidRPr="00967EF9">
        <w:rPr>
          <w:rFonts w:ascii="Arial" w:eastAsia="Calibri" w:hAnsi="Arial" w:cs="Arial"/>
          <w:sz w:val="24"/>
          <w:szCs w:val="24"/>
        </w:rPr>
        <w:t>, valamint a pedagógusok új életpályájáról szóló 2023. évi LII. törvény végrehajtásáról szóló 401/2023. (VIII. 30.) Korm. rendelet 4. §-a alapján a határozat mellékletében foglalt feltételekkel hirdeti meg a Móri Napsugár Óvoda (8060 Mór, Cserhát u. 35.) igazgatói megbízásra szóló pályázatát, és egyben felhatalmazást ad a jegyző részére a pályázati kiírás közzétételére a személyügyi központ internetes oldalán, Mór város honlapján, valamint a helyben szokásos módon.</w:t>
      </w:r>
    </w:p>
    <w:p w14:paraId="4B4E021A" w14:textId="77777777" w:rsidR="00967EF9" w:rsidRPr="00967EF9" w:rsidRDefault="00967EF9" w:rsidP="00967EF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AB387F9" w14:textId="77777777" w:rsidR="00967EF9" w:rsidRPr="00967EF9" w:rsidRDefault="00967EF9" w:rsidP="00967EF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67EF9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967EF9">
        <w:rPr>
          <w:rFonts w:ascii="Arial" w:eastAsia="Calibri" w:hAnsi="Arial" w:cs="Arial"/>
          <w:sz w:val="24"/>
          <w:szCs w:val="24"/>
        </w:rPr>
        <w:t>: 2026.04.01.</w:t>
      </w:r>
    </w:p>
    <w:p w14:paraId="24741DD8" w14:textId="77777777" w:rsidR="00967EF9" w:rsidRPr="00967EF9" w:rsidRDefault="00967EF9" w:rsidP="00967EF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67EF9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967EF9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967EF9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967EF9">
        <w:rPr>
          <w:rFonts w:ascii="Arial" w:eastAsia="Calibri" w:hAnsi="Arial" w:cs="Arial"/>
          <w:sz w:val="24"/>
          <w:szCs w:val="24"/>
        </w:rPr>
        <w:t>Humánügyi Iroda)</w:t>
      </w:r>
    </w:p>
    <w:p w14:paraId="15A9BEC3" w14:textId="77777777" w:rsidR="00967EF9" w:rsidRPr="00967EF9" w:rsidRDefault="00967EF9" w:rsidP="00967EF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C0809C5" w14:textId="77777777" w:rsidR="00967EF9" w:rsidRPr="00967EF9" w:rsidRDefault="00967EF9" w:rsidP="00967EF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B6B969E" w14:textId="77777777" w:rsidR="00967EF9" w:rsidRPr="00967EF9" w:rsidRDefault="00967EF9" w:rsidP="00967EF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67EF9">
        <w:rPr>
          <w:rFonts w:ascii="Arial" w:eastAsia="Calibri" w:hAnsi="Arial" w:cs="Arial"/>
          <w:sz w:val="24"/>
          <w:szCs w:val="24"/>
        </w:rPr>
        <w:t>2. A Képviselő-testület az érvényes pályázatot benyújtók meghallgatására és véleményezésére felkéri az alábbi tagokból álló eseti bizottságot:</w:t>
      </w:r>
    </w:p>
    <w:p w14:paraId="797E133F" w14:textId="77777777" w:rsidR="00967EF9" w:rsidRPr="00967EF9" w:rsidRDefault="00967EF9" w:rsidP="00967EF9">
      <w:pPr>
        <w:spacing w:after="0" w:line="240" w:lineRule="auto"/>
        <w:ind w:left="851" w:hanging="142"/>
        <w:rPr>
          <w:rFonts w:ascii="Arial" w:eastAsia="Calibri" w:hAnsi="Arial" w:cs="Arial"/>
          <w:sz w:val="24"/>
          <w:szCs w:val="24"/>
        </w:rPr>
      </w:pPr>
      <w:r w:rsidRPr="00967EF9">
        <w:rPr>
          <w:rFonts w:ascii="Arial" w:eastAsia="Calibri" w:hAnsi="Arial" w:cs="Arial"/>
          <w:sz w:val="24"/>
          <w:szCs w:val="24"/>
        </w:rPr>
        <w:t>- Csákvári Ilona Oktatási, Kulturális és Sport Bizottság elnöke, az eseti bizottság elnöke</w:t>
      </w:r>
    </w:p>
    <w:p w14:paraId="74B54EA5" w14:textId="77777777" w:rsidR="00967EF9" w:rsidRPr="00967EF9" w:rsidRDefault="00967EF9" w:rsidP="00967EF9">
      <w:pPr>
        <w:spacing w:after="0" w:line="240" w:lineRule="auto"/>
        <w:ind w:left="709"/>
        <w:rPr>
          <w:rFonts w:ascii="Arial" w:eastAsia="Calibri" w:hAnsi="Arial" w:cs="Arial"/>
          <w:sz w:val="24"/>
          <w:szCs w:val="24"/>
        </w:rPr>
      </w:pPr>
      <w:r w:rsidRPr="00967EF9">
        <w:rPr>
          <w:rFonts w:ascii="Arial" w:eastAsia="Calibri" w:hAnsi="Arial" w:cs="Arial"/>
          <w:sz w:val="24"/>
          <w:szCs w:val="24"/>
        </w:rPr>
        <w:t xml:space="preserve">- </w:t>
      </w:r>
      <w:proofErr w:type="spellStart"/>
      <w:r w:rsidRPr="00967EF9">
        <w:rPr>
          <w:rFonts w:ascii="Arial" w:eastAsia="Calibri" w:hAnsi="Arial" w:cs="Arial"/>
          <w:sz w:val="24"/>
          <w:szCs w:val="24"/>
        </w:rPr>
        <w:t>Schábel</w:t>
      </w:r>
      <w:proofErr w:type="spellEnd"/>
      <w:r w:rsidRPr="00967EF9">
        <w:rPr>
          <w:rFonts w:ascii="Arial" w:eastAsia="Calibri" w:hAnsi="Arial" w:cs="Arial"/>
          <w:sz w:val="24"/>
          <w:szCs w:val="24"/>
        </w:rPr>
        <w:t xml:space="preserve"> Zsuzsanna Oktatási, Kulturális és Sport Bizottság tagja,</w:t>
      </w:r>
    </w:p>
    <w:p w14:paraId="6A970C65" w14:textId="77777777" w:rsidR="00967EF9" w:rsidRPr="00967EF9" w:rsidRDefault="00967EF9" w:rsidP="00967EF9">
      <w:pPr>
        <w:spacing w:after="0" w:line="240" w:lineRule="auto"/>
        <w:ind w:left="709"/>
        <w:rPr>
          <w:rFonts w:ascii="Arial" w:eastAsia="Calibri" w:hAnsi="Arial" w:cs="Arial"/>
          <w:sz w:val="24"/>
          <w:szCs w:val="24"/>
        </w:rPr>
      </w:pPr>
      <w:r w:rsidRPr="00967EF9">
        <w:rPr>
          <w:rFonts w:ascii="Arial" w:eastAsia="Calibri" w:hAnsi="Arial" w:cs="Arial"/>
          <w:sz w:val="24"/>
          <w:szCs w:val="24"/>
        </w:rPr>
        <w:t xml:space="preserve">- </w:t>
      </w:r>
      <w:proofErr w:type="spellStart"/>
      <w:r w:rsidRPr="00967EF9">
        <w:rPr>
          <w:rFonts w:ascii="Arial" w:eastAsia="Calibri" w:hAnsi="Arial" w:cs="Arial"/>
          <w:sz w:val="24"/>
          <w:szCs w:val="24"/>
        </w:rPr>
        <w:t>Négele</w:t>
      </w:r>
      <w:proofErr w:type="spellEnd"/>
      <w:r w:rsidRPr="00967EF9">
        <w:rPr>
          <w:rFonts w:ascii="Arial" w:eastAsia="Calibri" w:hAnsi="Arial" w:cs="Arial"/>
          <w:sz w:val="24"/>
          <w:szCs w:val="24"/>
        </w:rPr>
        <w:t xml:space="preserve"> Helga nyugalmazott óvodavezető.</w:t>
      </w:r>
    </w:p>
    <w:p w14:paraId="3FC373A8" w14:textId="77777777" w:rsidR="00967EF9" w:rsidRPr="00967EF9" w:rsidRDefault="00967EF9" w:rsidP="00967EF9">
      <w:pPr>
        <w:spacing w:after="0" w:line="240" w:lineRule="auto"/>
        <w:ind w:left="709"/>
        <w:rPr>
          <w:rFonts w:ascii="Arial" w:eastAsia="Calibri" w:hAnsi="Arial" w:cs="Arial"/>
          <w:sz w:val="24"/>
          <w:szCs w:val="24"/>
        </w:rPr>
      </w:pPr>
    </w:p>
    <w:p w14:paraId="4838BC43" w14:textId="77777777" w:rsidR="00967EF9" w:rsidRPr="00967EF9" w:rsidRDefault="00967EF9" w:rsidP="00967EF9">
      <w:pPr>
        <w:spacing w:line="276" w:lineRule="auto"/>
        <w:jc w:val="both"/>
        <w:rPr>
          <w:rFonts w:ascii="Arial" w:eastAsia="Lucida Sans Unicode" w:hAnsi="Arial" w:cs="Times New Roman"/>
          <w:kern w:val="3"/>
          <w:sz w:val="26"/>
          <w:szCs w:val="26"/>
          <w:lang w:eastAsia="zh-CN" w:bidi="hi-IN"/>
        </w:rPr>
      </w:pPr>
    </w:p>
    <w:p w14:paraId="439B3413" w14:textId="77777777" w:rsidR="00967EF9" w:rsidRPr="00967EF9" w:rsidRDefault="00967EF9" w:rsidP="00967EF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67EF9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967EF9">
        <w:rPr>
          <w:rFonts w:ascii="Arial" w:eastAsia="Calibri" w:hAnsi="Arial" w:cs="Arial"/>
          <w:sz w:val="24"/>
          <w:szCs w:val="24"/>
        </w:rPr>
        <w:t>: 2026.05.15.</w:t>
      </w:r>
    </w:p>
    <w:p w14:paraId="34299FA9" w14:textId="77777777" w:rsidR="00967EF9" w:rsidRPr="00967EF9" w:rsidRDefault="00967EF9" w:rsidP="00967EF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67EF9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967EF9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967EF9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967EF9">
        <w:rPr>
          <w:rFonts w:ascii="Arial" w:eastAsia="Calibri" w:hAnsi="Arial" w:cs="Arial"/>
          <w:sz w:val="24"/>
          <w:szCs w:val="24"/>
        </w:rPr>
        <w:t>Humánügyi Iroda)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2EB03" w14:textId="77777777" w:rsidR="00750DBA" w:rsidRDefault="00750DBA">
      <w:pPr>
        <w:spacing w:after="0" w:line="240" w:lineRule="auto"/>
      </w:pPr>
      <w:r>
        <w:separator/>
      </w:r>
    </w:p>
  </w:endnote>
  <w:endnote w:type="continuationSeparator" w:id="0">
    <w:p w14:paraId="3542526E" w14:textId="77777777" w:rsidR="00750DBA" w:rsidRDefault="00750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0E9C" w14:textId="77777777" w:rsidR="00750DBA" w:rsidRDefault="00750DBA">
      <w:pPr>
        <w:spacing w:after="0" w:line="240" w:lineRule="auto"/>
      </w:pPr>
      <w:r>
        <w:separator/>
      </w:r>
    </w:p>
  </w:footnote>
  <w:footnote w:type="continuationSeparator" w:id="0">
    <w:p w14:paraId="12C96A61" w14:textId="77777777" w:rsidR="00750DBA" w:rsidRDefault="00750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50DBA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2026-04-02T08:04:00Z</cp:lastPrinted>
  <dcterms:created xsi:type="dcterms:W3CDTF">2026-04-02T08:05:00Z</dcterms:created>
  <dcterms:modified xsi:type="dcterms:W3CDTF">2026-04-02T08:05:00Z</dcterms:modified>
</cp:coreProperties>
</file>