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6521" w14:textId="77777777" w:rsidR="00600BE9" w:rsidRDefault="00600BE9" w:rsidP="00600BE9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2D6D7CC1" w14:textId="77777777" w:rsidR="00600BE9" w:rsidRDefault="00600BE9" w:rsidP="00600BE9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360/2022. (X.26.) határozata</w:t>
      </w:r>
    </w:p>
    <w:p w14:paraId="5C57C2D1" w14:textId="77777777" w:rsidR="00600BE9" w:rsidRDefault="00600BE9" w:rsidP="00600BE9">
      <w:pPr>
        <w:jc w:val="center"/>
        <w:rPr>
          <w:rFonts w:cs="Arial"/>
          <w:b/>
          <w:bCs/>
          <w:iCs/>
          <w:szCs w:val="24"/>
        </w:rPr>
      </w:pPr>
    </w:p>
    <w:p w14:paraId="2DD9A970" w14:textId="77777777" w:rsidR="00600BE9" w:rsidRPr="00891B59" w:rsidRDefault="00600BE9" w:rsidP="00600BE9">
      <w:pPr>
        <w:jc w:val="center"/>
        <w:rPr>
          <w:rFonts w:cs="Arial"/>
          <w:b/>
          <w:bCs/>
          <w:szCs w:val="24"/>
          <w:u w:val="single"/>
        </w:rPr>
      </w:pPr>
      <w:r w:rsidRPr="00891B59">
        <w:rPr>
          <w:rFonts w:cs="Arial"/>
          <w:b/>
          <w:bCs/>
          <w:szCs w:val="24"/>
          <w:u w:val="single"/>
        </w:rPr>
        <w:t>a Mór város helyi menetrend szerinti autóbuszos személyszállítási közszolgáltatás ellátására vonatkozó szerződés módosítása tárgyában</w:t>
      </w:r>
    </w:p>
    <w:p w14:paraId="1245FB8B" w14:textId="77777777" w:rsidR="00600BE9" w:rsidRDefault="00600BE9" w:rsidP="00600BE9">
      <w:pPr>
        <w:rPr>
          <w:rFonts w:cs="Arial"/>
          <w:szCs w:val="24"/>
        </w:rPr>
      </w:pPr>
    </w:p>
    <w:p w14:paraId="21CFAC69" w14:textId="77777777" w:rsidR="00600BE9" w:rsidRDefault="00600BE9" w:rsidP="00600BE9">
      <w:pPr>
        <w:rPr>
          <w:rFonts w:cs="Arial"/>
          <w:iCs/>
          <w:szCs w:val="24"/>
        </w:rPr>
      </w:pPr>
      <w:r>
        <w:rPr>
          <w:rFonts w:cs="Arial"/>
          <w:szCs w:val="24"/>
        </w:rPr>
        <w:t>Mór Városi Önkormányzat Képviselő-testülete a Mór város helyi menetrend szerinti autóbuszos személyszállítási közszolgáltatás ellátására 2021. július 23-án az M-BUSSAL Kft.-vel (8200 Veszprém, Házgyári út 1) kötött közszolgáltatási szerződést a határozat mellékletében foglalt tartalommal módosítja, és felkéri a polgármestert annak aláírására.</w:t>
      </w:r>
    </w:p>
    <w:p w14:paraId="3715F25D" w14:textId="77777777" w:rsidR="00600BE9" w:rsidRDefault="00600BE9" w:rsidP="00600BE9">
      <w:pPr>
        <w:rPr>
          <w:rFonts w:cs="Arial"/>
          <w:iCs/>
          <w:szCs w:val="24"/>
        </w:rPr>
      </w:pPr>
    </w:p>
    <w:p w14:paraId="5FFFB8CB" w14:textId="77777777" w:rsidR="00600BE9" w:rsidRPr="00013AD8" w:rsidRDefault="00600BE9" w:rsidP="00600BE9">
      <w:pPr>
        <w:rPr>
          <w:rFonts w:eastAsia="Calibri" w:cs="Arial"/>
          <w:szCs w:val="24"/>
          <w:lang w:eastAsia="en-US"/>
        </w:rPr>
      </w:pPr>
    </w:p>
    <w:p w14:paraId="706129DF" w14:textId="77777777" w:rsidR="00600BE9" w:rsidRDefault="00600BE9" w:rsidP="00600BE9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Határidő:</w:t>
      </w:r>
      <w:r>
        <w:rPr>
          <w:rFonts w:cs="Arial"/>
          <w:szCs w:val="24"/>
        </w:rPr>
        <w:t xml:space="preserve"> 2022.11.11. </w:t>
      </w:r>
    </w:p>
    <w:p w14:paraId="5A903FF4" w14:textId="77777777" w:rsidR="00600BE9" w:rsidRDefault="00600BE9" w:rsidP="00600BE9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>: polgármester( Városfejlesztési és -üzemeltetési Iroda)</w:t>
      </w:r>
    </w:p>
    <w:p w14:paraId="22129962" w14:textId="77777777" w:rsidR="003510FF" w:rsidRPr="003510FF" w:rsidRDefault="003510FF" w:rsidP="00FF2023">
      <w:pPr>
        <w:rPr>
          <w:rFonts w:cs="Arial"/>
          <w:i/>
          <w:szCs w:val="24"/>
          <w:u w:val="single"/>
        </w:rPr>
      </w:pPr>
    </w:p>
    <w:p w14:paraId="7B0DF9C8" w14:textId="77777777" w:rsidR="00B67C27" w:rsidRPr="00713A56" w:rsidRDefault="00B67C27" w:rsidP="00B67C27">
      <w:pPr>
        <w:rPr>
          <w:rFonts w:cs="Arial"/>
          <w:szCs w:val="24"/>
        </w:rPr>
      </w:pPr>
    </w:p>
    <w:p w14:paraId="0EEBF3BE" w14:textId="77777777" w:rsidR="00B67C27" w:rsidRDefault="00B67C27" w:rsidP="00B67C27">
      <w:pPr>
        <w:rPr>
          <w:rFonts w:cs="Arial"/>
          <w:szCs w:val="24"/>
        </w:rPr>
      </w:pPr>
    </w:p>
    <w:p w14:paraId="0CF280EA" w14:textId="77777777" w:rsidR="00B67C27" w:rsidRDefault="00B67C27" w:rsidP="00B67C27">
      <w:pPr>
        <w:rPr>
          <w:rFonts w:cs="Arial"/>
          <w:szCs w:val="24"/>
        </w:rPr>
      </w:pPr>
    </w:p>
    <w:p w14:paraId="4E485006" w14:textId="77777777" w:rsidR="00B67C27" w:rsidRDefault="00B67C27" w:rsidP="00B67C27">
      <w:pPr>
        <w:spacing w:line="360" w:lineRule="auto"/>
        <w:rPr>
          <w:rFonts w:cs="Arial"/>
          <w:szCs w:val="24"/>
        </w:rPr>
      </w:pPr>
    </w:p>
    <w:p w14:paraId="04FABED4" w14:textId="149393EB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227775BA" w14:textId="788318C4" w:rsidR="00174F53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585A16BB" w14:textId="77777777" w:rsidR="00174F53" w:rsidRDefault="00174F53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br w:type="page"/>
      </w:r>
    </w:p>
    <w:p w14:paraId="1326E3C5" w14:textId="58D97C6F" w:rsidR="00174F53" w:rsidRDefault="00174F53" w:rsidP="00174F53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melléklet a </w:t>
      </w:r>
      <w:r>
        <w:rPr>
          <w:rFonts w:cs="Arial"/>
          <w:szCs w:val="24"/>
        </w:rPr>
        <w:t>360</w:t>
      </w:r>
      <w:r>
        <w:rPr>
          <w:rFonts w:cs="Arial"/>
          <w:szCs w:val="24"/>
        </w:rPr>
        <w:t>/2022. (X.26.) határozathoz</w:t>
      </w:r>
    </w:p>
    <w:p w14:paraId="55FCBC41" w14:textId="77777777" w:rsidR="00174F53" w:rsidRPr="002C0156" w:rsidRDefault="00174F53" w:rsidP="00174F53">
      <w:pPr>
        <w:pStyle w:val="Listaszerbekezds"/>
        <w:numPr>
          <w:ilvl w:val="0"/>
          <w:numId w:val="22"/>
        </w:num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sz. határozat-tervezet</w:t>
      </w:r>
    </w:p>
    <w:p w14:paraId="5BCEF296" w14:textId="77777777" w:rsidR="00174F53" w:rsidRDefault="00174F53" w:rsidP="00174F53">
      <w:pPr>
        <w:jc w:val="right"/>
        <w:rPr>
          <w:rFonts w:cs="Arial"/>
          <w:szCs w:val="24"/>
        </w:rPr>
      </w:pPr>
    </w:p>
    <w:p w14:paraId="2D3D50B1" w14:textId="77777777" w:rsidR="00174F53" w:rsidRDefault="00174F53" w:rsidP="00174F53">
      <w:pPr>
        <w:spacing w:line="320" w:lineRule="exact"/>
      </w:pPr>
    </w:p>
    <w:p w14:paraId="244D54DE" w14:textId="77777777" w:rsidR="00174F53" w:rsidRPr="002C0156" w:rsidRDefault="00174F53" w:rsidP="00174F53">
      <w:pPr>
        <w:spacing w:line="320" w:lineRule="exact"/>
        <w:jc w:val="center"/>
        <w:rPr>
          <w:rFonts w:ascii="Times New Roman" w:hAnsi="Times New Roman"/>
          <w:sz w:val="32"/>
          <w:szCs w:val="32"/>
        </w:rPr>
      </w:pPr>
      <w:r w:rsidRPr="002C0156">
        <w:rPr>
          <w:rFonts w:ascii="Times New Roman" w:hAnsi="Times New Roman"/>
          <w:sz w:val="32"/>
          <w:szCs w:val="32"/>
        </w:rPr>
        <w:t>MÓR VÁROSI ÖNKORMÁNYZAT</w:t>
      </w:r>
    </w:p>
    <w:p w14:paraId="45BD95D3" w14:textId="77777777" w:rsidR="00174F53" w:rsidRPr="002C0156" w:rsidRDefault="00174F53" w:rsidP="00174F53">
      <w:pPr>
        <w:spacing w:line="320" w:lineRule="exact"/>
        <w:jc w:val="center"/>
        <w:rPr>
          <w:rFonts w:ascii="Times New Roman" w:hAnsi="Times New Roman"/>
        </w:rPr>
      </w:pPr>
      <w:r w:rsidRPr="002C0156">
        <w:rPr>
          <w:rFonts w:ascii="Times New Roman" w:hAnsi="Times New Roman"/>
        </w:rPr>
        <w:t>és az</w:t>
      </w:r>
    </w:p>
    <w:p w14:paraId="15299CF1" w14:textId="77777777" w:rsidR="00174F53" w:rsidRPr="002C0156" w:rsidRDefault="00174F53" w:rsidP="00174F53">
      <w:pPr>
        <w:spacing w:line="320" w:lineRule="exact"/>
        <w:jc w:val="center"/>
        <w:rPr>
          <w:rFonts w:ascii="Times New Roman" w:hAnsi="Times New Roman"/>
        </w:rPr>
      </w:pPr>
    </w:p>
    <w:p w14:paraId="7876827E" w14:textId="77777777" w:rsidR="00174F53" w:rsidRPr="002C0156" w:rsidRDefault="00174F53" w:rsidP="00174F53">
      <w:pPr>
        <w:spacing w:line="320" w:lineRule="exact"/>
        <w:jc w:val="center"/>
        <w:rPr>
          <w:rFonts w:ascii="Times New Roman" w:hAnsi="Times New Roman"/>
          <w:sz w:val="32"/>
          <w:szCs w:val="32"/>
        </w:rPr>
      </w:pPr>
      <w:r w:rsidRPr="002C0156">
        <w:rPr>
          <w:rFonts w:ascii="Times New Roman" w:hAnsi="Times New Roman"/>
          <w:sz w:val="32"/>
          <w:szCs w:val="32"/>
        </w:rPr>
        <w:t>M-BUSSAL KFT</w:t>
      </w:r>
    </w:p>
    <w:p w14:paraId="75791DC5" w14:textId="77777777" w:rsidR="00174F53" w:rsidRPr="002C0156" w:rsidRDefault="00174F53" w:rsidP="00174F53">
      <w:pPr>
        <w:spacing w:line="320" w:lineRule="exact"/>
        <w:jc w:val="center"/>
        <w:rPr>
          <w:rFonts w:ascii="Times New Roman" w:hAnsi="Times New Roman"/>
        </w:rPr>
      </w:pPr>
      <w:r w:rsidRPr="002C0156">
        <w:rPr>
          <w:rFonts w:ascii="Times New Roman" w:hAnsi="Times New Roman"/>
        </w:rPr>
        <w:t>Között létrejött</w:t>
      </w:r>
    </w:p>
    <w:p w14:paraId="42781477" w14:textId="77777777" w:rsidR="00174F53" w:rsidRPr="002C0156" w:rsidRDefault="00174F53" w:rsidP="00174F53">
      <w:pPr>
        <w:spacing w:line="320" w:lineRule="exact"/>
        <w:jc w:val="center"/>
        <w:rPr>
          <w:rFonts w:ascii="Times New Roman" w:hAnsi="Times New Roman"/>
        </w:rPr>
      </w:pPr>
    </w:p>
    <w:p w14:paraId="13B5E37D" w14:textId="77777777" w:rsidR="00174F53" w:rsidRPr="002C0156" w:rsidRDefault="00174F53" w:rsidP="00174F53">
      <w:pPr>
        <w:spacing w:line="320" w:lineRule="exact"/>
        <w:jc w:val="center"/>
        <w:rPr>
          <w:rFonts w:ascii="Times New Roman" w:hAnsi="Times New Roman"/>
        </w:rPr>
      </w:pPr>
    </w:p>
    <w:p w14:paraId="43E4E61C" w14:textId="77777777" w:rsidR="00174F53" w:rsidRPr="002C0156" w:rsidRDefault="00174F53" w:rsidP="00174F53">
      <w:pPr>
        <w:spacing w:line="320" w:lineRule="exact"/>
        <w:jc w:val="center"/>
        <w:rPr>
          <w:rFonts w:ascii="Times New Roman" w:hAnsi="Times New Roman"/>
        </w:rPr>
      </w:pPr>
    </w:p>
    <w:p w14:paraId="3F5CA6C0" w14:textId="77777777" w:rsidR="00174F53" w:rsidRPr="002C0156" w:rsidRDefault="00174F53" w:rsidP="00174F53">
      <w:pPr>
        <w:spacing w:line="320" w:lineRule="exact"/>
        <w:jc w:val="center"/>
        <w:rPr>
          <w:rFonts w:ascii="Times New Roman" w:hAnsi="Times New Roman"/>
        </w:rPr>
      </w:pPr>
    </w:p>
    <w:p w14:paraId="6075E0C6" w14:textId="77777777" w:rsidR="00174F53" w:rsidRPr="002C0156" w:rsidRDefault="00174F53" w:rsidP="00174F53">
      <w:pPr>
        <w:spacing w:line="320" w:lineRule="exact"/>
        <w:jc w:val="center"/>
        <w:rPr>
          <w:rFonts w:ascii="Times New Roman" w:hAnsi="Times New Roman"/>
        </w:rPr>
      </w:pPr>
    </w:p>
    <w:p w14:paraId="253D01A5" w14:textId="77777777" w:rsidR="00174F53" w:rsidRPr="002C0156" w:rsidRDefault="00174F53" w:rsidP="00174F53">
      <w:pPr>
        <w:spacing w:line="320" w:lineRule="exact"/>
        <w:jc w:val="center"/>
        <w:rPr>
          <w:rFonts w:ascii="Times New Roman" w:hAnsi="Times New Roman"/>
        </w:rPr>
      </w:pPr>
    </w:p>
    <w:p w14:paraId="3074D821" w14:textId="77777777" w:rsidR="00174F53" w:rsidRPr="002C0156" w:rsidRDefault="00174F53" w:rsidP="00174F53">
      <w:pPr>
        <w:spacing w:line="320" w:lineRule="exact"/>
        <w:jc w:val="center"/>
        <w:rPr>
          <w:rFonts w:ascii="Times New Roman" w:hAnsi="Times New Roman"/>
          <w:sz w:val="52"/>
          <w:szCs w:val="52"/>
        </w:rPr>
      </w:pPr>
    </w:p>
    <w:p w14:paraId="0D9444E1" w14:textId="77777777" w:rsidR="00174F53" w:rsidRPr="002C0156" w:rsidRDefault="00174F53" w:rsidP="00174F53">
      <w:pPr>
        <w:jc w:val="center"/>
        <w:rPr>
          <w:rFonts w:ascii="Times New Roman" w:hAnsi="Times New Roman"/>
          <w:b/>
          <w:sz w:val="48"/>
          <w:szCs w:val="48"/>
        </w:rPr>
      </w:pPr>
      <w:r w:rsidRPr="002C0156">
        <w:rPr>
          <w:rFonts w:ascii="Times New Roman" w:hAnsi="Times New Roman"/>
          <w:b/>
          <w:sz w:val="48"/>
          <w:szCs w:val="48"/>
        </w:rPr>
        <w:t xml:space="preserve">KÖZSZOLGÁLTATÁSI SZERZŐDÉS </w:t>
      </w:r>
    </w:p>
    <w:p w14:paraId="0C232BE1" w14:textId="77777777" w:rsidR="00174F53" w:rsidRPr="002C0156" w:rsidRDefault="00174F53" w:rsidP="00174F53">
      <w:pPr>
        <w:jc w:val="center"/>
        <w:rPr>
          <w:rFonts w:ascii="Times New Roman" w:hAnsi="Times New Roman"/>
          <w:b/>
          <w:sz w:val="48"/>
          <w:szCs w:val="48"/>
        </w:rPr>
      </w:pPr>
      <w:r w:rsidRPr="002C0156">
        <w:rPr>
          <w:rFonts w:ascii="Times New Roman" w:hAnsi="Times New Roman"/>
          <w:b/>
          <w:sz w:val="48"/>
          <w:szCs w:val="48"/>
        </w:rPr>
        <w:t>1. SZ. MÓDOSÍTÁSA</w:t>
      </w:r>
    </w:p>
    <w:p w14:paraId="3C571CCC" w14:textId="77777777" w:rsidR="00174F53" w:rsidRPr="002C0156" w:rsidRDefault="00174F53" w:rsidP="00174F53">
      <w:pPr>
        <w:spacing w:line="320" w:lineRule="exact"/>
        <w:jc w:val="center"/>
        <w:rPr>
          <w:rFonts w:ascii="Times New Roman" w:hAnsi="Times New Roman"/>
        </w:rPr>
      </w:pPr>
    </w:p>
    <w:p w14:paraId="74F89194" w14:textId="77777777" w:rsidR="00174F53" w:rsidRPr="002C0156" w:rsidRDefault="00174F53" w:rsidP="00174F53">
      <w:pPr>
        <w:spacing w:line="320" w:lineRule="exact"/>
        <w:jc w:val="center"/>
        <w:rPr>
          <w:rFonts w:ascii="Times New Roman" w:hAnsi="Times New Roman"/>
        </w:rPr>
      </w:pPr>
    </w:p>
    <w:p w14:paraId="7EF5C1F0" w14:textId="77777777" w:rsidR="00174F53" w:rsidRPr="002C0156" w:rsidRDefault="00174F53" w:rsidP="00174F53">
      <w:pPr>
        <w:jc w:val="center"/>
        <w:rPr>
          <w:rFonts w:ascii="Times New Roman" w:hAnsi="Times New Roman"/>
          <w:sz w:val="52"/>
          <w:szCs w:val="52"/>
        </w:rPr>
      </w:pPr>
    </w:p>
    <w:p w14:paraId="351E1909" w14:textId="77777777" w:rsidR="00174F53" w:rsidRPr="002C0156" w:rsidRDefault="00174F53" w:rsidP="00174F53">
      <w:pPr>
        <w:jc w:val="center"/>
        <w:rPr>
          <w:rFonts w:ascii="Times New Roman" w:hAnsi="Times New Roman"/>
          <w:sz w:val="52"/>
          <w:szCs w:val="52"/>
        </w:rPr>
      </w:pPr>
    </w:p>
    <w:p w14:paraId="5EB34A0E" w14:textId="77777777" w:rsidR="00174F53" w:rsidRPr="002C0156" w:rsidRDefault="00174F53" w:rsidP="00174F53">
      <w:pPr>
        <w:jc w:val="center"/>
        <w:rPr>
          <w:rFonts w:ascii="Times New Roman" w:hAnsi="Times New Roman"/>
          <w:sz w:val="52"/>
          <w:szCs w:val="52"/>
        </w:rPr>
      </w:pPr>
    </w:p>
    <w:p w14:paraId="1F2CE87C" w14:textId="77777777" w:rsidR="00174F53" w:rsidRPr="002C0156" w:rsidRDefault="00174F53" w:rsidP="00174F53">
      <w:pPr>
        <w:jc w:val="center"/>
        <w:rPr>
          <w:rFonts w:ascii="Times New Roman" w:hAnsi="Times New Roman"/>
          <w:sz w:val="52"/>
          <w:szCs w:val="52"/>
        </w:rPr>
      </w:pPr>
      <w:r w:rsidRPr="002C0156">
        <w:rPr>
          <w:rFonts w:ascii="Times New Roman" w:hAnsi="Times New Roman"/>
          <w:sz w:val="52"/>
          <w:szCs w:val="52"/>
        </w:rPr>
        <w:t xml:space="preserve">MÓR Város </w:t>
      </w:r>
    </w:p>
    <w:p w14:paraId="18DF9805" w14:textId="77777777" w:rsidR="00174F53" w:rsidRPr="002C0156" w:rsidRDefault="00174F53" w:rsidP="00174F53">
      <w:pPr>
        <w:jc w:val="center"/>
        <w:rPr>
          <w:rFonts w:ascii="Times New Roman" w:hAnsi="Times New Roman"/>
          <w:sz w:val="52"/>
          <w:szCs w:val="52"/>
        </w:rPr>
      </w:pPr>
      <w:r w:rsidRPr="002C0156">
        <w:rPr>
          <w:rFonts w:ascii="Times New Roman" w:hAnsi="Times New Roman"/>
          <w:sz w:val="52"/>
          <w:szCs w:val="52"/>
        </w:rPr>
        <w:t>helyi menetrend szerinti autóbuszos személyszállítási közszolgáltatás ellátására</w:t>
      </w:r>
    </w:p>
    <w:p w14:paraId="54D7A96B" w14:textId="77777777" w:rsidR="00174F53" w:rsidRPr="002C0156" w:rsidRDefault="00174F53" w:rsidP="00174F53">
      <w:pPr>
        <w:jc w:val="center"/>
        <w:rPr>
          <w:rFonts w:ascii="Times New Roman" w:hAnsi="Times New Roman"/>
          <w:sz w:val="52"/>
          <w:szCs w:val="52"/>
        </w:rPr>
      </w:pPr>
    </w:p>
    <w:p w14:paraId="708B5126" w14:textId="77777777" w:rsidR="00174F53" w:rsidRPr="002C0156" w:rsidRDefault="00174F53" w:rsidP="00174F53">
      <w:pPr>
        <w:spacing w:line="320" w:lineRule="exact"/>
        <w:rPr>
          <w:rFonts w:ascii="Times New Roman" w:hAnsi="Times New Roman"/>
        </w:rPr>
      </w:pPr>
    </w:p>
    <w:p w14:paraId="2BB5127F" w14:textId="77777777" w:rsidR="00174F53" w:rsidRPr="002C0156" w:rsidRDefault="00174F53" w:rsidP="00174F53">
      <w:pPr>
        <w:spacing w:line="320" w:lineRule="exact"/>
        <w:rPr>
          <w:rFonts w:ascii="Times New Roman" w:hAnsi="Times New Roman"/>
        </w:rPr>
      </w:pPr>
    </w:p>
    <w:p w14:paraId="5C9356FF" w14:textId="77777777" w:rsidR="00174F53" w:rsidRPr="002C0156" w:rsidRDefault="00174F53" w:rsidP="00174F53">
      <w:pPr>
        <w:spacing w:line="320" w:lineRule="exact"/>
        <w:rPr>
          <w:rFonts w:ascii="Times New Roman" w:hAnsi="Times New Roman"/>
          <w:sz w:val="28"/>
        </w:rPr>
      </w:pPr>
    </w:p>
    <w:p w14:paraId="1B7D4BB5" w14:textId="77777777" w:rsidR="00174F53" w:rsidRPr="002C0156" w:rsidRDefault="00174F53" w:rsidP="00174F53">
      <w:pPr>
        <w:spacing w:line="320" w:lineRule="exact"/>
        <w:rPr>
          <w:rFonts w:ascii="Times New Roman" w:hAnsi="Times New Roman"/>
        </w:rPr>
      </w:pPr>
    </w:p>
    <w:p w14:paraId="30CE14C7" w14:textId="77777777" w:rsidR="00174F53" w:rsidRPr="002C0156" w:rsidRDefault="00174F53" w:rsidP="00174F53">
      <w:pPr>
        <w:spacing w:line="320" w:lineRule="exact"/>
        <w:rPr>
          <w:rFonts w:ascii="Times New Roman" w:hAnsi="Times New Roman"/>
        </w:rPr>
      </w:pPr>
    </w:p>
    <w:p w14:paraId="6CFFEEB5" w14:textId="77777777" w:rsidR="00174F53" w:rsidRPr="002C0156" w:rsidRDefault="00174F53" w:rsidP="00174F53">
      <w:pPr>
        <w:spacing w:line="320" w:lineRule="exact"/>
        <w:rPr>
          <w:rFonts w:ascii="Times New Roman" w:hAnsi="Times New Roman"/>
        </w:rPr>
      </w:pPr>
    </w:p>
    <w:p w14:paraId="31757C7B" w14:textId="77777777" w:rsidR="00174F53" w:rsidRPr="002C0156" w:rsidRDefault="00174F53" w:rsidP="00174F53">
      <w:pPr>
        <w:spacing w:line="320" w:lineRule="exact"/>
        <w:rPr>
          <w:rFonts w:ascii="Times New Roman" w:hAnsi="Times New Roman"/>
        </w:rPr>
      </w:pPr>
    </w:p>
    <w:p w14:paraId="033555BA" w14:textId="77777777" w:rsidR="00174F53" w:rsidRPr="002C0156" w:rsidRDefault="00174F53" w:rsidP="00174F53">
      <w:pPr>
        <w:spacing w:line="320" w:lineRule="exact"/>
        <w:rPr>
          <w:rFonts w:ascii="Times New Roman" w:hAnsi="Times New Roman"/>
        </w:rPr>
      </w:pPr>
    </w:p>
    <w:p w14:paraId="30266849" w14:textId="77777777" w:rsidR="00174F53" w:rsidRPr="002C0156" w:rsidRDefault="00174F53" w:rsidP="00174F53">
      <w:pPr>
        <w:spacing w:line="320" w:lineRule="exact"/>
        <w:rPr>
          <w:rFonts w:ascii="Times New Roman" w:hAnsi="Times New Roman"/>
        </w:rPr>
      </w:pPr>
    </w:p>
    <w:p w14:paraId="4C7B7656" w14:textId="77777777" w:rsidR="00174F53" w:rsidRPr="002C0156" w:rsidRDefault="00174F53" w:rsidP="00174F53">
      <w:pPr>
        <w:spacing w:line="320" w:lineRule="exact"/>
        <w:rPr>
          <w:rFonts w:ascii="Times New Roman" w:hAnsi="Times New Roman"/>
        </w:rPr>
      </w:pPr>
    </w:p>
    <w:p w14:paraId="3777AC77" w14:textId="77777777" w:rsidR="00174F53" w:rsidRPr="002C0156" w:rsidRDefault="00174F53" w:rsidP="00174F53">
      <w:pPr>
        <w:spacing w:line="320" w:lineRule="exact"/>
        <w:rPr>
          <w:rFonts w:ascii="Times New Roman" w:hAnsi="Times New Roman"/>
        </w:rPr>
      </w:pPr>
    </w:p>
    <w:p w14:paraId="0520284D" w14:textId="77777777" w:rsidR="00174F53" w:rsidRPr="002C0156" w:rsidRDefault="00174F53" w:rsidP="00174F53">
      <w:pPr>
        <w:spacing w:line="320" w:lineRule="exact"/>
        <w:rPr>
          <w:rFonts w:ascii="Times New Roman" w:hAnsi="Times New Roman"/>
        </w:rPr>
      </w:pPr>
      <w:r w:rsidRPr="002C0156">
        <w:rPr>
          <w:rFonts w:ascii="Times New Roman" w:hAnsi="Times New Roman"/>
        </w:rPr>
        <w:t>Tekintettel arra, hogy</w:t>
      </w:r>
    </w:p>
    <w:p w14:paraId="3DB6C7FF" w14:textId="77777777" w:rsidR="00174F53" w:rsidRPr="002C0156" w:rsidRDefault="00174F53" w:rsidP="00174F53">
      <w:pPr>
        <w:spacing w:line="320" w:lineRule="exact"/>
        <w:rPr>
          <w:rFonts w:ascii="Times New Roman" w:hAnsi="Times New Roman"/>
        </w:rPr>
      </w:pPr>
    </w:p>
    <w:p w14:paraId="28235A0E" w14:textId="77777777" w:rsidR="00174F53" w:rsidRPr="002C0156" w:rsidRDefault="00174F53" w:rsidP="00174F53">
      <w:pPr>
        <w:tabs>
          <w:tab w:val="left" w:pos="454"/>
        </w:tabs>
        <w:spacing w:line="320" w:lineRule="exact"/>
        <w:ind w:left="454" w:hanging="454"/>
        <w:rPr>
          <w:rFonts w:ascii="Times New Roman" w:hAnsi="Times New Roman"/>
        </w:rPr>
      </w:pPr>
      <w:r w:rsidRPr="002C0156">
        <w:rPr>
          <w:rFonts w:ascii="Times New Roman" w:hAnsi="Times New Roman"/>
        </w:rPr>
        <w:t>1)</w:t>
      </w:r>
      <w:r w:rsidRPr="002C0156">
        <w:rPr>
          <w:rFonts w:ascii="Times New Roman" w:hAnsi="Times New Roman"/>
        </w:rPr>
        <w:tab/>
        <w:t xml:space="preserve">a személyszállítási szolgáltatásokról szóló 2012.évi XLI. törvény (a továbbiakban: Törvény) értelmében a helyi közlekedésben az önkormányzat önként vállalt feladata a menetrend szerinti autóbusz-közlekedés biztosítása </w:t>
      </w:r>
      <w:r w:rsidRPr="002C0156">
        <w:rPr>
          <w:rFonts w:ascii="Times New Roman" w:hAnsi="Times New Roman"/>
        </w:rPr>
        <w:t>4. § (4)</w:t>
      </w:r>
      <w:r w:rsidRPr="002C0156">
        <w:rPr>
          <w:rFonts w:ascii="Times New Roman" w:hAnsi="Times New Roman"/>
        </w:rPr>
        <w:t>,</w:t>
      </w:r>
    </w:p>
    <w:p w14:paraId="6F428B72" w14:textId="77777777" w:rsidR="00174F53" w:rsidRPr="002C0156" w:rsidRDefault="00174F53" w:rsidP="00174F53">
      <w:pPr>
        <w:tabs>
          <w:tab w:val="left" w:pos="454"/>
        </w:tabs>
        <w:spacing w:line="320" w:lineRule="exact"/>
        <w:ind w:left="454" w:hanging="454"/>
        <w:rPr>
          <w:rFonts w:ascii="Times New Roman" w:hAnsi="Times New Roman"/>
        </w:rPr>
      </w:pPr>
      <w:r w:rsidRPr="002C0156">
        <w:rPr>
          <w:rFonts w:ascii="Times New Roman" w:hAnsi="Times New Roman"/>
        </w:rPr>
        <w:t>2)</w:t>
      </w:r>
      <w:r w:rsidRPr="002C0156">
        <w:rPr>
          <w:rFonts w:ascii="Times New Roman" w:hAnsi="Times New Roman"/>
        </w:rPr>
        <w:tab/>
        <w:t>Belföldi személyszállítási közszolgáltatás végzésére - a közforgalmú kötöttpályás közlekedést helyettesítő autóbuszjáratokkal végzett és a kabotázs személyszállítási szolgáltatás, valamint a Törvényben meghatározott kivételekkel - a közlekedési szolgáltató kizárólag közszolgáltatási szerződés keretében bízható meg. [Törvény 23. § (1)]</w:t>
      </w:r>
    </w:p>
    <w:p w14:paraId="66EC95BD" w14:textId="77777777" w:rsidR="00174F53" w:rsidRPr="002C0156" w:rsidRDefault="00174F53" w:rsidP="00174F53">
      <w:pPr>
        <w:tabs>
          <w:tab w:val="left" w:pos="454"/>
        </w:tabs>
        <w:spacing w:line="320" w:lineRule="exact"/>
        <w:ind w:left="454" w:hanging="454"/>
        <w:rPr>
          <w:rFonts w:ascii="Times New Roman" w:hAnsi="Times New Roman"/>
        </w:rPr>
      </w:pPr>
      <w:r w:rsidRPr="002C0156">
        <w:rPr>
          <w:rFonts w:ascii="Times New Roman" w:hAnsi="Times New Roman"/>
        </w:rPr>
        <w:t>3)</w:t>
      </w:r>
      <w:r w:rsidRPr="002C0156">
        <w:rPr>
          <w:rFonts w:ascii="Times New Roman" w:hAnsi="Times New Roman"/>
        </w:rPr>
        <w:tab/>
        <w:t>ezen önkormányzati feladatról való gondoskodás a képviselő-testület, illetve az Önkormányzat hatáskörébe tartozik [Törvény 4. § (4)</w:t>
      </w:r>
      <w:r w:rsidRPr="002C0156">
        <w:rPr>
          <w:rFonts w:ascii="Times New Roman" w:hAnsi="Times New Roman"/>
        </w:rPr>
        <w:t>,</w:t>
      </w:r>
    </w:p>
    <w:p w14:paraId="1D396148" w14:textId="77777777" w:rsidR="00174F53" w:rsidRPr="002C0156" w:rsidRDefault="00174F53" w:rsidP="00174F53">
      <w:pPr>
        <w:tabs>
          <w:tab w:val="left" w:pos="454"/>
        </w:tabs>
        <w:spacing w:line="320" w:lineRule="exact"/>
        <w:ind w:left="454" w:hanging="454"/>
        <w:rPr>
          <w:rFonts w:ascii="Times New Roman" w:hAnsi="Times New Roman"/>
        </w:rPr>
      </w:pPr>
      <w:r w:rsidRPr="002C0156">
        <w:rPr>
          <w:rFonts w:ascii="Times New Roman" w:hAnsi="Times New Roman"/>
        </w:rPr>
        <w:t>4)</w:t>
      </w:r>
      <w:r w:rsidRPr="002C0156">
        <w:rPr>
          <w:rFonts w:ascii="Times New Roman" w:hAnsi="Times New Roman"/>
        </w:rPr>
        <w:tab/>
        <w:t xml:space="preserve">a képviselő-testület …/2021. (VII….) határozatában foglalt felhatalmazása alapján, az önkormányzat képviseletében a polgármester jogosult az érintett szolgáltatóval megállapodást kötni helyi személyszállítás lebonyolítására  </w:t>
      </w:r>
    </w:p>
    <w:p w14:paraId="3D55D708" w14:textId="77777777" w:rsidR="00174F53" w:rsidRPr="002C0156" w:rsidRDefault="00174F53" w:rsidP="00174F53">
      <w:pPr>
        <w:tabs>
          <w:tab w:val="left" w:pos="454"/>
        </w:tabs>
        <w:spacing w:line="320" w:lineRule="exact"/>
        <w:ind w:left="454" w:hanging="454"/>
        <w:rPr>
          <w:rFonts w:ascii="Times New Roman" w:hAnsi="Times New Roman"/>
        </w:rPr>
      </w:pPr>
      <w:r w:rsidRPr="002C0156">
        <w:rPr>
          <w:rFonts w:ascii="Times New Roman" w:hAnsi="Times New Roman"/>
        </w:rPr>
        <w:t>5)</w:t>
      </w:r>
      <w:r w:rsidRPr="002C0156">
        <w:rPr>
          <w:rFonts w:ascii="Times New Roman" w:hAnsi="Times New Roman"/>
        </w:rPr>
        <w:tab/>
        <w:t>menetrend szerinti személyszállítással a szolgáltató kizárólag közszolgáltatási szerződés keretében bízható meg [Törvény</w:t>
      </w:r>
      <w:r w:rsidRPr="002C0156">
        <w:rPr>
          <w:rFonts w:ascii="Times New Roman" w:hAnsi="Times New Roman"/>
        </w:rPr>
        <w:t>20. § (1)</w:t>
      </w:r>
      <w:r w:rsidRPr="002C0156">
        <w:rPr>
          <w:rFonts w:ascii="Times New Roman" w:hAnsi="Times New Roman"/>
        </w:rPr>
        <w:t>,</w:t>
      </w:r>
    </w:p>
    <w:p w14:paraId="21271983" w14:textId="77777777" w:rsidR="00174F53" w:rsidRPr="002C0156" w:rsidRDefault="00174F53" w:rsidP="00174F53">
      <w:pPr>
        <w:tabs>
          <w:tab w:val="left" w:pos="454"/>
        </w:tabs>
        <w:spacing w:line="320" w:lineRule="exact"/>
        <w:ind w:left="454" w:hanging="454"/>
        <w:rPr>
          <w:rFonts w:ascii="Times New Roman" w:hAnsi="Times New Roman"/>
        </w:rPr>
      </w:pPr>
    </w:p>
    <w:p w14:paraId="740A74A1" w14:textId="77777777" w:rsidR="00174F53" w:rsidRPr="002C0156" w:rsidRDefault="00174F53" w:rsidP="00174F53">
      <w:pPr>
        <w:pStyle w:val="Szvegtrzs"/>
      </w:pPr>
      <w:r w:rsidRPr="002C0156">
        <w:t xml:space="preserve">a hivatkozott rendelkezések alapján és a 2013. évi V. törvény (PTK) rendelkezéseivel összhangban egyfelől </w:t>
      </w:r>
    </w:p>
    <w:p w14:paraId="50292D9D" w14:textId="77777777" w:rsidR="00174F53" w:rsidRPr="002C0156" w:rsidRDefault="00174F53" w:rsidP="00174F53">
      <w:pPr>
        <w:spacing w:line="320" w:lineRule="exact"/>
        <w:rPr>
          <w:rFonts w:ascii="Times New Roman" w:hAnsi="Times New Roman"/>
        </w:rPr>
      </w:pPr>
    </w:p>
    <w:p w14:paraId="56C7B3E1" w14:textId="77777777" w:rsidR="00174F53" w:rsidRPr="002C0156" w:rsidRDefault="00174F53" w:rsidP="00174F53">
      <w:pPr>
        <w:pStyle w:val="Cmsor1"/>
        <w:numPr>
          <w:ilvl w:val="0"/>
          <w:numId w:val="23"/>
        </w:numPr>
        <w:tabs>
          <w:tab w:val="left" w:pos="0"/>
        </w:tabs>
        <w:spacing w:before="0"/>
        <w:ind w:left="720" w:hanging="360"/>
        <w:rPr>
          <w:caps/>
          <w:color w:val="auto"/>
          <w:sz w:val="24"/>
        </w:rPr>
      </w:pPr>
      <w:r w:rsidRPr="002C0156">
        <w:rPr>
          <w:caps/>
          <w:color w:val="auto"/>
          <w:sz w:val="24"/>
        </w:rPr>
        <w:t>MÓR városi önkormányzat</w:t>
      </w:r>
    </w:p>
    <w:p w14:paraId="464CA265" w14:textId="77777777" w:rsidR="00174F53" w:rsidRPr="002C0156" w:rsidRDefault="00174F53" w:rsidP="00174F53">
      <w:pPr>
        <w:spacing w:line="320" w:lineRule="exact"/>
        <w:jc w:val="center"/>
        <w:rPr>
          <w:rFonts w:ascii="Times New Roman" w:hAnsi="Times New Roman"/>
          <w:b/>
        </w:rPr>
      </w:pPr>
      <w:r w:rsidRPr="002C0156">
        <w:rPr>
          <w:rFonts w:ascii="Times New Roman" w:hAnsi="Times New Roman"/>
          <w:b/>
        </w:rPr>
        <w:t xml:space="preserve"> Székhely: 8060 Mór, Szent István tér 6.</w:t>
      </w:r>
    </w:p>
    <w:p w14:paraId="04FEC680" w14:textId="77777777" w:rsidR="00174F53" w:rsidRPr="002C0156" w:rsidRDefault="00174F53" w:rsidP="00174F53">
      <w:pPr>
        <w:spacing w:line="320" w:lineRule="exact"/>
        <w:rPr>
          <w:rFonts w:ascii="Times New Roman" w:hAnsi="Times New Roman"/>
        </w:rPr>
      </w:pPr>
      <w:r w:rsidRPr="002C0156">
        <w:rPr>
          <w:rFonts w:ascii="Times New Roman" w:hAnsi="Times New Roman"/>
        </w:rPr>
        <w:t xml:space="preserve"> (a továbbiakban: Önkormányzat) - melynek képviseletében Fenyves Péter polgármester jár el, másfelől az</w:t>
      </w:r>
    </w:p>
    <w:p w14:paraId="3D11CCC1" w14:textId="77777777" w:rsidR="00174F53" w:rsidRPr="002C0156" w:rsidRDefault="00174F53" w:rsidP="00174F53">
      <w:pPr>
        <w:spacing w:line="320" w:lineRule="exact"/>
        <w:rPr>
          <w:rFonts w:ascii="Times New Roman" w:hAnsi="Times New Roman"/>
        </w:rPr>
      </w:pPr>
    </w:p>
    <w:p w14:paraId="6EE8E10D" w14:textId="77777777" w:rsidR="00174F53" w:rsidRPr="002C0156" w:rsidRDefault="00174F53" w:rsidP="00174F53">
      <w:pPr>
        <w:spacing w:line="320" w:lineRule="exact"/>
        <w:jc w:val="center"/>
        <w:rPr>
          <w:rFonts w:ascii="Times New Roman" w:hAnsi="Times New Roman"/>
          <w:b/>
          <w:szCs w:val="24"/>
        </w:rPr>
      </w:pPr>
      <w:r w:rsidRPr="002C0156">
        <w:rPr>
          <w:rFonts w:ascii="Times New Roman" w:hAnsi="Times New Roman"/>
          <w:b/>
          <w:szCs w:val="24"/>
        </w:rPr>
        <w:t>M-BUSSAL Kft.</w:t>
      </w:r>
    </w:p>
    <w:p w14:paraId="770EA0DD" w14:textId="77777777" w:rsidR="00174F53" w:rsidRPr="002C0156" w:rsidRDefault="00174F53" w:rsidP="00174F53">
      <w:pPr>
        <w:spacing w:line="320" w:lineRule="exact"/>
        <w:jc w:val="center"/>
        <w:rPr>
          <w:rFonts w:ascii="Times New Roman" w:hAnsi="Times New Roman"/>
          <w:b/>
        </w:rPr>
      </w:pPr>
      <w:r w:rsidRPr="002C0156">
        <w:rPr>
          <w:rFonts w:ascii="Times New Roman" w:hAnsi="Times New Roman"/>
          <w:b/>
        </w:rPr>
        <w:t>Székhely: 8200 Veszprém, Házgyári út 1.</w:t>
      </w:r>
    </w:p>
    <w:p w14:paraId="073E22EB" w14:textId="77777777" w:rsidR="00174F53" w:rsidRPr="002C0156" w:rsidRDefault="00174F53" w:rsidP="00174F53">
      <w:pPr>
        <w:jc w:val="center"/>
        <w:rPr>
          <w:rFonts w:ascii="Times New Roman" w:hAnsi="Times New Roman"/>
          <w:b/>
        </w:rPr>
      </w:pPr>
      <w:r w:rsidRPr="002C0156">
        <w:rPr>
          <w:rFonts w:ascii="Times New Roman" w:hAnsi="Times New Roman"/>
          <w:b/>
        </w:rPr>
        <w:t xml:space="preserve">cégjegyzékszáma: 19-09-516622 </w:t>
      </w:r>
    </w:p>
    <w:p w14:paraId="75CE42BF" w14:textId="77777777" w:rsidR="00174F53" w:rsidRPr="002C0156" w:rsidRDefault="00174F53" w:rsidP="00174F53">
      <w:pPr>
        <w:jc w:val="center"/>
        <w:rPr>
          <w:rFonts w:ascii="Times New Roman" w:hAnsi="Times New Roman"/>
          <w:b/>
        </w:rPr>
      </w:pPr>
      <w:r w:rsidRPr="002C0156">
        <w:rPr>
          <w:rFonts w:ascii="Times New Roman" w:hAnsi="Times New Roman"/>
          <w:b/>
        </w:rPr>
        <w:t>adószám: 23444580-2-19</w:t>
      </w:r>
    </w:p>
    <w:p w14:paraId="04E38E21" w14:textId="77777777" w:rsidR="00174F53" w:rsidRPr="002C0156" w:rsidRDefault="00174F53" w:rsidP="00174F53">
      <w:pPr>
        <w:spacing w:line="320" w:lineRule="exact"/>
        <w:rPr>
          <w:rFonts w:ascii="Times New Roman" w:hAnsi="Times New Roman"/>
        </w:rPr>
      </w:pPr>
    </w:p>
    <w:p w14:paraId="28D03B77" w14:textId="77777777" w:rsidR="00174F53" w:rsidRPr="002C0156" w:rsidRDefault="00174F53" w:rsidP="00174F53">
      <w:pPr>
        <w:spacing w:line="320" w:lineRule="exact"/>
        <w:rPr>
          <w:rFonts w:ascii="Times New Roman" w:hAnsi="Times New Roman"/>
        </w:rPr>
      </w:pPr>
      <w:r w:rsidRPr="002C0156">
        <w:rPr>
          <w:rFonts w:ascii="Times New Roman" w:hAnsi="Times New Roman"/>
        </w:rPr>
        <w:t xml:space="preserve">(a továbbiakban: Szolgáltató) - melynek képviseletében Novákné Hornyák Ibolya ügyvezető jár el </w:t>
      </w:r>
    </w:p>
    <w:p w14:paraId="578615E7" w14:textId="77777777" w:rsidR="00174F53" w:rsidRPr="002C0156" w:rsidRDefault="00174F53" w:rsidP="00174F53">
      <w:pPr>
        <w:spacing w:line="320" w:lineRule="exact"/>
        <w:rPr>
          <w:rFonts w:ascii="Times New Roman" w:hAnsi="Times New Roman"/>
        </w:rPr>
      </w:pPr>
    </w:p>
    <w:p w14:paraId="4E03184F" w14:textId="77777777" w:rsidR="00174F53" w:rsidRPr="002C0156" w:rsidRDefault="00174F53" w:rsidP="00174F53">
      <w:pPr>
        <w:spacing w:line="320" w:lineRule="exact"/>
        <w:rPr>
          <w:rFonts w:ascii="Times New Roman" w:hAnsi="Times New Roman"/>
        </w:rPr>
      </w:pPr>
      <w:r w:rsidRPr="002C0156">
        <w:rPr>
          <w:rFonts w:ascii="Times New Roman" w:hAnsi="Times New Roman"/>
        </w:rPr>
        <w:t>együttesen: Felek, 2021. július 23. napján</w:t>
      </w:r>
    </w:p>
    <w:p w14:paraId="67C85CEC" w14:textId="77777777" w:rsidR="00174F53" w:rsidRPr="002C0156" w:rsidRDefault="00174F53" w:rsidP="00174F53">
      <w:pPr>
        <w:spacing w:line="320" w:lineRule="exact"/>
        <w:rPr>
          <w:rFonts w:ascii="Times New Roman" w:hAnsi="Times New Roman"/>
        </w:rPr>
      </w:pPr>
    </w:p>
    <w:p w14:paraId="0CA1BBDB" w14:textId="77777777" w:rsidR="00174F53" w:rsidRPr="002C0156" w:rsidRDefault="00174F53" w:rsidP="00174F53">
      <w:pPr>
        <w:spacing w:line="320" w:lineRule="exact"/>
        <w:jc w:val="center"/>
        <w:rPr>
          <w:rFonts w:ascii="Times New Roman" w:hAnsi="Times New Roman"/>
          <w:b/>
          <w:caps/>
        </w:rPr>
      </w:pPr>
      <w:r w:rsidRPr="002C0156">
        <w:rPr>
          <w:rFonts w:ascii="Times New Roman" w:hAnsi="Times New Roman"/>
          <w:b/>
          <w:caps/>
        </w:rPr>
        <w:t>közszolgáltatási szerződést</w:t>
      </w:r>
    </w:p>
    <w:p w14:paraId="33B0662C" w14:textId="77777777" w:rsidR="00174F53" w:rsidRPr="002C0156" w:rsidRDefault="00174F53" w:rsidP="00174F53">
      <w:pPr>
        <w:spacing w:line="320" w:lineRule="exact"/>
        <w:rPr>
          <w:rFonts w:ascii="Times New Roman" w:hAnsi="Times New Roman"/>
        </w:rPr>
      </w:pPr>
    </w:p>
    <w:p w14:paraId="114C86DF" w14:textId="77777777" w:rsidR="00174F53" w:rsidRPr="002C0156" w:rsidRDefault="00174F53" w:rsidP="00174F53">
      <w:pPr>
        <w:spacing w:line="320" w:lineRule="exact"/>
        <w:rPr>
          <w:rFonts w:ascii="Times New Roman" w:hAnsi="Times New Roman"/>
        </w:rPr>
      </w:pPr>
      <w:r w:rsidRPr="002C0156">
        <w:rPr>
          <w:rFonts w:ascii="Times New Roman" w:hAnsi="Times New Roman"/>
        </w:rPr>
        <w:t>(a továbbiakban: Szerződés) kötöttek.</w:t>
      </w:r>
    </w:p>
    <w:p w14:paraId="3FDEC72B" w14:textId="77777777" w:rsidR="00174F53" w:rsidRPr="002C0156" w:rsidRDefault="00174F53" w:rsidP="00174F53">
      <w:pPr>
        <w:tabs>
          <w:tab w:val="left" w:pos="737"/>
          <w:tab w:val="right" w:leader="dot" w:pos="8222"/>
          <w:tab w:val="right" w:pos="8618"/>
        </w:tabs>
        <w:spacing w:line="320" w:lineRule="exact"/>
        <w:ind w:left="737" w:right="851" w:hanging="737"/>
        <w:rPr>
          <w:rFonts w:ascii="Times New Roman" w:hAnsi="Times New Roman"/>
          <w:b/>
          <w:smallCaps/>
        </w:rPr>
      </w:pPr>
    </w:p>
    <w:p w14:paraId="608B9243" w14:textId="77777777" w:rsidR="00174F53" w:rsidRPr="002C0156" w:rsidRDefault="00174F53" w:rsidP="00174F53">
      <w:pPr>
        <w:tabs>
          <w:tab w:val="left" w:pos="737"/>
          <w:tab w:val="right" w:leader="dot" w:pos="8222"/>
          <w:tab w:val="right" w:pos="8618"/>
        </w:tabs>
        <w:spacing w:line="320" w:lineRule="exact"/>
        <w:ind w:right="851"/>
        <w:jc w:val="center"/>
        <w:rPr>
          <w:rFonts w:ascii="Times New Roman" w:hAnsi="Times New Roman"/>
          <w:b/>
        </w:rPr>
      </w:pPr>
    </w:p>
    <w:p w14:paraId="657705C8" w14:textId="77777777" w:rsidR="00174F53" w:rsidRPr="002C0156" w:rsidRDefault="00174F53" w:rsidP="00174F53">
      <w:pPr>
        <w:tabs>
          <w:tab w:val="left" w:pos="737"/>
          <w:tab w:val="right" w:leader="dot" w:pos="8222"/>
          <w:tab w:val="right" w:pos="8618"/>
        </w:tabs>
        <w:spacing w:line="320" w:lineRule="exact"/>
        <w:ind w:right="851"/>
        <w:jc w:val="center"/>
        <w:rPr>
          <w:rFonts w:ascii="Times New Roman" w:hAnsi="Times New Roman"/>
          <w:b/>
        </w:rPr>
      </w:pPr>
    </w:p>
    <w:p w14:paraId="2225A3A6" w14:textId="77777777" w:rsidR="00174F53" w:rsidRPr="002C0156" w:rsidRDefault="00174F53" w:rsidP="00174F53">
      <w:pPr>
        <w:spacing w:line="320" w:lineRule="exact"/>
        <w:ind w:left="567" w:hanging="567"/>
        <w:rPr>
          <w:rFonts w:ascii="Times New Roman" w:hAnsi="Times New Roman"/>
          <w:b/>
          <w:smallCaps/>
        </w:rPr>
      </w:pPr>
      <w:r w:rsidRPr="002C0156">
        <w:rPr>
          <w:rFonts w:ascii="Times New Roman" w:hAnsi="Times New Roman"/>
          <w:b/>
          <w:smallCaps/>
        </w:rPr>
        <w:t>1.</w:t>
      </w:r>
      <w:r w:rsidRPr="002C0156">
        <w:rPr>
          <w:rFonts w:ascii="Times New Roman" w:hAnsi="Times New Roman"/>
          <w:b/>
          <w:smallCaps/>
        </w:rPr>
        <w:tab/>
        <w:t xml:space="preserve"> Előzmények</w:t>
      </w:r>
    </w:p>
    <w:p w14:paraId="1903D08D" w14:textId="77777777" w:rsidR="00174F53" w:rsidRPr="002C0156" w:rsidRDefault="00174F53" w:rsidP="00174F53">
      <w:pPr>
        <w:tabs>
          <w:tab w:val="left" w:pos="340"/>
        </w:tabs>
        <w:spacing w:line="320" w:lineRule="exact"/>
        <w:ind w:left="340" w:hanging="340"/>
        <w:rPr>
          <w:rFonts w:ascii="Times New Roman" w:hAnsi="Times New Roman"/>
        </w:rPr>
      </w:pPr>
    </w:p>
    <w:p w14:paraId="4264825F" w14:textId="77777777" w:rsidR="00174F53" w:rsidRPr="002C0156" w:rsidRDefault="00174F53" w:rsidP="00174F53">
      <w:pPr>
        <w:spacing w:line="320" w:lineRule="exact"/>
        <w:rPr>
          <w:rFonts w:ascii="Times New Roman" w:hAnsi="Times New Roman"/>
        </w:rPr>
      </w:pPr>
      <w:r w:rsidRPr="002C0156">
        <w:rPr>
          <w:rFonts w:ascii="Times New Roman" w:hAnsi="Times New Roman"/>
        </w:rPr>
        <w:lastRenderedPageBreak/>
        <w:t xml:space="preserve">1.1 Az Önkormányzat a Szerződéssel megbízta a Szolgáltatót az autóbusszal végzett, a Törvényben foglaltaknak megfelelő helyi [a továbbiakban együtt: helyi] személyszállítás ellátásával a Szerződés 1. számú mellékletében foglalt menetrendnek megfelelően, a szerződésben részletezett kizárólagos és különleges közszolgáltatási jogokat biztosítva a Szolgáltató számára. A Szolgáltató a közszolgáltatási feladatok ellátására </w:t>
      </w:r>
      <w:r w:rsidRPr="002C0156">
        <w:rPr>
          <w:rFonts w:ascii="Times New Roman" w:hAnsi="Times New Roman"/>
          <w:b/>
        </w:rPr>
        <w:t>2021. szeptember 01.nap 0 órától 2026. augusztus 31. nap 24</w:t>
      </w:r>
      <w:r w:rsidRPr="002C0156">
        <w:rPr>
          <w:rFonts w:ascii="Times New Roman" w:hAnsi="Times New Roman"/>
          <w:b/>
          <w:u w:val="single"/>
          <w:vertAlign w:val="superscript"/>
        </w:rPr>
        <w:t>00</w:t>
      </w:r>
      <w:r w:rsidRPr="002C0156">
        <w:rPr>
          <w:rFonts w:ascii="Times New Roman" w:hAnsi="Times New Roman"/>
          <w:b/>
        </w:rPr>
        <w:t xml:space="preserve"> óráig</w:t>
      </w:r>
      <w:r w:rsidRPr="002C0156">
        <w:rPr>
          <w:rFonts w:ascii="Times New Roman" w:hAnsi="Times New Roman"/>
        </w:rPr>
        <w:t xml:space="preserve"> jogosult és egyben kötelezett. A Szerződés kettő évvel hosszabbítható meg. A Szolgáltató a menetrendben megjelölt helyi járataival Mór Város (a továbbiakban: település) közigazgatási határán belül végez – helyi díjszabással – személyszállítást.</w:t>
      </w:r>
    </w:p>
    <w:p w14:paraId="24EA457D" w14:textId="77777777" w:rsidR="00174F53" w:rsidRPr="002C0156" w:rsidRDefault="00174F53" w:rsidP="00174F53">
      <w:pPr>
        <w:spacing w:line="320" w:lineRule="exact"/>
        <w:ind w:left="720"/>
        <w:rPr>
          <w:rFonts w:ascii="Times New Roman" w:hAnsi="Times New Roman"/>
        </w:rPr>
      </w:pPr>
    </w:p>
    <w:p w14:paraId="4A78911E" w14:textId="77777777" w:rsidR="00174F53" w:rsidRPr="002C0156" w:rsidRDefault="00174F53" w:rsidP="00174F53">
      <w:pPr>
        <w:spacing w:line="320" w:lineRule="exact"/>
        <w:ind w:left="720"/>
        <w:rPr>
          <w:rFonts w:ascii="Times New Roman" w:hAnsi="Times New Roman"/>
        </w:rPr>
      </w:pPr>
    </w:p>
    <w:p w14:paraId="0E641B65" w14:textId="77777777" w:rsidR="00174F53" w:rsidRPr="002C0156" w:rsidRDefault="00174F53" w:rsidP="00174F53">
      <w:pPr>
        <w:tabs>
          <w:tab w:val="left" w:pos="340"/>
        </w:tabs>
        <w:spacing w:line="320" w:lineRule="exact"/>
        <w:ind w:left="340" w:hanging="340"/>
        <w:rPr>
          <w:rFonts w:ascii="Times New Roman" w:hAnsi="Times New Roman"/>
          <w:b/>
          <w:smallCaps/>
        </w:rPr>
      </w:pPr>
      <w:r w:rsidRPr="002C0156">
        <w:rPr>
          <w:rFonts w:ascii="Times New Roman" w:hAnsi="Times New Roman"/>
          <w:b/>
          <w:smallCaps/>
        </w:rPr>
        <w:t>2.</w:t>
      </w:r>
      <w:r w:rsidRPr="002C0156">
        <w:rPr>
          <w:rFonts w:ascii="Times New Roman" w:hAnsi="Times New Roman"/>
          <w:b/>
          <w:smallCaps/>
        </w:rPr>
        <w:tab/>
        <w:t>a szerződés módosítása</w:t>
      </w:r>
    </w:p>
    <w:p w14:paraId="317BAFF5" w14:textId="77777777" w:rsidR="00174F53" w:rsidRPr="002C0156" w:rsidRDefault="00174F53" w:rsidP="00174F53">
      <w:pPr>
        <w:spacing w:line="320" w:lineRule="exact"/>
        <w:rPr>
          <w:rFonts w:ascii="Times New Roman" w:hAnsi="Times New Roman"/>
          <w:b/>
          <w:smallCaps/>
        </w:rPr>
      </w:pPr>
    </w:p>
    <w:p w14:paraId="711A21AB" w14:textId="77777777" w:rsidR="00174F53" w:rsidRPr="002C0156" w:rsidRDefault="00174F53" w:rsidP="00174F53">
      <w:pPr>
        <w:tabs>
          <w:tab w:val="left" w:pos="340"/>
        </w:tabs>
        <w:spacing w:line="320" w:lineRule="exact"/>
        <w:rPr>
          <w:rFonts w:ascii="Times New Roman" w:hAnsi="Times New Roman"/>
          <w:smallCaps/>
        </w:rPr>
      </w:pPr>
    </w:p>
    <w:p w14:paraId="128A8AE5" w14:textId="77777777" w:rsidR="00174F53" w:rsidRPr="002C0156" w:rsidRDefault="00174F53" w:rsidP="00174F53">
      <w:pPr>
        <w:spacing w:line="320" w:lineRule="exact"/>
        <w:ind w:left="567" w:hanging="567"/>
        <w:rPr>
          <w:rFonts w:ascii="Times New Roman" w:hAnsi="Times New Roman"/>
        </w:rPr>
      </w:pPr>
      <w:r w:rsidRPr="002C0156">
        <w:rPr>
          <w:rFonts w:ascii="Times New Roman" w:hAnsi="Times New Roman"/>
        </w:rPr>
        <w:t>2.1. Felek Vállalkozó 2022. szeptember 20. napján kelt kérelmét követően, a Szerződés 5.1.8.; 7.1.1.; illetve 7.2.2. alpontjai alapján egyeztetést folytattak és a Szerződést közös megegyezéssel az alábbiak szerint módosítják.</w:t>
      </w:r>
    </w:p>
    <w:p w14:paraId="67FF2AB6" w14:textId="77777777" w:rsidR="00174F53" w:rsidRPr="002C0156" w:rsidRDefault="00174F53" w:rsidP="00174F53">
      <w:pPr>
        <w:spacing w:line="320" w:lineRule="exact"/>
        <w:ind w:left="567" w:hanging="567"/>
        <w:rPr>
          <w:rFonts w:ascii="Times New Roman" w:hAnsi="Times New Roman"/>
        </w:rPr>
      </w:pPr>
    </w:p>
    <w:p w14:paraId="431678CF" w14:textId="77777777" w:rsidR="00174F53" w:rsidRPr="002C0156" w:rsidRDefault="00174F53" w:rsidP="00174F53">
      <w:pPr>
        <w:spacing w:line="320" w:lineRule="exact"/>
        <w:ind w:left="567" w:hanging="567"/>
        <w:rPr>
          <w:rFonts w:ascii="Times New Roman" w:hAnsi="Times New Roman"/>
        </w:rPr>
      </w:pPr>
      <w:r w:rsidRPr="002C0156">
        <w:rPr>
          <w:rFonts w:ascii="Times New Roman" w:hAnsi="Times New Roman"/>
        </w:rPr>
        <w:t>2.2 A Szerződés 5.1.3 alpontja a következő rendelkezéssekkel egészül ki:</w:t>
      </w:r>
    </w:p>
    <w:p w14:paraId="50257E3B" w14:textId="77777777" w:rsidR="00174F53" w:rsidRPr="002C0156" w:rsidRDefault="00174F53" w:rsidP="00174F53">
      <w:pPr>
        <w:spacing w:line="320" w:lineRule="exact"/>
        <w:ind w:left="567" w:hanging="567"/>
        <w:rPr>
          <w:rFonts w:ascii="Times New Roman" w:hAnsi="Times New Roman"/>
        </w:rPr>
      </w:pPr>
    </w:p>
    <w:p w14:paraId="49687FE4" w14:textId="77777777" w:rsidR="00174F53" w:rsidRPr="002C0156" w:rsidRDefault="00174F53" w:rsidP="00174F53">
      <w:pPr>
        <w:spacing w:line="320" w:lineRule="exact"/>
        <w:ind w:left="567"/>
        <w:rPr>
          <w:rFonts w:ascii="Times New Roman" w:hAnsi="Times New Roman"/>
          <w:i/>
          <w:iCs/>
        </w:rPr>
      </w:pPr>
      <w:r w:rsidRPr="002C0156">
        <w:rPr>
          <w:rFonts w:ascii="Times New Roman" w:hAnsi="Times New Roman"/>
        </w:rPr>
        <w:t xml:space="preserve">„5.1.3. A Szolgáltató a helyi személyszállítási feladatok ellátásáért havonta 200 nettó Ft/km ellentételezésben részesül. Az ellentételezést az Önkormányzat az M-BUSSAL Kft Oberbank-nál vezetett 18400010-10000516-10193762 számú számlájára teljesíti átutalással. A teljesítés havonta a tárgyidőszakot követő hónap 5. napjáig esedékes. Az ellentételezési összeg átutalásának elmaradása szerződésszegésnek minősül, mely a Szerződés felmondását eredményezheti szolgáltató által. </w:t>
      </w:r>
      <w:r w:rsidRPr="002C0156">
        <w:rPr>
          <w:rFonts w:ascii="Times New Roman" w:hAnsi="Times New Roman"/>
          <w:i/>
          <w:iCs/>
        </w:rPr>
        <w:t>A Felek az ellentételezést a Nemzeti Adó- és Vámhivatal (továbbiakban: NAV) 6454877712 iktatószámú, 7985630429 ügyszámú szakmai tájékoztatója alapján áfa-mentes ellentételezésnek (támogatásnak) tekintik, amíg a NAV, annak jogutódja, vagy más illetékes intézmény/szerv az ellentételezéssel kapcsolatosan áfa-fizetési kötelezettséget nem állapít meg.”</w:t>
      </w:r>
    </w:p>
    <w:p w14:paraId="48FF1B3B" w14:textId="77777777" w:rsidR="00174F53" w:rsidRPr="002C0156" w:rsidRDefault="00174F53" w:rsidP="00174F53">
      <w:pPr>
        <w:spacing w:line="320" w:lineRule="exact"/>
        <w:ind w:left="567" w:hanging="567"/>
        <w:rPr>
          <w:rFonts w:ascii="Times New Roman" w:hAnsi="Times New Roman"/>
        </w:rPr>
      </w:pPr>
    </w:p>
    <w:p w14:paraId="7DC47242" w14:textId="77777777" w:rsidR="00174F53" w:rsidRPr="002C0156" w:rsidRDefault="00174F53" w:rsidP="00174F53">
      <w:pPr>
        <w:spacing w:line="320" w:lineRule="exact"/>
        <w:ind w:left="567" w:hanging="567"/>
        <w:rPr>
          <w:rFonts w:ascii="Times New Roman" w:hAnsi="Times New Roman"/>
        </w:rPr>
      </w:pPr>
    </w:p>
    <w:p w14:paraId="74604748" w14:textId="77777777" w:rsidR="00174F53" w:rsidRPr="002C0156" w:rsidRDefault="00174F53" w:rsidP="00174F53">
      <w:pPr>
        <w:spacing w:line="320" w:lineRule="exact"/>
        <w:ind w:left="567" w:hanging="567"/>
        <w:rPr>
          <w:rFonts w:ascii="Times New Roman" w:hAnsi="Times New Roman"/>
        </w:rPr>
      </w:pPr>
      <w:r w:rsidRPr="002C0156">
        <w:rPr>
          <w:rFonts w:ascii="Times New Roman" w:hAnsi="Times New Roman"/>
        </w:rPr>
        <w:t>2.3. A Szerződés 5.1.4 alpontja az alábbi rendelkezéssekkel egészül ki:</w:t>
      </w:r>
    </w:p>
    <w:p w14:paraId="2C9B985B" w14:textId="77777777" w:rsidR="00174F53" w:rsidRPr="002C0156" w:rsidRDefault="00174F53" w:rsidP="00174F53">
      <w:pPr>
        <w:spacing w:line="320" w:lineRule="exact"/>
        <w:rPr>
          <w:rFonts w:ascii="Times New Roman" w:hAnsi="Times New Roman"/>
        </w:rPr>
      </w:pPr>
    </w:p>
    <w:p w14:paraId="6830B6FE" w14:textId="77777777" w:rsidR="00174F53" w:rsidRPr="002C0156" w:rsidRDefault="00174F53" w:rsidP="00174F53">
      <w:pPr>
        <w:spacing w:line="320" w:lineRule="exact"/>
        <w:ind w:left="426"/>
        <w:rPr>
          <w:rFonts w:ascii="Times New Roman" w:hAnsi="Times New Roman"/>
        </w:rPr>
      </w:pPr>
      <w:r w:rsidRPr="002C0156">
        <w:rPr>
          <w:rFonts w:ascii="Times New Roman" w:hAnsi="Times New Roman"/>
        </w:rPr>
        <w:t>„5.1.4.</w:t>
      </w:r>
      <w:r w:rsidRPr="002C0156">
        <w:rPr>
          <w:rFonts w:ascii="Times New Roman" w:hAnsi="Times New Roman"/>
        </w:rPr>
        <w:tab/>
        <w:t>A Szolgáltató a Szerződésben rögzített ellentételezés szabályain túlmenően, a Törvény 30. § (6) bekezdésében foglalt esetben kezdeményezhet költségtérítési többletigényt.</w:t>
      </w:r>
      <w:r w:rsidRPr="002C0156" w:rsidDel="00406DDF">
        <w:rPr>
          <w:rFonts w:ascii="Times New Roman" w:hAnsi="Times New Roman"/>
        </w:rPr>
        <w:t xml:space="preserve"> </w:t>
      </w:r>
      <w:r w:rsidRPr="002C0156">
        <w:rPr>
          <w:rFonts w:ascii="Times New Roman" w:hAnsi="Times New Roman"/>
          <w:i/>
          <w:iCs/>
        </w:rPr>
        <w:t xml:space="preserve">Továbbá Felek rögzítik, hogy a Szolgáltató a 2023. gazdasági évben ezirányú igénye esetén havonta nettó 1.700.000 Ft, azaz egymillió hétszázezer forint költségtérítési többletigény-előlegre jogosult, melynek teljesítése havonta a tárgyidőszak 5. napjáig esedékes. A teljesítés elmaradása szerződésszegésnek minősül, mely a Szerződés felmondását eredményezheti Szolgáltató által. A felek a Szerződés 5.1.3 pontjában leírtak alapján a költségtérítési többletigény-előleget támogatásnak tekintik. A költségtérítési többletigény-előlegről a Szerződés 6.2.1 alpontja szerinti éves beszámoló keretében szükséges elszámolást benyújtania. A költségtérítési többletigény-előleg felhasználását és </w:t>
      </w:r>
      <w:r w:rsidRPr="002C0156">
        <w:rPr>
          <w:rFonts w:ascii="Times New Roman" w:hAnsi="Times New Roman"/>
          <w:i/>
          <w:iCs/>
        </w:rPr>
        <w:lastRenderedPageBreak/>
        <w:t>indokoltságát a Megrendelő 2024. évben a beszámoló benyújtása után részletesen vizsgálhatja</w:t>
      </w:r>
      <w:r w:rsidRPr="002C0156">
        <w:rPr>
          <w:rFonts w:ascii="Times New Roman" w:hAnsi="Times New Roman"/>
        </w:rPr>
        <w:t>.”</w:t>
      </w:r>
    </w:p>
    <w:p w14:paraId="2FE9299B" w14:textId="77777777" w:rsidR="00174F53" w:rsidRPr="002C0156" w:rsidRDefault="00174F53" w:rsidP="00174F53">
      <w:pPr>
        <w:tabs>
          <w:tab w:val="left" w:pos="340"/>
        </w:tabs>
        <w:spacing w:line="320" w:lineRule="exact"/>
        <w:rPr>
          <w:rFonts w:ascii="Times New Roman" w:hAnsi="Times New Roman"/>
          <w:smallCaps/>
        </w:rPr>
      </w:pPr>
    </w:p>
    <w:p w14:paraId="1EEDF867" w14:textId="77777777" w:rsidR="00174F53" w:rsidRPr="002C0156" w:rsidRDefault="00174F53" w:rsidP="00174F53">
      <w:pPr>
        <w:spacing w:line="320" w:lineRule="exact"/>
        <w:rPr>
          <w:rFonts w:ascii="Times New Roman" w:hAnsi="Times New Roman"/>
        </w:rPr>
      </w:pPr>
      <w:r w:rsidRPr="002C0156">
        <w:rPr>
          <w:rFonts w:ascii="Times New Roman" w:hAnsi="Times New Roman"/>
        </w:rPr>
        <w:t>2.4. A Szerződés 6.2.1. alpontja az alábbiak szerint módosul:</w:t>
      </w:r>
    </w:p>
    <w:p w14:paraId="2A5F39C5" w14:textId="77777777" w:rsidR="00174F53" w:rsidRPr="002C0156" w:rsidRDefault="00174F53" w:rsidP="00174F53">
      <w:pPr>
        <w:spacing w:line="320" w:lineRule="exact"/>
        <w:rPr>
          <w:rFonts w:ascii="Times New Roman" w:hAnsi="Times New Roman"/>
        </w:rPr>
      </w:pPr>
    </w:p>
    <w:p w14:paraId="223816CE" w14:textId="77777777" w:rsidR="00174F53" w:rsidRPr="002C0156" w:rsidRDefault="00174F53" w:rsidP="00174F53">
      <w:pPr>
        <w:spacing w:line="320" w:lineRule="exact"/>
        <w:ind w:left="567"/>
        <w:rPr>
          <w:rFonts w:ascii="Times New Roman" w:hAnsi="Times New Roman"/>
        </w:rPr>
      </w:pPr>
      <w:r w:rsidRPr="002C0156">
        <w:rPr>
          <w:rFonts w:ascii="Times New Roman" w:hAnsi="Times New Roman"/>
        </w:rPr>
        <w:t>„6.2.1.</w:t>
      </w:r>
      <w:r w:rsidRPr="002C0156">
        <w:rPr>
          <w:rFonts w:ascii="Times New Roman" w:hAnsi="Times New Roman"/>
        </w:rPr>
        <w:tab/>
        <w:t>A Szolgáltató köteles minden év március 31. napjáig beszámolót benyújtani az Önkormányzatnak, amely alkalmas a megelőző évi közszolgáltatási tevékenységének mennyiségi, minőségi és gazdasági szempontú értékelésére.”</w:t>
      </w:r>
    </w:p>
    <w:p w14:paraId="5CCFA750" w14:textId="77777777" w:rsidR="00174F53" w:rsidRPr="002C0156" w:rsidRDefault="00174F53" w:rsidP="00174F53">
      <w:pPr>
        <w:spacing w:line="320" w:lineRule="exact"/>
        <w:rPr>
          <w:rFonts w:ascii="Times New Roman" w:hAnsi="Times New Roman"/>
        </w:rPr>
      </w:pPr>
    </w:p>
    <w:p w14:paraId="25529709" w14:textId="77777777" w:rsidR="00174F53" w:rsidRPr="002C0156" w:rsidRDefault="00174F53" w:rsidP="00174F53">
      <w:pPr>
        <w:spacing w:line="320" w:lineRule="exact"/>
        <w:rPr>
          <w:rFonts w:ascii="Times New Roman" w:hAnsi="Times New Roman"/>
        </w:rPr>
      </w:pPr>
      <w:r w:rsidRPr="002C0156">
        <w:rPr>
          <w:rFonts w:ascii="Times New Roman" w:hAnsi="Times New Roman"/>
        </w:rPr>
        <w:t>2.5. A Szerződés 8.1.1 alpontja b) jelű bekezdésének első francia bekezdése az alábbiak szerint egészül ki:</w:t>
      </w:r>
    </w:p>
    <w:p w14:paraId="6C78E81E" w14:textId="77777777" w:rsidR="00174F53" w:rsidRPr="002C0156" w:rsidRDefault="00174F53" w:rsidP="00174F53">
      <w:pPr>
        <w:spacing w:line="320" w:lineRule="exact"/>
        <w:rPr>
          <w:rFonts w:ascii="Times New Roman" w:hAnsi="Times New Roman"/>
        </w:rPr>
      </w:pPr>
    </w:p>
    <w:p w14:paraId="756DBB69" w14:textId="77777777" w:rsidR="00174F53" w:rsidRPr="002C0156" w:rsidRDefault="00174F53" w:rsidP="00174F53">
      <w:pPr>
        <w:spacing w:line="320" w:lineRule="exact"/>
        <w:ind w:left="850" w:hanging="141"/>
        <w:rPr>
          <w:rFonts w:ascii="Times New Roman" w:hAnsi="Times New Roman"/>
        </w:rPr>
      </w:pPr>
      <w:r w:rsidRPr="002C0156">
        <w:rPr>
          <w:rFonts w:ascii="Times New Roman" w:hAnsi="Times New Roman"/>
        </w:rPr>
        <w:t>„b) A Szolgáltató abban az esetben jogosult a Szerződést felmondani, ha</w:t>
      </w:r>
    </w:p>
    <w:p w14:paraId="0DBB965F" w14:textId="77777777" w:rsidR="00174F53" w:rsidRPr="002C0156" w:rsidRDefault="00174F53" w:rsidP="00174F53">
      <w:pPr>
        <w:spacing w:line="320" w:lineRule="exact"/>
        <w:ind w:left="850" w:hanging="141"/>
        <w:rPr>
          <w:rFonts w:ascii="Times New Roman" w:hAnsi="Times New Roman"/>
        </w:rPr>
      </w:pPr>
      <w:r w:rsidRPr="002C0156">
        <w:rPr>
          <w:rFonts w:ascii="Times New Roman" w:hAnsi="Times New Roman"/>
        </w:rPr>
        <w:t xml:space="preserve">- az Önkormányzat a Szolgáltató részére a pályázati ajánlatban megjelölt mértékű ellentételezést </w:t>
      </w:r>
      <w:r w:rsidRPr="002C0156">
        <w:rPr>
          <w:rFonts w:ascii="Times New Roman" w:hAnsi="Times New Roman"/>
          <w:i/>
          <w:iCs/>
        </w:rPr>
        <w:t>és/vagy a Szolgáltató által igényelt költségtérítési többletigény-előleget</w:t>
      </w:r>
      <w:r w:rsidRPr="002C0156">
        <w:rPr>
          <w:rFonts w:ascii="Times New Roman" w:hAnsi="Times New Roman"/>
        </w:rPr>
        <w:t xml:space="preserve"> a fizetési határidő után 90 nappal nem téríti meg, és ennek teljesítésével kapcsolatban nem jön létre írásos megállapodás,”</w:t>
      </w:r>
    </w:p>
    <w:p w14:paraId="70846B4A" w14:textId="77777777" w:rsidR="00174F53" w:rsidRPr="002C0156" w:rsidRDefault="00174F53" w:rsidP="00174F53">
      <w:pPr>
        <w:spacing w:line="320" w:lineRule="exact"/>
        <w:rPr>
          <w:rFonts w:ascii="Times New Roman" w:hAnsi="Times New Roman"/>
        </w:rPr>
      </w:pPr>
    </w:p>
    <w:p w14:paraId="2314D93D" w14:textId="77777777" w:rsidR="00174F53" w:rsidRPr="002C0156" w:rsidRDefault="00174F53" w:rsidP="00174F53">
      <w:pPr>
        <w:spacing w:line="320" w:lineRule="exact"/>
        <w:rPr>
          <w:rFonts w:ascii="Times New Roman" w:hAnsi="Times New Roman"/>
        </w:rPr>
      </w:pPr>
      <w:r w:rsidRPr="002C0156">
        <w:rPr>
          <w:rFonts w:ascii="Times New Roman" w:hAnsi="Times New Roman"/>
        </w:rPr>
        <w:t>2.6. A Szerződés jelen módosítással nem érintett rendelkezései változatlanul hatályban maradnak.</w:t>
      </w:r>
    </w:p>
    <w:p w14:paraId="71DECD9A" w14:textId="77777777" w:rsidR="00174F53" w:rsidRPr="002C0156" w:rsidRDefault="00174F53" w:rsidP="00174F53">
      <w:pPr>
        <w:spacing w:line="320" w:lineRule="exact"/>
        <w:rPr>
          <w:rFonts w:ascii="Times New Roman" w:hAnsi="Times New Roman"/>
        </w:rPr>
      </w:pPr>
    </w:p>
    <w:p w14:paraId="0B8281FD" w14:textId="77777777" w:rsidR="00174F53" w:rsidRPr="002C0156" w:rsidRDefault="00174F53" w:rsidP="00174F53">
      <w:pPr>
        <w:spacing w:line="320" w:lineRule="exact"/>
        <w:rPr>
          <w:rFonts w:ascii="Times New Roman" w:hAnsi="Times New Roman"/>
        </w:rPr>
      </w:pPr>
    </w:p>
    <w:p w14:paraId="28C16FE6" w14:textId="77777777" w:rsidR="00174F53" w:rsidRPr="002C0156" w:rsidRDefault="00174F53" w:rsidP="00174F53">
      <w:pPr>
        <w:spacing w:line="320" w:lineRule="exact"/>
        <w:rPr>
          <w:rFonts w:ascii="Times New Roman" w:hAnsi="Times New Roman"/>
        </w:rPr>
      </w:pPr>
      <w:r w:rsidRPr="002C0156">
        <w:rPr>
          <w:rFonts w:ascii="Times New Roman" w:hAnsi="Times New Roman"/>
        </w:rPr>
        <w:t>A Felek jelen szerződésmódosítást közös akaratukkal egyezően aláírják.</w:t>
      </w:r>
    </w:p>
    <w:p w14:paraId="1FEE8BBF" w14:textId="77777777" w:rsidR="00174F53" w:rsidRPr="002C0156" w:rsidRDefault="00174F53" w:rsidP="00174F53">
      <w:pPr>
        <w:spacing w:line="320" w:lineRule="exact"/>
        <w:rPr>
          <w:rFonts w:ascii="Times New Roman" w:hAnsi="Times New Roman"/>
          <w:b/>
          <w:smallCaps/>
        </w:rPr>
      </w:pPr>
    </w:p>
    <w:p w14:paraId="1D73D2EA" w14:textId="77777777" w:rsidR="00174F53" w:rsidRPr="002C0156" w:rsidRDefault="00174F53" w:rsidP="00174F53">
      <w:pPr>
        <w:spacing w:line="320" w:lineRule="exact"/>
        <w:rPr>
          <w:rFonts w:ascii="Times New Roman" w:hAnsi="Times New Roman"/>
          <w:b/>
        </w:rPr>
      </w:pPr>
    </w:p>
    <w:p w14:paraId="7F6F1B25" w14:textId="77777777" w:rsidR="00174F53" w:rsidRPr="002C0156" w:rsidRDefault="00174F53" w:rsidP="00174F53">
      <w:pPr>
        <w:spacing w:line="320" w:lineRule="exact"/>
        <w:rPr>
          <w:rFonts w:ascii="Times New Roman" w:hAnsi="Times New Roman"/>
          <w:b/>
        </w:rPr>
      </w:pPr>
      <w:r w:rsidRPr="002C0156">
        <w:rPr>
          <w:rFonts w:ascii="Times New Roman" w:hAnsi="Times New Roman"/>
          <w:b/>
        </w:rPr>
        <w:t>Kelt: Mór, 2022. …………………………</w:t>
      </w:r>
    </w:p>
    <w:p w14:paraId="647146DC" w14:textId="77777777" w:rsidR="00174F53" w:rsidRPr="002C0156" w:rsidRDefault="00174F53" w:rsidP="00174F53">
      <w:pPr>
        <w:spacing w:line="320" w:lineRule="exact"/>
        <w:rPr>
          <w:rFonts w:ascii="Times New Roman" w:hAnsi="Times New Roman"/>
        </w:rPr>
      </w:pPr>
    </w:p>
    <w:p w14:paraId="68B85FD4" w14:textId="77777777" w:rsidR="00174F53" w:rsidRPr="002C0156" w:rsidRDefault="00174F53" w:rsidP="00174F53">
      <w:pPr>
        <w:spacing w:line="320" w:lineRule="exact"/>
        <w:rPr>
          <w:rFonts w:ascii="Times New Roman" w:hAnsi="Times New Roman"/>
        </w:rPr>
      </w:pPr>
    </w:p>
    <w:p w14:paraId="0441362A" w14:textId="77777777" w:rsidR="00174F53" w:rsidRPr="002C0156" w:rsidRDefault="00174F53" w:rsidP="00174F53">
      <w:pPr>
        <w:spacing w:line="320" w:lineRule="exact"/>
        <w:rPr>
          <w:rFonts w:ascii="Times New Roman" w:hAnsi="Times New Roman"/>
        </w:rPr>
      </w:pPr>
    </w:p>
    <w:p w14:paraId="54C79D2F" w14:textId="77777777" w:rsidR="00174F53" w:rsidRPr="002C0156" w:rsidRDefault="00174F53" w:rsidP="00174F53">
      <w:pPr>
        <w:tabs>
          <w:tab w:val="left" w:pos="284"/>
          <w:tab w:val="right" w:leader="dot" w:pos="3686"/>
          <w:tab w:val="left" w:pos="4933"/>
          <w:tab w:val="right" w:leader="dot" w:pos="8335"/>
        </w:tabs>
        <w:spacing w:line="320" w:lineRule="exact"/>
        <w:rPr>
          <w:rFonts w:ascii="Times New Roman" w:hAnsi="Times New Roman"/>
        </w:rPr>
      </w:pPr>
      <w:r w:rsidRPr="002C0156">
        <w:rPr>
          <w:rFonts w:ascii="Times New Roman" w:hAnsi="Times New Roman"/>
        </w:rPr>
        <w:tab/>
      </w:r>
      <w:r w:rsidRPr="002C0156">
        <w:rPr>
          <w:rFonts w:ascii="Times New Roman" w:hAnsi="Times New Roman"/>
        </w:rPr>
        <w:tab/>
      </w:r>
      <w:r w:rsidRPr="002C0156">
        <w:rPr>
          <w:rFonts w:ascii="Times New Roman" w:hAnsi="Times New Roman"/>
        </w:rPr>
        <w:tab/>
      </w:r>
      <w:r w:rsidRPr="002C0156">
        <w:rPr>
          <w:rFonts w:ascii="Times New Roman" w:hAnsi="Times New Roman"/>
        </w:rPr>
        <w:tab/>
      </w:r>
    </w:p>
    <w:p w14:paraId="08E5E932" w14:textId="77777777" w:rsidR="00174F53" w:rsidRPr="002C0156" w:rsidRDefault="00174F53" w:rsidP="00174F53">
      <w:pPr>
        <w:tabs>
          <w:tab w:val="center" w:pos="1985"/>
          <w:tab w:val="center" w:pos="6634"/>
        </w:tabs>
        <w:spacing w:line="320" w:lineRule="exact"/>
        <w:rPr>
          <w:rFonts w:ascii="Times New Roman" w:hAnsi="Times New Roman"/>
          <w:smallCaps/>
        </w:rPr>
      </w:pPr>
      <w:r w:rsidRPr="002C0156">
        <w:rPr>
          <w:rFonts w:ascii="Times New Roman" w:hAnsi="Times New Roman"/>
          <w:smallCaps/>
        </w:rPr>
        <w:tab/>
        <w:t>MÓR városI önkormányzat</w:t>
      </w:r>
      <w:r w:rsidRPr="002C0156">
        <w:rPr>
          <w:rFonts w:ascii="Times New Roman" w:hAnsi="Times New Roman"/>
          <w:smallCaps/>
        </w:rPr>
        <w:tab/>
        <w:t>M-bussal  kft.</w:t>
      </w:r>
    </w:p>
    <w:p w14:paraId="772FE3D3" w14:textId="77777777" w:rsidR="00174F53" w:rsidRPr="002C0156" w:rsidRDefault="00174F53" w:rsidP="00174F53">
      <w:pPr>
        <w:rPr>
          <w:rFonts w:ascii="Times New Roman" w:hAnsi="Times New Roman"/>
        </w:rPr>
      </w:pPr>
      <w:r w:rsidRPr="002C0156">
        <w:rPr>
          <w:rFonts w:ascii="Times New Roman" w:hAnsi="Times New Roman"/>
        </w:rPr>
        <w:t xml:space="preserve">       képviseli: Fenyves Péter Polgármester</w:t>
      </w:r>
      <w:r w:rsidRPr="002C0156">
        <w:rPr>
          <w:rFonts w:ascii="Times New Roman" w:hAnsi="Times New Roman"/>
        </w:rPr>
        <w:tab/>
      </w:r>
      <w:r w:rsidRPr="002C0156">
        <w:rPr>
          <w:rFonts w:ascii="Times New Roman" w:hAnsi="Times New Roman"/>
        </w:rPr>
        <w:tab/>
        <w:t>képviseli: Novákné Hornyák Ibolya ügyvezető</w:t>
      </w:r>
    </w:p>
    <w:p w14:paraId="03440C7E" w14:textId="77777777" w:rsidR="00174F53" w:rsidRPr="002C0156" w:rsidRDefault="00174F53" w:rsidP="00174F53">
      <w:pPr>
        <w:rPr>
          <w:rFonts w:ascii="Times New Roman" w:hAnsi="Times New Roman"/>
        </w:rPr>
      </w:pPr>
    </w:p>
    <w:p w14:paraId="649FF48B" w14:textId="77777777" w:rsidR="00174F53" w:rsidRPr="002C0156" w:rsidRDefault="00174F53" w:rsidP="00174F53">
      <w:pPr>
        <w:rPr>
          <w:rFonts w:ascii="Times New Roman" w:hAnsi="Times New Roman"/>
        </w:rPr>
      </w:pPr>
    </w:p>
    <w:p w14:paraId="6775703B" w14:textId="77777777" w:rsidR="00174F53" w:rsidRPr="002C0156" w:rsidRDefault="00174F53" w:rsidP="00174F53">
      <w:pPr>
        <w:rPr>
          <w:rFonts w:ascii="Times New Roman" w:hAnsi="Times New Roman"/>
        </w:rPr>
      </w:pPr>
    </w:p>
    <w:p w14:paraId="1F5F8251" w14:textId="77777777" w:rsidR="00174F53" w:rsidRPr="002C0156" w:rsidRDefault="00174F53" w:rsidP="00174F53">
      <w:pPr>
        <w:tabs>
          <w:tab w:val="left" w:pos="5670"/>
        </w:tabs>
        <w:rPr>
          <w:rFonts w:ascii="Times New Roman" w:hAnsi="Times New Roman"/>
        </w:rPr>
      </w:pPr>
      <w:r w:rsidRPr="002C0156">
        <w:rPr>
          <w:rFonts w:ascii="Times New Roman" w:hAnsi="Times New Roman"/>
        </w:rPr>
        <w:t>Jogi ellenjegyző:</w:t>
      </w:r>
      <w:r w:rsidRPr="002C0156">
        <w:rPr>
          <w:rFonts w:ascii="Times New Roman" w:hAnsi="Times New Roman"/>
        </w:rPr>
        <w:tab/>
        <w:t>Pénzügyi ellenjegyző</w:t>
      </w:r>
    </w:p>
    <w:p w14:paraId="2E173312" w14:textId="77777777" w:rsidR="00174F53" w:rsidRPr="002C0156" w:rsidRDefault="00174F53" w:rsidP="00174F53">
      <w:pPr>
        <w:tabs>
          <w:tab w:val="left" w:pos="5670"/>
        </w:tabs>
        <w:rPr>
          <w:rFonts w:ascii="Times New Roman" w:hAnsi="Times New Roman"/>
        </w:rPr>
      </w:pPr>
      <w:r w:rsidRPr="002C0156">
        <w:rPr>
          <w:rFonts w:ascii="Times New Roman" w:hAnsi="Times New Roman"/>
        </w:rPr>
        <w:t>Mór, 2022. ……… …  napján</w:t>
      </w:r>
      <w:r w:rsidRPr="002C0156">
        <w:rPr>
          <w:rFonts w:ascii="Times New Roman" w:hAnsi="Times New Roman"/>
        </w:rPr>
        <w:tab/>
        <w:t>Mór, 2022. ………. …. napján</w:t>
      </w:r>
    </w:p>
    <w:p w14:paraId="4B0F049E" w14:textId="77777777" w:rsidR="00174F53" w:rsidRPr="002C0156" w:rsidRDefault="00174F53" w:rsidP="00174F53">
      <w:pPr>
        <w:rPr>
          <w:rFonts w:ascii="Times New Roman" w:hAnsi="Times New Roman"/>
        </w:rPr>
      </w:pPr>
    </w:p>
    <w:p w14:paraId="1A30FB64" w14:textId="77777777" w:rsidR="00174F53" w:rsidRPr="002C0156" w:rsidRDefault="00174F53" w:rsidP="00174F53">
      <w:pPr>
        <w:rPr>
          <w:rFonts w:ascii="Times New Roman" w:hAnsi="Times New Roman"/>
        </w:rPr>
      </w:pPr>
    </w:p>
    <w:p w14:paraId="6428E492" w14:textId="77777777" w:rsidR="00174F53" w:rsidRPr="002C0156" w:rsidRDefault="00174F53" w:rsidP="00174F53">
      <w:pPr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174F53" w:rsidRPr="002C0156" w14:paraId="02C8A53E" w14:textId="77777777" w:rsidTr="00D83839">
        <w:trPr>
          <w:jc w:val="center"/>
        </w:trPr>
        <w:tc>
          <w:tcPr>
            <w:tcW w:w="4606" w:type="dxa"/>
          </w:tcPr>
          <w:p w14:paraId="0FD5AC8E" w14:textId="77777777" w:rsidR="00174F53" w:rsidRPr="002C0156" w:rsidRDefault="00174F53" w:rsidP="00D83839">
            <w:pPr>
              <w:snapToGrid w:val="0"/>
              <w:jc w:val="center"/>
              <w:rPr>
                <w:rFonts w:ascii="Times New Roman" w:hAnsi="Times New Roman"/>
                <w:lang w:val="de-DE"/>
              </w:rPr>
            </w:pPr>
            <w:r w:rsidRPr="002C0156">
              <w:rPr>
                <w:rFonts w:ascii="Times New Roman" w:hAnsi="Times New Roman"/>
                <w:lang w:val="de-DE"/>
              </w:rPr>
              <w:t>……………………………………..………...</w:t>
            </w:r>
          </w:p>
        </w:tc>
        <w:tc>
          <w:tcPr>
            <w:tcW w:w="4606" w:type="dxa"/>
          </w:tcPr>
          <w:p w14:paraId="13496C33" w14:textId="77777777" w:rsidR="00174F53" w:rsidRPr="002C0156" w:rsidRDefault="00174F53" w:rsidP="00D83839">
            <w:pPr>
              <w:snapToGrid w:val="0"/>
              <w:rPr>
                <w:rFonts w:ascii="Times New Roman" w:hAnsi="Times New Roman"/>
                <w:lang w:val="de-DE"/>
              </w:rPr>
            </w:pPr>
            <w:r w:rsidRPr="002C0156">
              <w:rPr>
                <w:rFonts w:ascii="Times New Roman" w:hAnsi="Times New Roman"/>
                <w:lang w:val="de-DE"/>
              </w:rPr>
              <w:t>……………………………………………….</w:t>
            </w:r>
          </w:p>
        </w:tc>
      </w:tr>
      <w:tr w:rsidR="00174F53" w:rsidRPr="002C0156" w14:paraId="61BCCED8" w14:textId="77777777" w:rsidTr="00D83839">
        <w:trPr>
          <w:trHeight w:val="556"/>
          <w:jc w:val="center"/>
        </w:trPr>
        <w:tc>
          <w:tcPr>
            <w:tcW w:w="4606" w:type="dxa"/>
          </w:tcPr>
          <w:p w14:paraId="6677DE4A" w14:textId="77777777" w:rsidR="00174F53" w:rsidRPr="002C0156" w:rsidRDefault="00174F53" w:rsidP="00D83839">
            <w:pPr>
              <w:keepLines/>
              <w:tabs>
                <w:tab w:val="right" w:leader="dot" w:pos="6390"/>
              </w:tabs>
              <w:snapToGrid w:val="0"/>
              <w:jc w:val="center"/>
              <w:rPr>
                <w:rFonts w:ascii="Times New Roman" w:hAnsi="Times New Roman"/>
                <w:lang w:val="de-DE"/>
              </w:rPr>
            </w:pPr>
            <w:r w:rsidRPr="002C0156">
              <w:rPr>
                <w:rFonts w:ascii="Times New Roman" w:hAnsi="Times New Roman"/>
                <w:lang w:val="de-DE"/>
              </w:rPr>
              <w:t>dr Taba Nikoletta</w:t>
            </w:r>
          </w:p>
          <w:p w14:paraId="1F97A184" w14:textId="77777777" w:rsidR="00174F53" w:rsidRPr="002C0156" w:rsidRDefault="00174F53" w:rsidP="00D83839">
            <w:pPr>
              <w:keepLines/>
              <w:tabs>
                <w:tab w:val="right" w:leader="dot" w:pos="6390"/>
              </w:tabs>
              <w:snapToGrid w:val="0"/>
              <w:jc w:val="center"/>
              <w:rPr>
                <w:rFonts w:ascii="Times New Roman" w:hAnsi="Times New Roman"/>
                <w:lang w:val="de-DE"/>
              </w:rPr>
            </w:pPr>
            <w:r w:rsidRPr="002C0156">
              <w:rPr>
                <w:rFonts w:ascii="Times New Roman" w:hAnsi="Times New Roman"/>
                <w:lang w:val="de-DE"/>
              </w:rPr>
              <w:t>jegyző</w:t>
            </w:r>
          </w:p>
        </w:tc>
        <w:tc>
          <w:tcPr>
            <w:tcW w:w="4606" w:type="dxa"/>
          </w:tcPr>
          <w:p w14:paraId="171C0D43" w14:textId="77777777" w:rsidR="00174F53" w:rsidRPr="002C0156" w:rsidRDefault="00174F53" w:rsidP="00D83839">
            <w:pPr>
              <w:keepLines/>
              <w:tabs>
                <w:tab w:val="right" w:leader="dot" w:pos="6390"/>
              </w:tabs>
              <w:snapToGrid w:val="0"/>
              <w:jc w:val="center"/>
              <w:rPr>
                <w:rFonts w:ascii="Times New Roman" w:hAnsi="Times New Roman"/>
                <w:lang w:val="de-DE"/>
              </w:rPr>
            </w:pPr>
            <w:r w:rsidRPr="002C0156">
              <w:rPr>
                <w:rFonts w:ascii="Times New Roman" w:hAnsi="Times New Roman"/>
                <w:lang w:val="de-DE"/>
              </w:rPr>
              <w:t>Laki Csabáné</w:t>
            </w:r>
          </w:p>
          <w:p w14:paraId="2A3581AF" w14:textId="77777777" w:rsidR="00174F53" w:rsidRPr="002C0156" w:rsidRDefault="00174F53" w:rsidP="00D83839">
            <w:pPr>
              <w:keepLines/>
              <w:tabs>
                <w:tab w:val="right" w:leader="dot" w:pos="6390"/>
              </w:tabs>
              <w:snapToGrid w:val="0"/>
              <w:jc w:val="center"/>
              <w:rPr>
                <w:rFonts w:ascii="Times New Roman" w:hAnsi="Times New Roman"/>
                <w:lang w:val="de-DE"/>
              </w:rPr>
            </w:pPr>
            <w:r w:rsidRPr="002C0156">
              <w:rPr>
                <w:rFonts w:ascii="Times New Roman" w:hAnsi="Times New Roman"/>
                <w:lang w:val="de-DE"/>
              </w:rPr>
              <w:t>pénzügyi irodavezető</w:t>
            </w:r>
          </w:p>
        </w:tc>
      </w:tr>
    </w:tbl>
    <w:p w14:paraId="23581E1F" w14:textId="77777777" w:rsidR="00174F53" w:rsidRDefault="00174F53" w:rsidP="00174F53">
      <w:pPr>
        <w:rPr>
          <w:rFonts w:cs="Arial"/>
          <w:szCs w:val="24"/>
        </w:rPr>
      </w:pPr>
    </w:p>
    <w:p w14:paraId="3C0DCD20" w14:textId="77777777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sectPr w:rsidR="00B67C27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F5B5A"/>
    <w:multiLevelType w:val="hybridMultilevel"/>
    <w:tmpl w:val="71BCDD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0D670CD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27563E1D"/>
    <w:multiLevelType w:val="hybridMultilevel"/>
    <w:tmpl w:val="3CF4C730"/>
    <w:lvl w:ilvl="0" w:tplc="9DE857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305D9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3" w15:restartNumberingAfterBreak="0">
    <w:nsid w:val="3D1B7839"/>
    <w:multiLevelType w:val="hybridMultilevel"/>
    <w:tmpl w:val="8A100292"/>
    <w:lvl w:ilvl="0" w:tplc="CFE299D2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201CD"/>
    <w:multiLevelType w:val="hybridMultilevel"/>
    <w:tmpl w:val="61683ED6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149CC"/>
    <w:multiLevelType w:val="hybridMultilevel"/>
    <w:tmpl w:val="48C2C8D0"/>
    <w:lvl w:ilvl="0" w:tplc="FFFFFFFF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0074C"/>
    <w:multiLevelType w:val="hybridMultilevel"/>
    <w:tmpl w:val="6A1C19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65E668DC"/>
    <w:multiLevelType w:val="hybridMultilevel"/>
    <w:tmpl w:val="1A64F3E4"/>
    <w:lvl w:ilvl="0" w:tplc="6A3272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0799D"/>
    <w:multiLevelType w:val="hybridMultilevel"/>
    <w:tmpl w:val="C290BEBE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03902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7"/>
  </w:num>
  <w:num w:numId="2" w16cid:durableId="811944250">
    <w:abstractNumId w:val="19"/>
  </w:num>
  <w:num w:numId="3" w16cid:durableId="1783955535">
    <w:abstractNumId w:val="5"/>
  </w:num>
  <w:num w:numId="4" w16cid:durableId="1948535187">
    <w:abstractNumId w:val="12"/>
  </w:num>
  <w:num w:numId="5" w16cid:durableId="1381980678">
    <w:abstractNumId w:val="2"/>
  </w:num>
  <w:num w:numId="6" w16cid:durableId="426467159">
    <w:abstractNumId w:val="18"/>
  </w:num>
  <w:num w:numId="7" w16cid:durableId="1819611142">
    <w:abstractNumId w:val="11"/>
  </w:num>
  <w:num w:numId="8" w16cid:durableId="1449734452">
    <w:abstractNumId w:val="14"/>
  </w:num>
  <w:num w:numId="9" w16cid:durableId="1884900099">
    <w:abstractNumId w:val="22"/>
  </w:num>
  <w:num w:numId="10" w16cid:durableId="11149042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001429">
    <w:abstractNumId w:val="20"/>
  </w:num>
  <w:num w:numId="12" w16cid:durableId="416635379">
    <w:abstractNumId w:val="9"/>
  </w:num>
  <w:num w:numId="13" w16cid:durableId="2090270723">
    <w:abstractNumId w:val="4"/>
  </w:num>
  <w:num w:numId="14" w16cid:durableId="487670593">
    <w:abstractNumId w:val="3"/>
  </w:num>
  <w:num w:numId="15" w16cid:durableId="1121148488">
    <w:abstractNumId w:val="10"/>
  </w:num>
  <w:num w:numId="16" w16cid:durableId="1783572689">
    <w:abstractNumId w:val="15"/>
  </w:num>
  <w:num w:numId="17" w16cid:durableId="24715245">
    <w:abstractNumId w:val="21"/>
  </w:num>
  <w:num w:numId="18" w16cid:durableId="2034458792">
    <w:abstractNumId w:val="6"/>
  </w:num>
  <w:num w:numId="19" w16cid:durableId="3468331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5127216">
    <w:abstractNumId w:val="8"/>
  </w:num>
  <w:num w:numId="21" w16cid:durableId="45185261">
    <w:abstractNumId w:val="16"/>
  </w:num>
  <w:num w:numId="22" w16cid:durableId="1923565117">
    <w:abstractNumId w:val="17"/>
  </w:num>
  <w:num w:numId="23" w16cid:durableId="117172323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4C2F"/>
    <w:rsid w:val="000068B8"/>
    <w:rsid w:val="00013990"/>
    <w:rsid w:val="00020832"/>
    <w:rsid w:val="00027465"/>
    <w:rsid w:val="00052C1E"/>
    <w:rsid w:val="00056ED6"/>
    <w:rsid w:val="00057982"/>
    <w:rsid w:val="00057A68"/>
    <w:rsid w:val="00061AD2"/>
    <w:rsid w:val="000665DF"/>
    <w:rsid w:val="00081154"/>
    <w:rsid w:val="00085892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47121"/>
    <w:rsid w:val="001746CA"/>
    <w:rsid w:val="00174F53"/>
    <w:rsid w:val="0017723A"/>
    <w:rsid w:val="00186AC5"/>
    <w:rsid w:val="001978B7"/>
    <w:rsid w:val="001A33C5"/>
    <w:rsid w:val="001A3529"/>
    <w:rsid w:val="001B6C0B"/>
    <w:rsid w:val="001D1057"/>
    <w:rsid w:val="001D1561"/>
    <w:rsid w:val="001F201D"/>
    <w:rsid w:val="001F35ED"/>
    <w:rsid w:val="0020447F"/>
    <w:rsid w:val="002047F6"/>
    <w:rsid w:val="00205BF3"/>
    <w:rsid w:val="0020743A"/>
    <w:rsid w:val="00211B48"/>
    <w:rsid w:val="00221723"/>
    <w:rsid w:val="00225AC0"/>
    <w:rsid w:val="00235DF2"/>
    <w:rsid w:val="002531B9"/>
    <w:rsid w:val="002541BF"/>
    <w:rsid w:val="00264386"/>
    <w:rsid w:val="00274ABE"/>
    <w:rsid w:val="002830A4"/>
    <w:rsid w:val="00285B03"/>
    <w:rsid w:val="002901D9"/>
    <w:rsid w:val="002914AF"/>
    <w:rsid w:val="002920EE"/>
    <w:rsid w:val="00293975"/>
    <w:rsid w:val="00297AE3"/>
    <w:rsid w:val="002A6233"/>
    <w:rsid w:val="002B6C92"/>
    <w:rsid w:val="002D171F"/>
    <w:rsid w:val="002E1672"/>
    <w:rsid w:val="002E5E88"/>
    <w:rsid w:val="002F366A"/>
    <w:rsid w:val="002F3EA5"/>
    <w:rsid w:val="003048EF"/>
    <w:rsid w:val="00304BCF"/>
    <w:rsid w:val="00306E51"/>
    <w:rsid w:val="00320E39"/>
    <w:rsid w:val="00323C14"/>
    <w:rsid w:val="00344D7F"/>
    <w:rsid w:val="003510FF"/>
    <w:rsid w:val="003513F8"/>
    <w:rsid w:val="00361C83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40F0"/>
    <w:rsid w:val="004779F6"/>
    <w:rsid w:val="0048103B"/>
    <w:rsid w:val="00491185"/>
    <w:rsid w:val="00495182"/>
    <w:rsid w:val="00496837"/>
    <w:rsid w:val="004A30D6"/>
    <w:rsid w:val="004C62A9"/>
    <w:rsid w:val="004D400A"/>
    <w:rsid w:val="004D7B82"/>
    <w:rsid w:val="004E701B"/>
    <w:rsid w:val="00506238"/>
    <w:rsid w:val="00561BFB"/>
    <w:rsid w:val="00565A86"/>
    <w:rsid w:val="00582AA7"/>
    <w:rsid w:val="005A0863"/>
    <w:rsid w:val="005A4C0B"/>
    <w:rsid w:val="005B7D17"/>
    <w:rsid w:val="005D6A10"/>
    <w:rsid w:val="005E7A25"/>
    <w:rsid w:val="005F473F"/>
    <w:rsid w:val="00600BE9"/>
    <w:rsid w:val="00606E39"/>
    <w:rsid w:val="00607DC2"/>
    <w:rsid w:val="00612DB6"/>
    <w:rsid w:val="00615378"/>
    <w:rsid w:val="00621235"/>
    <w:rsid w:val="00635464"/>
    <w:rsid w:val="006378F0"/>
    <w:rsid w:val="006610D1"/>
    <w:rsid w:val="00667922"/>
    <w:rsid w:val="00693345"/>
    <w:rsid w:val="00693A6C"/>
    <w:rsid w:val="006A7A3A"/>
    <w:rsid w:val="006B610A"/>
    <w:rsid w:val="006B666B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3A47"/>
    <w:rsid w:val="00726727"/>
    <w:rsid w:val="00732295"/>
    <w:rsid w:val="00745823"/>
    <w:rsid w:val="0076140A"/>
    <w:rsid w:val="007704CE"/>
    <w:rsid w:val="00782F8B"/>
    <w:rsid w:val="00787E64"/>
    <w:rsid w:val="007A3DD5"/>
    <w:rsid w:val="007C0AF6"/>
    <w:rsid w:val="007C4B73"/>
    <w:rsid w:val="007C5103"/>
    <w:rsid w:val="007D63CF"/>
    <w:rsid w:val="007D7AB1"/>
    <w:rsid w:val="007E2576"/>
    <w:rsid w:val="007F66B3"/>
    <w:rsid w:val="008149D3"/>
    <w:rsid w:val="00824E9D"/>
    <w:rsid w:val="00832D6E"/>
    <w:rsid w:val="0085148E"/>
    <w:rsid w:val="008533F3"/>
    <w:rsid w:val="00860EA8"/>
    <w:rsid w:val="008652E7"/>
    <w:rsid w:val="00865D7F"/>
    <w:rsid w:val="008736F7"/>
    <w:rsid w:val="00887C9E"/>
    <w:rsid w:val="00891057"/>
    <w:rsid w:val="008A35DB"/>
    <w:rsid w:val="008A7122"/>
    <w:rsid w:val="008B202D"/>
    <w:rsid w:val="008C5CF5"/>
    <w:rsid w:val="008C6B6D"/>
    <w:rsid w:val="008E75A8"/>
    <w:rsid w:val="008E75E3"/>
    <w:rsid w:val="00905A8D"/>
    <w:rsid w:val="00921A0F"/>
    <w:rsid w:val="009333BA"/>
    <w:rsid w:val="0093551D"/>
    <w:rsid w:val="009469FC"/>
    <w:rsid w:val="00946CF9"/>
    <w:rsid w:val="0095084E"/>
    <w:rsid w:val="00957B10"/>
    <w:rsid w:val="0096731E"/>
    <w:rsid w:val="0097628C"/>
    <w:rsid w:val="009774A0"/>
    <w:rsid w:val="00985876"/>
    <w:rsid w:val="009A32CC"/>
    <w:rsid w:val="009A392C"/>
    <w:rsid w:val="009B14A2"/>
    <w:rsid w:val="009B4747"/>
    <w:rsid w:val="009F3FF1"/>
    <w:rsid w:val="00A01002"/>
    <w:rsid w:val="00A13184"/>
    <w:rsid w:val="00A14FCE"/>
    <w:rsid w:val="00A332AA"/>
    <w:rsid w:val="00A33CAD"/>
    <w:rsid w:val="00A41EC9"/>
    <w:rsid w:val="00A45AC5"/>
    <w:rsid w:val="00A64B42"/>
    <w:rsid w:val="00A66D8A"/>
    <w:rsid w:val="00A745D2"/>
    <w:rsid w:val="00A90A69"/>
    <w:rsid w:val="00A92845"/>
    <w:rsid w:val="00A95255"/>
    <w:rsid w:val="00AA359E"/>
    <w:rsid w:val="00AA6586"/>
    <w:rsid w:val="00AD24D3"/>
    <w:rsid w:val="00AF7E88"/>
    <w:rsid w:val="00B01DC5"/>
    <w:rsid w:val="00B145B9"/>
    <w:rsid w:val="00B20A01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67C27"/>
    <w:rsid w:val="00B71CB1"/>
    <w:rsid w:val="00B83B26"/>
    <w:rsid w:val="00B85B96"/>
    <w:rsid w:val="00BA2EC0"/>
    <w:rsid w:val="00BB43DB"/>
    <w:rsid w:val="00BB6DDC"/>
    <w:rsid w:val="00BC1018"/>
    <w:rsid w:val="00BC7576"/>
    <w:rsid w:val="00BD21A9"/>
    <w:rsid w:val="00BD266C"/>
    <w:rsid w:val="00BD6914"/>
    <w:rsid w:val="00BD7808"/>
    <w:rsid w:val="00C04CD0"/>
    <w:rsid w:val="00C07EFB"/>
    <w:rsid w:val="00C10D46"/>
    <w:rsid w:val="00C2191F"/>
    <w:rsid w:val="00C23597"/>
    <w:rsid w:val="00C32C53"/>
    <w:rsid w:val="00C60AE9"/>
    <w:rsid w:val="00C66036"/>
    <w:rsid w:val="00C66C36"/>
    <w:rsid w:val="00C709D7"/>
    <w:rsid w:val="00C718F7"/>
    <w:rsid w:val="00C8605F"/>
    <w:rsid w:val="00CA4F05"/>
    <w:rsid w:val="00CB53B5"/>
    <w:rsid w:val="00CC039C"/>
    <w:rsid w:val="00CC6096"/>
    <w:rsid w:val="00CE266F"/>
    <w:rsid w:val="00CE7B99"/>
    <w:rsid w:val="00D2241B"/>
    <w:rsid w:val="00D26716"/>
    <w:rsid w:val="00D36A23"/>
    <w:rsid w:val="00D473B8"/>
    <w:rsid w:val="00D5114B"/>
    <w:rsid w:val="00D53186"/>
    <w:rsid w:val="00D836D4"/>
    <w:rsid w:val="00D949E1"/>
    <w:rsid w:val="00DA48E4"/>
    <w:rsid w:val="00DA5548"/>
    <w:rsid w:val="00DA5A9B"/>
    <w:rsid w:val="00DB435A"/>
    <w:rsid w:val="00DB52DE"/>
    <w:rsid w:val="00DD7150"/>
    <w:rsid w:val="00DE16E2"/>
    <w:rsid w:val="00DE60D2"/>
    <w:rsid w:val="00E11CC0"/>
    <w:rsid w:val="00E14049"/>
    <w:rsid w:val="00E31E62"/>
    <w:rsid w:val="00E339D4"/>
    <w:rsid w:val="00E45AA9"/>
    <w:rsid w:val="00E611A5"/>
    <w:rsid w:val="00E61ACC"/>
    <w:rsid w:val="00E720AB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55E3"/>
    <w:rsid w:val="00F96652"/>
    <w:rsid w:val="00FA5FB1"/>
    <w:rsid w:val="00FB0324"/>
    <w:rsid w:val="00FB510E"/>
    <w:rsid w:val="00FC3820"/>
    <w:rsid w:val="00FD4DEA"/>
    <w:rsid w:val="00FE2D91"/>
    <w:rsid w:val="00FF2023"/>
    <w:rsid w:val="00FF2E0F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879</Words>
  <Characters>6066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cp:lastPrinted>2022-11-09T08:44:00Z</cp:lastPrinted>
  <dcterms:created xsi:type="dcterms:W3CDTF">2022-11-09T08:44:00Z</dcterms:created>
  <dcterms:modified xsi:type="dcterms:W3CDTF">2022-11-10T13:07:00Z</dcterms:modified>
</cp:coreProperties>
</file>