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ACFB" w14:textId="77777777" w:rsidR="00147121" w:rsidRDefault="00147121" w:rsidP="00147121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5AAA0B99" w14:textId="77777777" w:rsidR="00147121" w:rsidRDefault="00147121" w:rsidP="00147121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258/2022. (VII.18.) határozata</w:t>
      </w:r>
    </w:p>
    <w:p w14:paraId="488BD46F" w14:textId="77777777" w:rsidR="00147121" w:rsidRDefault="00147121" w:rsidP="00147121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376176B9" w14:textId="77777777" w:rsidR="00147121" w:rsidRPr="00D71132" w:rsidRDefault="00147121" w:rsidP="00147121">
      <w:pPr>
        <w:jc w:val="center"/>
        <w:rPr>
          <w:rFonts w:cs="Arial"/>
          <w:b/>
          <w:bCs/>
          <w:iCs/>
          <w:szCs w:val="24"/>
          <w:u w:val="single"/>
        </w:rPr>
      </w:pPr>
      <w:r w:rsidRPr="0021508B">
        <w:rPr>
          <w:rFonts w:cs="Arial"/>
          <w:b/>
          <w:bCs/>
          <w:iCs/>
          <w:szCs w:val="24"/>
          <w:u w:val="single"/>
        </w:rPr>
        <w:t>kegyeleti hűtő beszerzéséhez költségvetési fedezet biztosítása tárgyában</w:t>
      </w:r>
    </w:p>
    <w:p w14:paraId="31146D3A" w14:textId="77777777" w:rsidR="00147121" w:rsidRDefault="00147121" w:rsidP="00147121">
      <w:pPr>
        <w:spacing w:line="276" w:lineRule="auto"/>
        <w:rPr>
          <w:rFonts w:cs="Arial"/>
          <w:iCs/>
          <w:szCs w:val="24"/>
        </w:rPr>
      </w:pPr>
    </w:p>
    <w:p w14:paraId="77AF11A0" w14:textId="77777777" w:rsidR="00147121" w:rsidRDefault="00147121" w:rsidP="00147121">
      <w:pPr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152DF4">
        <w:rPr>
          <w:rFonts w:cs="Arial"/>
          <w:szCs w:val="24"/>
        </w:rPr>
        <w:t xml:space="preserve">Mór Városi Önkormányzat Képviselő-testülete </w:t>
      </w:r>
      <w:r>
        <w:rPr>
          <w:rFonts w:cs="Arial"/>
          <w:szCs w:val="24"/>
        </w:rPr>
        <w:t>hozzájárul a</w:t>
      </w:r>
      <w:r w:rsidRPr="00152DF4">
        <w:rPr>
          <w:rFonts w:cs="Arial"/>
          <w:szCs w:val="24"/>
        </w:rPr>
        <w:t xml:space="preserve"> </w:t>
      </w:r>
      <w:r w:rsidRPr="00401724"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ór 4261/11 hrsz-ú önkormányzati tulajdonban lévő ingatlanon található ravatalozó </w:t>
      </w:r>
      <w:r w:rsidRPr="00401724">
        <w:rPr>
          <w:rFonts w:cs="Arial"/>
          <w:szCs w:val="24"/>
        </w:rPr>
        <w:t>épület</w:t>
      </w:r>
      <w:r>
        <w:rPr>
          <w:rFonts w:cs="Arial"/>
          <w:szCs w:val="24"/>
        </w:rPr>
        <w:t>ébe egy új kegyeleti hűtő beszerzéséhez.</w:t>
      </w:r>
    </w:p>
    <w:p w14:paraId="124412E0" w14:textId="77777777" w:rsidR="00147121" w:rsidRPr="00DF2128" w:rsidRDefault="00147121" w:rsidP="00147121">
      <w:pPr>
        <w:rPr>
          <w:rFonts w:cs="Arial"/>
          <w:szCs w:val="24"/>
        </w:rPr>
      </w:pPr>
      <w:r>
        <w:rPr>
          <w:rFonts w:cs="Arial"/>
          <w:szCs w:val="24"/>
        </w:rPr>
        <w:t xml:space="preserve">A kegyeleti hűtő beszerzéséhez szükséges forrást </w:t>
      </w:r>
      <w:r w:rsidRPr="00152DF4">
        <w:rPr>
          <w:rFonts w:cs="Arial"/>
          <w:szCs w:val="24"/>
        </w:rPr>
        <w:t>a</w:t>
      </w:r>
      <w:r>
        <w:rPr>
          <w:rFonts w:cs="Arial"/>
          <w:szCs w:val="24"/>
        </w:rPr>
        <w:t>z Önkormányzat</w:t>
      </w:r>
      <w:r w:rsidRPr="00152DF4">
        <w:rPr>
          <w:rFonts w:cs="Arial"/>
          <w:szCs w:val="24"/>
        </w:rPr>
        <w:t xml:space="preserve"> </w:t>
      </w:r>
      <w:r w:rsidRPr="00401724">
        <w:rPr>
          <w:rFonts w:cs="Arial"/>
          <w:szCs w:val="24"/>
        </w:rPr>
        <w:t xml:space="preserve">2022. évi </w:t>
      </w:r>
      <w:r w:rsidRPr="00152DF4">
        <w:rPr>
          <w:rFonts w:cs="Arial"/>
          <w:szCs w:val="24"/>
        </w:rPr>
        <w:t>költségvetés</w:t>
      </w:r>
      <w:r>
        <w:rPr>
          <w:rFonts w:cs="Arial"/>
          <w:szCs w:val="24"/>
        </w:rPr>
        <w:t>ének</w:t>
      </w:r>
      <w:r w:rsidRPr="00152DF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"Á</w:t>
      </w:r>
      <w:r w:rsidRPr="00401724">
        <w:rPr>
          <w:rFonts w:cs="Arial"/>
          <w:szCs w:val="24"/>
        </w:rPr>
        <w:t>ltalános tartalék</w:t>
      </w:r>
      <w:r>
        <w:rPr>
          <w:rFonts w:cs="Arial"/>
          <w:szCs w:val="24"/>
        </w:rPr>
        <w:t>”</w:t>
      </w:r>
      <w:r w:rsidRPr="0040172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kiadási előirányzata </w:t>
      </w:r>
      <w:r w:rsidRPr="00152DF4">
        <w:rPr>
          <w:rFonts w:cs="Arial"/>
          <w:szCs w:val="24"/>
        </w:rPr>
        <w:t>terhére biztosít</w:t>
      </w:r>
      <w:r>
        <w:rPr>
          <w:rFonts w:cs="Arial"/>
          <w:szCs w:val="24"/>
        </w:rPr>
        <w:t>ja</w:t>
      </w:r>
      <w:r w:rsidRPr="0040172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bruttó 3.100</w:t>
      </w:r>
      <w:r w:rsidRPr="00401724">
        <w:rPr>
          <w:rFonts w:cs="Arial"/>
          <w:szCs w:val="24"/>
        </w:rPr>
        <w:t xml:space="preserve"> </w:t>
      </w:r>
      <w:proofErr w:type="spellStart"/>
      <w:r w:rsidRPr="00401724">
        <w:rPr>
          <w:rFonts w:cs="Arial"/>
          <w:szCs w:val="24"/>
        </w:rPr>
        <w:t>eFt</w:t>
      </w:r>
      <w:proofErr w:type="spellEnd"/>
      <w:r w:rsidRPr="00401724">
        <w:rPr>
          <w:rFonts w:cs="Arial"/>
          <w:szCs w:val="24"/>
        </w:rPr>
        <w:t xml:space="preserve"> értékben.</w:t>
      </w:r>
    </w:p>
    <w:p w14:paraId="5894D6A4" w14:textId="77777777" w:rsidR="00147121" w:rsidRDefault="00147121" w:rsidP="00147121">
      <w:pPr>
        <w:rPr>
          <w:rFonts w:cs="Arial"/>
          <w:szCs w:val="24"/>
        </w:rPr>
      </w:pPr>
    </w:p>
    <w:p w14:paraId="60FB456A" w14:textId="77777777" w:rsidR="00147121" w:rsidRPr="00261726" w:rsidRDefault="00147121" w:rsidP="00147121">
      <w:pPr>
        <w:contextualSpacing/>
        <w:rPr>
          <w:rFonts w:cs="Arial"/>
          <w:iCs/>
          <w:szCs w:val="24"/>
        </w:rPr>
      </w:pPr>
      <w:r>
        <w:rPr>
          <w:rFonts w:cs="Arial"/>
          <w:iCs/>
          <w:szCs w:val="24"/>
        </w:rPr>
        <w:t>A</w:t>
      </w:r>
      <w:r w:rsidRPr="00762CAC">
        <w:rPr>
          <w:rFonts w:cs="Arial"/>
          <w:iCs/>
          <w:szCs w:val="24"/>
        </w:rPr>
        <w:t xml:space="preserve"> Képviselő-testület fel</w:t>
      </w:r>
      <w:r>
        <w:rPr>
          <w:rFonts w:cs="Arial"/>
          <w:iCs/>
          <w:szCs w:val="24"/>
        </w:rPr>
        <w:t xml:space="preserve">kéri </w:t>
      </w:r>
      <w:r w:rsidRPr="00E8159C">
        <w:rPr>
          <w:rFonts w:cs="Arial"/>
          <w:iCs/>
          <w:szCs w:val="24"/>
        </w:rPr>
        <w:t xml:space="preserve">a </w:t>
      </w:r>
      <w:r>
        <w:rPr>
          <w:rFonts w:cs="Arial"/>
          <w:iCs/>
          <w:szCs w:val="24"/>
        </w:rPr>
        <w:t>jegyzőt</w:t>
      </w:r>
      <w:r w:rsidRPr="00E8159C">
        <w:rPr>
          <w:rFonts w:cs="Arial"/>
          <w:iCs/>
          <w:szCs w:val="24"/>
        </w:rPr>
        <w:t>,</w:t>
      </w:r>
      <w:r w:rsidRPr="00762CAC">
        <w:rPr>
          <w:rFonts w:cs="Arial"/>
          <w:iCs/>
          <w:szCs w:val="24"/>
        </w:rPr>
        <w:t xml:space="preserve"> hogy a </w:t>
      </w:r>
      <w:r>
        <w:rPr>
          <w:rFonts w:cs="Arial"/>
          <w:iCs/>
          <w:szCs w:val="24"/>
        </w:rPr>
        <w:t>költségvetés következő módosításakor gondoskodjon az előirányzatok átcsoportosításáról.</w:t>
      </w:r>
    </w:p>
    <w:p w14:paraId="22A2ECAB" w14:textId="77777777" w:rsidR="00147121" w:rsidRDefault="00147121" w:rsidP="00147121">
      <w:pPr>
        <w:rPr>
          <w:rFonts w:cs="Arial"/>
          <w:szCs w:val="24"/>
        </w:rPr>
      </w:pPr>
    </w:p>
    <w:p w14:paraId="5F5E2AF2" w14:textId="77777777" w:rsidR="00147121" w:rsidRPr="001E77CC" w:rsidRDefault="00147121" w:rsidP="00147121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2022.09.19.</w:t>
      </w:r>
    </w:p>
    <w:p w14:paraId="3AA2630D" w14:textId="77777777" w:rsidR="00147121" w:rsidRPr="001E77CC" w:rsidRDefault="00147121" w:rsidP="00147121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jegyző</w:t>
      </w:r>
      <w:r w:rsidRPr="001E77CC">
        <w:rPr>
          <w:rFonts w:cs="Arial"/>
          <w:szCs w:val="24"/>
        </w:rPr>
        <w:t>(</w:t>
      </w:r>
      <w:proofErr w:type="gramEnd"/>
      <w:r>
        <w:rPr>
          <w:rFonts w:cs="Arial"/>
          <w:szCs w:val="24"/>
        </w:rPr>
        <w:t>Pénzügyi Iroda</w:t>
      </w:r>
      <w:r w:rsidRPr="001E77CC">
        <w:rPr>
          <w:rFonts w:cs="Arial"/>
          <w:szCs w:val="24"/>
        </w:rPr>
        <w:t>)</w:t>
      </w:r>
    </w:p>
    <w:p w14:paraId="02BEBB19" w14:textId="77777777" w:rsidR="00147121" w:rsidRDefault="00147121" w:rsidP="00147121">
      <w:pPr>
        <w:rPr>
          <w:rFonts w:cs="Arial"/>
          <w:szCs w:val="24"/>
        </w:rPr>
      </w:pPr>
    </w:p>
    <w:p w14:paraId="6A1C6B99" w14:textId="77777777" w:rsidR="00147121" w:rsidRDefault="00147121" w:rsidP="00147121">
      <w:pPr>
        <w:rPr>
          <w:rFonts w:cs="Arial"/>
          <w:szCs w:val="24"/>
        </w:rPr>
      </w:pPr>
      <w:r>
        <w:rPr>
          <w:rFonts w:cs="Arial"/>
          <w:szCs w:val="24"/>
        </w:rPr>
        <w:t>2.Továbbá a Képviselő-testület felkéri Mór Városi</w:t>
      </w:r>
      <w:r w:rsidRPr="00604FC2">
        <w:rPr>
          <w:rFonts w:cs="Arial"/>
          <w:szCs w:val="24"/>
        </w:rPr>
        <w:t xml:space="preserve"> Önkormányzat </w:t>
      </w:r>
      <w:r>
        <w:rPr>
          <w:rFonts w:cs="Arial"/>
          <w:szCs w:val="24"/>
        </w:rPr>
        <w:t>B</w:t>
      </w:r>
      <w:r w:rsidRPr="00604FC2">
        <w:rPr>
          <w:rFonts w:cs="Arial"/>
          <w:szCs w:val="24"/>
        </w:rPr>
        <w:t>eszerzési szabályzat</w:t>
      </w:r>
      <w:r>
        <w:rPr>
          <w:rFonts w:cs="Arial"/>
          <w:szCs w:val="24"/>
        </w:rPr>
        <w:t xml:space="preserve">ának </w:t>
      </w:r>
      <w:r w:rsidRPr="00604FC2">
        <w:rPr>
          <w:rFonts w:cs="Arial"/>
          <w:szCs w:val="24"/>
        </w:rPr>
        <w:t>1.11.</w:t>
      </w:r>
      <w:r>
        <w:rPr>
          <w:rFonts w:cs="Arial"/>
          <w:szCs w:val="24"/>
        </w:rPr>
        <w:t xml:space="preserve"> pontja alapján a MÓR- HOLDING Kft-t,</w:t>
      </w:r>
      <w:r w:rsidRPr="00713DF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hogy az </w:t>
      </w:r>
      <w:r w:rsidRPr="00604FC2">
        <w:rPr>
          <w:rFonts w:cs="Arial"/>
          <w:szCs w:val="24"/>
        </w:rPr>
        <w:t xml:space="preserve">ajánlatkérési eljárást </w:t>
      </w:r>
      <w:r>
        <w:rPr>
          <w:rFonts w:cs="Arial"/>
          <w:szCs w:val="24"/>
        </w:rPr>
        <w:t>folytassa le és a beérkezett és kiértékelt ajánlatokat terjessze a Pénzügyi Bizottság elé.</w:t>
      </w:r>
    </w:p>
    <w:p w14:paraId="5F58AB4B" w14:textId="77777777" w:rsidR="00147121" w:rsidRDefault="00147121" w:rsidP="00147121">
      <w:pPr>
        <w:rPr>
          <w:rFonts w:cs="Arial"/>
          <w:szCs w:val="24"/>
        </w:rPr>
      </w:pPr>
    </w:p>
    <w:p w14:paraId="67B03D80" w14:textId="77777777" w:rsidR="00147121" w:rsidRPr="00713A56" w:rsidRDefault="00147121" w:rsidP="00147121">
      <w:pPr>
        <w:rPr>
          <w:rFonts w:cs="Arial"/>
          <w:szCs w:val="24"/>
        </w:rPr>
      </w:pPr>
    </w:p>
    <w:p w14:paraId="6F344EDC" w14:textId="77777777" w:rsidR="00147121" w:rsidRPr="001E77CC" w:rsidRDefault="00147121" w:rsidP="00147121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r w:rsidRPr="00112731">
        <w:rPr>
          <w:rFonts w:cs="Arial"/>
          <w:szCs w:val="24"/>
        </w:rPr>
        <w:t>2022.07.31.</w:t>
      </w:r>
    </w:p>
    <w:p w14:paraId="44C23553" w14:textId="77777777" w:rsidR="00147121" w:rsidRPr="001E77CC" w:rsidRDefault="00147121" w:rsidP="00147121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ügyvezető</w:t>
      </w:r>
      <w:r w:rsidRPr="001E77CC">
        <w:rPr>
          <w:rFonts w:cs="Arial"/>
          <w:szCs w:val="24"/>
        </w:rPr>
        <w:t>(</w:t>
      </w:r>
      <w:proofErr w:type="gramEnd"/>
      <w:r>
        <w:rPr>
          <w:rFonts w:cs="Arial"/>
          <w:szCs w:val="24"/>
        </w:rPr>
        <w:t>Városfejlesztési és -üzemeltetési Iroda</w:t>
      </w:r>
      <w:r w:rsidRPr="001E77CC">
        <w:rPr>
          <w:rFonts w:cs="Arial"/>
          <w:szCs w:val="24"/>
        </w:rPr>
        <w:t>)</w:t>
      </w:r>
    </w:p>
    <w:p w14:paraId="6C1BB566" w14:textId="77777777" w:rsidR="00147121" w:rsidRPr="00713A56" w:rsidRDefault="00147121" w:rsidP="00147121">
      <w:pPr>
        <w:rPr>
          <w:rFonts w:cs="Arial"/>
          <w:szCs w:val="24"/>
        </w:rPr>
      </w:pPr>
    </w:p>
    <w:p w14:paraId="204F33E7" w14:textId="77777777" w:rsidR="00FF2E0F" w:rsidRPr="003E0894" w:rsidRDefault="00FF2E0F" w:rsidP="00FF2E0F">
      <w:pPr>
        <w:rPr>
          <w:rFonts w:cs="Arial"/>
          <w:szCs w:val="24"/>
        </w:rPr>
      </w:pPr>
    </w:p>
    <w:p w14:paraId="028A3118" w14:textId="77777777" w:rsidR="00205BF3" w:rsidRPr="00713A56" w:rsidRDefault="00205BF3" w:rsidP="00205BF3">
      <w:pPr>
        <w:rPr>
          <w:rFonts w:cs="Arial"/>
          <w:szCs w:val="24"/>
        </w:rPr>
      </w:pPr>
    </w:p>
    <w:p w14:paraId="5E3ADD20" w14:textId="77777777" w:rsidR="002047F6" w:rsidRDefault="002047F6" w:rsidP="002047F6">
      <w:pPr>
        <w:rPr>
          <w:rFonts w:cs="Arial"/>
          <w:szCs w:val="24"/>
        </w:rPr>
      </w:pPr>
    </w:p>
    <w:p w14:paraId="3341274D" w14:textId="77777777" w:rsidR="009A32CC" w:rsidRPr="00713A56" w:rsidRDefault="009A32CC" w:rsidP="009A32CC">
      <w:pPr>
        <w:rPr>
          <w:rFonts w:cs="Arial"/>
          <w:szCs w:val="24"/>
        </w:rPr>
      </w:pPr>
    </w:p>
    <w:p w14:paraId="4D48D4A9" w14:textId="77777777" w:rsidR="006B666B" w:rsidRPr="00713A56" w:rsidRDefault="006B666B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57E80C2B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D2149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5"/>
  </w:num>
  <w:num w:numId="2" w16cid:durableId="811944250">
    <w:abstractNumId w:val="12"/>
  </w:num>
  <w:num w:numId="3" w16cid:durableId="1783955535">
    <w:abstractNumId w:val="4"/>
  </w:num>
  <w:num w:numId="4" w16cid:durableId="1948535187">
    <w:abstractNumId w:val="9"/>
  </w:num>
  <w:num w:numId="5" w16cid:durableId="1381980678">
    <w:abstractNumId w:val="1"/>
  </w:num>
  <w:num w:numId="6" w16cid:durableId="426467159">
    <w:abstractNumId w:val="11"/>
  </w:num>
  <w:num w:numId="7" w16cid:durableId="1819611142">
    <w:abstractNumId w:val="8"/>
  </w:num>
  <w:num w:numId="8" w16cid:durableId="1449734452">
    <w:abstractNumId w:val="10"/>
  </w:num>
  <w:num w:numId="9" w16cid:durableId="1884900099">
    <w:abstractNumId w:val="14"/>
  </w:num>
  <w:num w:numId="10" w16cid:durableId="11149042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3"/>
  </w:num>
  <w:num w:numId="12" w16cid:durableId="416635379">
    <w:abstractNumId w:val="6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047F6"/>
    <w:rsid w:val="00205BF3"/>
    <w:rsid w:val="0020743A"/>
    <w:rsid w:val="00211B48"/>
    <w:rsid w:val="00225AC0"/>
    <w:rsid w:val="00235DF2"/>
    <w:rsid w:val="002531B9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04BCF"/>
    <w:rsid w:val="00306E51"/>
    <w:rsid w:val="00320E39"/>
    <w:rsid w:val="00323C14"/>
    <w:rsid w:val="003513F8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62A9"/>
    <w:rsid w:val="004D400A"/>
    <w:rsid w:val="004D7B82"/>
    <w:rsid w:val="004E701B"/>
    <w:rsid w:val="00506238"/>
    <w:rsid w:val="00561BFB"/>
    <w:rsid w:val="00565A86"/>
    <w:rsid w:val="005A0863"/>
    <w:rsid w:val="005A4C0B"/>
    <w:rsid w:val="005B7D17"/>
    <w:rsid w:val="005D6A10"/>
    <w:rsid w:val="005E7A25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82F8B"/>
    <w:rsid w:val="00787E64"/>
    <w:rsid w:val="007A3DD5"/>
    <w:rsid w:val="007C0AF6"/>
    <w:rsid w:val="007C4B73"/>
    <w:rsid w:val="007C5103"/>
    <w:rsid w:val="007D63CF"/>
    <w:rsid w:val="007E2576"/>
    <w:rsid w:val="007F66B3"/>
    <w:rsid w:val="008149D3"/>
    <w:rsid w:val="00824E9D"/>
    <w:rsid w:val="00832D6E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23597"/>
    <w:rsid w:val="00C32C53"/>
    <w:rsid w:val="00C66036"/>
    <w:rsid w:val="00C66C36"/>
    <w:rsid w:val="00C718F7"/>
    <w:rsid w:val="00C8605F"/>
    <w:rsid w:val="00CA4F05"/>
    <w:rsid w:val="00CB53B5"/>
    <w:rsid w:val="00CC039C"/>
    <w:rsid w:val="00CC6096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3820"/>
    <w:rsid w:val="00FD4DEA"/>
    <w:rsid w:val="00FE2D91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2022-06-29T13:12:00Z</cp:lastPrinted>
  <dcterms:created xsi:type="dcterms:W3CDTF">2022-07-19T06:13:00Z</dcterms:created>
  <dcterms:modified xsi:type="dcterms:W3CDTF">2022-07-19T06:13:00Z</dcterms:modified>
</cp:coreProperties>
</file>