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5339" w14:textId="77777777" w:rsidR="00CC039C" w:rsidRDefault="00CC039C" w:rsidP="00CC039C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0937840F" w14:textId="77777777" w:rsidR="00CC039C" w:rsidRDefault="00CC039C" w:rsidP="00CC039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239/2022. (VI.29.) határozata</w:t>
      </w:r>
    </w:p>
    <w:p w14:paraId="31D1D877" w14:textId="77777777" w:rsidR="00CC039C" w:rsidRDefault="00CC039C" w:rsidP="00CC039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A6A1CBA" w14:textId="77777777" w:rsidR="00CC039C" w:rsidRPr="00BF1EBC" w:rsidRDefault="00CC039C" w:rsidP="00CC039C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>Iván János módosító indítványáról</w:t>
      </w:r>
    </w:p>
    <w:p w14:paraId="33DD010F" w14:textId="77777777" w:rsidR="00CC039C" w:rsidRDefault="00CC039C" w:rsidP="00CC039C">
      <w:pPr>
        <w:spacing w:line="276" w:lineRule="auto"/>
        <w:rPr>
          <w:rFonts w:cs="Arial"/>
          <w:iCs/>
          <w:szCs w:val="24"/>
        </w:rPr>
      </w:pPr>
    </w:p>
    <w:p w14:paraId="407E6F18" w14:textId="77777777" w:rsidR="00CC039C" w:rsidRDefault="00CC039C" w:rsidP="00CC039C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egyetért </w:t>
      </w:r>
      <w:r>
        <w:rPr>
          <w:rFonts w:eastAsia="Calibri" w:cs="Arial"/>
          <w:bCs/>
          <w:iCs/>
          <w:szCs w:val="24"/>
        </w:rPr>
        <w:t xml:space="preserve">Iván János módosító indítványával, miszerint </w:t>
      </w:r>
      <w:r>
        <w:rPr>
          <w:rFonts w:cs="Arial"/>
          <w:szCs w:val="24"/>
        </w:rPr>
        <w:t>a „Javaslat Mór város Petőfi Sándor Általános Iskola tornatermének energetikai korszerűsítése című pályázat kivitelezési munkálataira vonatkozó vállalkozási szerződés megszüntetése tárgyában” című előterjesztés megtárgyalására nyilvános ülés keretén belül kerül sor.</w:t>
      </w:r>
    </w:p>
    <w:p w14:paraId="62D9CE0D" w14:textId="77777777" w:rsidR="00211B48" w:rsidRPr="00713A56" w:rsidRDefault="00211B48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11B48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905A8D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2022-07-12T11:51:00Z</dcterms:created>
  <dcterms:modified xsi:type="dcterms:W3CDTF">2022-07-12T11:51:00Z</dcterms:modified>
</cp:coreProperties>
</file>