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8CC6" w14:textId="77777777" w:rsidR="00EA2EE5" w:rsidRDefault="00EA2EE5" w:rsidP="00EA2EE5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9E45CE7" w14:textId="77777777" w:rsidR="00EA2EE5" w:rsidRDefault="00EA2EE5" w:rsidP="00EA2EE5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61632"/>
      <w:r>
        <w:rPr>
          <w:rFonts w:cs="Arial"/>
          <w:b/>
          <w:bCs/>
          <w:iCs/>
          <w:szCs w:val="24"/>
        </w:rPr>
        <w:t>218/2022. (VI.29.) határozata</w:t>
      </w:r>
    </w:p>
    <w:p w14:paraId="18CCBCA6" w14:textId="77777777" w:rsidR="00EA2EE5" w:rsidRDefault="00EA2EE5" w:rsidP="00EA2EE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16DDEA9" w14:textId="77777777" w:rsidR="00EA2EE5" w:rsidRDefault="00EA2EE5" w:rsidP="00EA2EE5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 xml:space="preserve">Mór </w:t>
      </w:r>
      <w:r w:rsidRPr="00EA6436">
        <w:rPr>
          <w:rFonts w:cs="Arial"/>
          <w:b/>
          <w:bCs/>
          <w:iCs/>
          <w:szCs w:val="24"/>
          <w:u w:val="single"/>
        </w:rPr>
        <w:t>0394 hrsz-ú önkormányzati tulajdonú árok értékesítése tárgyában</w:t>
      </w:r>
    </w:p>
    <w:bookmarkEnd w:id="0"/>
    <w:p w14:paraId="6F03AF44" w14:textId="77777777" w:rsidR="00EA2EE5" w:rsidRDefault="00EA2EE5" w:rsidP="00EA2EE5">
      <w:pPr>
        <w:spacing w:line="276" w:lineRule="auto"/>
        <w:rPr>
          <w:rFonts w:cs="Arial"/>
          <w:iCs/>
          <w:szCs w:val="24"/>
        </w:rPr>
      </w:pPr>
    </w:p>
    <w:p w14:paraId="7B67B48B" w14:textId="77777777" w:rsidR="00EA2EE5" w:rsidRDefault="00EA2EE5" w:rsidP="00EA2EE5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>Képviselő-testülete tulajdonosi jogkörben eljárva - az önkormányzat vagyonáról és a vagyontárgyak feletti tulajdonosi jogok gyakorlásáról szóló 21/2016. (VII. 6.) önkormányzati rendelet alapján – nem járul hozzá a Mór 0394 hrsz-ú kivett árok megnevezésű 5747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külterületi önkormányzati tulajdonú ingatlan értékesítéséhez.</w:t>
      </w:r>
    </w:p>
    <w:p w14:paraId="54863301" w14:textId="77777777" w:rsidR="00EA2EE5" w:rsidRDefault="00EA2EE5" w:rsidP="00EA2EE5">
      <w:pPr>
        <w:rPr>
          <w:rFonts w:cs="Arial"/>
          <w:szCs w:val="24"/>
        </w:rPr>
      </w:pPr>
    </w:p>
    <w:p w14:paraId="3B5F869A" w14:textId="77777777" w:rsidR="00EA2EE5" w:rsidRDefault="00EA2EE5" w:rsidP="00EA2EE5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jegyzőt, hogy a döntésről a kérelmezőt értesítse.</w:t>
      </w:r>
    </w:p>
    <w:p w14:paraId="5ABBA899" w14:textId="77777777" w:rsidR="00EA2EE5" w:rsidRDefault="00EA2EE5" w:rsidP="00EA2EE5">
      <w:pPr>
        <w:rPr>
          <w:rFonts w:cs="Arial"/>
          <w:szCs w:val="24"/>
        </w:rPr>
      </w:pPr>
    </w:p>
    <w:p w14:paraId="6C3FC993" w14:textId="77777777" w:rsidR="00EA2EE5" w:rsidRDefault="00EA2EE5" w:rsidP="00EA2EE5">
      <w:pPr>
        <w:rPr>
          <w:rFonts w:cs="Arial"/>
          <w:i/>
          <w:szCs w:val="24"/>
          <w:u w:val="single"/>
        </w:rPr>
      </w:pPr>
    </w:p>
    <w:p w14:paraId="6624FDFE" w14:textId="77777777" w:rsidR="00EA2EE5" w:rsidRDefault="00EA2EE5" w:rsidP="00EA2EE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2022.07.15.</w:t>
      </w:r>
    </w:p>
    <w:p w14:paraId="3430E133" w14:textId="77777777" w:rsidR="00EA2EE5" w:rsidRDefault="00EA2EE5" w:rsidP="00EA2EE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523C38E5" w14:textId="77777777" w:rsidR="00EA2EE5" w:rsidRDefault="00EA2EE5" w:rsidP="00EA2EE5">
      <w:pPr>
        <w:rPr>
          <w:rFonts w:cs="Arial"/>
          <w:szCs w:val="24"/>
        </w:rPr>
      </w:pPr>
    </w:p>
    <w:p w14:paraId="3A30F2CE" w14:textId="77777777" w:rsidR="00531CB8" w:rsidRDefault="00531CB8" w:rsidP="00531CB8">
      <w:pPr>
        <w:rPr>
          <w:rFonts w:cs="Arial"/>
          <w:szCs w:val="24"/>
        </w:rPr>
      </w:pP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E6873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5A47"/>
    <w:rsid w:val="004C62A9"/>
    <w:rsid w:val="004D400A"/>
    <w:rsid w:val="004E701B"/>
    <w:rsid w:val="00506238"/>
    <w:rsid w:val="00531CB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A2EE5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Szvegtrzs31">
    <w:name w:val="Szövegtörzs 31"/>
    <w:basedOn w:val="Norml"/>
    <w:rsid w:val="001E6873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2022-07-12T12:00:00Z</dcterms:created>
  <dcterms:modified xsi:type="dcterms:W3CDTF">2022-07-12T12:00:00Z</dcterms:modified>
</cp:coreProperties>
</file>