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F1F6" w14:textId="77777777" w:rsidR="00A622DB" w:rsidRPr="00673DCE" w:rsidRDefault="00A622DB" w:rsidP="00A622DB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96514799"/>
      <w:bookmarkStart w:id="1" w:name="_Hlk19173841"/>
      <w:bookmarkStart w:id="2" w:name="_Hlk96514746"/>
      <w:bookmarkStart w:id="3" w:name="_Hlk96514629"/>
      <w:bookmarkStart w:id="4" w:name="_Hlk8205431"/>
      <w:bookmarkStart w:id="5" w:name="_Hlk5888925"/>
      <w:bookmarkStart w:id="6" w:name="_Hlk96514466"/>
      <w:bookmarkStart w:id="7" w:name="_Hlk100732426"/>
      <w:r w:rsidRPr="00673DCE">
        <w:rPr>
          <w:rFonts w:cs="Arial"/>
          <w:b/>
          <w:bCs/>
          <w:iCs/>
          <w:szCs w:val="24"/>
        </w:rPr>
        <w:t>Mór Városi Önkormányzat Képviselő-testületének</w:t>
      </w:r>
    </w:p>
    <w:p w14:paraId="626A488D" w14:textId="77777777" w:rsidR="00A622DB" w:rsidRPr="00673DCE" w:rsidRDefault="00A622DB" w:rsidP="00A622DB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8" w:name="_Hlk102636093"/>
      <w:r>
        <w:rPr>
          <w:rFonts w:cs="Arial"/>
          <w:b/>
          <w:bCs/>
          <w:iCs/>
          <w:szCs w:val="24"/>
        </w:rPr>
        <w:t>155</w:t>
      </w:r>
      <w:r w:rsidRPr="00673DCE">
        <w:rPr>
          <w:rFonts w:cs="Arial"/>
          <w:b/>
          <w:bCs/>
          <w:iCs/>
          <w:szCs w:val="24"/>
        </w:rPr>
        <w:t>/2022. (</w:t>
      </w:r>
      <w:r>
        <w:rPr>
          <w:rFonts w:cs="Arial"/>
          <w:b/>
          <w:bCs/>
          <w:iCs/>
          <w:szCs w:val="24"/>
        </w:rPr>
        <w:t>V.25.</w:t>
      </w:r>
      <w:r w:rsidRPr="00673DCE">
        <w:rPr>
          <w:rFonts w:cs="Arial"/>
          <w:b/>
          <w:bCs/>
          <w:iCs/>
          <w:szCs w:val="24"/>
        </w:rPr>
        <w:t>) határozata</w:t>
      </w:r>
    </w:p>
    <w:p w14:paraId="226E466E" w14:textId="77777777" w:rsidR="00A622DB" w:rsidRPr="00673DCE" w:rsidRDefault="00A622DB" w:rsidP="00A622DB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7B90B170" w14:textId="77777777" w:rsidR="00A622DB" w:rsidRPr="00673DCE" w:rsidRDefault="00A622DB" w:rsidP="00A622DB">
      <w:pPr>
        <w:jc w:val="center"/>
        <w:rPr>
          <w:rFonts w:cs="Arial"/>
          <w:iCs/>
          <w:szCs w:val="24"/>
        </w:rPr>
      </w:pPr>
      <w:r w:rsidRPr="00673DCE">
        <w:rPr>
          <w:rFonts w:cs="Arial"/>
          <w:b/>
          <w:iCs/>
          <w:szCs w:val="24"/>
          <w:u w:val="single"/>
        </w:rPr>
        <w:t xml:space="preserve">a 2022. </w:t>
      </w:r>
      <w:r>
        <w:rPr>
          <w:rFonts w:cs="Arial"/>
          <w:b/>
          <w:iCs/>
          <w:szCs w:val="24"/>
          <w:u w:val="single"/>
        </w:rPr>
        <w:t>május 25</w:t>
      </w:r>
      <w:r w:rsidRPr="00673DCE">
        <w:rPr>
          <w:rFonts w:cs="Arial"/>
          <w:b/>
          <w:iCs/>
          <w:szCs w:val="24"/>
          <w:u w:val="single"/>
        </w:rPr>
        <w:t>-i nyilvános ülés napirendjéről</w:t>
      </w:r>
    </w:p>
    <w:bookmarkEnd w:id="5"/>
    <w:bookmarkEnd w:id="8"/>
    <w:p w14:paraId="78F420D4" w14:textId="77777777" w:rsidR="00A622DB" w:rsidRDefault="00A622DB" w:rsidP="00A622DB">
      <w:pPr>
        <w:rPr>
          <w:rFonts w:cs="Arial"/>
          <w:iCs/>
          <w:szCs w:val="24"/>
        </w:rPr>
      </w:pPr>
    </w:p>
    <w:p w14:paraId="489C4AB1" w14:textId="77777777" w:rsidR="00A622DB" w:rsidRDefault="00A622DB" w:rsidP="00A622DB">
      <w:p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Mór Városi Önkormányzat Képviselő-testülete elfogadja a napirendi javaslatot az alábbiak szerint:</w:t>
      </w:r>
    </w:p>
    <w:p w14:paraId="2EEA54E0" w14:textId="77777777" w:rsidR="00A622DB" w:rsidRPr="00B44EEA" w:rsidRDefault="00A622DB" w:rsidP="00A622DB">
      <w:pPr>
        <w:rPr>
          <w:rFonts w:cs="Arial"/>
          <w:iCs/>
          <w:szCs w:val="24"/>
        </w:rPr>
      </w:pPr>
    </w:p>
    <w:bookmarkEnd w:id="4"/>
    <w:bookmarkEnd w:id="6"/>
    <w:p w14:paraId="6EC6D06A" w14:textId="77777777" w:rsidR="00A622DB" w:rsidRPr="006A2EC3" w:rsidRDefault="00A622DB" w:rsidP="00A622DB">
      <w:pPr>
        <w:numPr>
          <w:ilvl w:val="0"/>
          <w:numId w:val="7"/>
        </w:numPr>
        <w:ind w:hanging="1440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 xml:space="preserve">JELENTÉS lejárt </w:t>
      </w:r>
      <w:proofErr w:type="spellStart"/>
      <w:r w:rsidRPr="006A2EC3">
        <w:rPr>
          <w:rFonts w:eastAsia="Calibri" w:cs="Arial"/>
          <w:b/>
          <w:bCs/>
          <w:szCs w:val="24"/>
        </w:rPr>
        <w:t>határidejű</w:t>
      </w:r>
      <w:proofErr w:type="spellEnd"/>
      <w:r w:rsidRPr="006A2EC3">
        <w:rPr>
          <w:rFonts w:eastAsia="Calibri" w:cs="Arial"/>
          <w:b/>
          <w:bCs/>
          <w:szCs w:val="24"/>
        </w:rPr>
        <w:t xml:space="preserve"> határozatok végrehajtásáról</w:t>
      </w:r>
    </w:p>
    <w:p w14:paraId="5C3677CE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>TÁJÉKOZTATÓ átruházott hatáskörben hozott döntésekről és azok végrehajtásáról</w:t>
      </w:r>
    </w:p>
    <w:p w14:paraId="309EF912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>JAVASLAT a közterület-használat szabályairól szóló 49/2015. (XI.4.) önkormányzati rendelet módosítása tárgyában</w:t>
      </w:r>
    </w:p>
    <w:p w14:paraId="5DC5FC35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>JAVASLAT Mór Városi Önkormányzat 2021. évi költségvetéséről szóló 6/2021. (II.16.) önkormányzati rendelet módosítására</w:t>
      </w:r>
    </w:p>
    <w:p w14:paraId="0F6960D6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>JAVASLAT Mór Városi Önkormányzat 2021. évi költségvetésének végrehajtásáról</w:t>
      </w:r>
    </w:p>
    <w:p w14:paraId="58B4B494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>JAVASLAT Mór Városi Önkormányzat 2022. évi költségvetéséről szóló 4/2022. (II.17.) önkormányzati rendelet módosítására</w:t>
      </w:r>
    </w:p>
    <w:p w14:paraId="27806C81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 xml:space="preserve">JAVASLAT az önkormányzat szervezeti és működési szabályzatáról szóló 5/2015. (IV.1.) önkormányzati rendelet módosítása tárgyában </w:t>
      </w:r>
    </w:p>
    <w:p w14:paraId="04CF696F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 xml:space="preserve">JAVASLAT a fogorvosi körzetek megállapításáról szóló önkormányzati rendelet megalkotása tárgyában </w:t>
      </w:r>
    </w:p>
    <w:p w14:paraId="240C6F43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>JAVASLAT az egészségügyi alapellátásokhoz tartozó ügyeleti körzet kialakításáról</w:t>
      </w:r>
    </w:p>
    <w:p w14:paraId="0C153010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>BESZÁMOLÓ a városban jelentkező 2021. évi gyermekvédelmi és gyermekjóléti feladatok ellátásáról</w:t>
      </w:r>
    </w:p>
    <w:p w14:paraId="23E19DAC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 xml:space="preserve">JAVASLAT a Mór Városi Televízió Nonprofit Kft. 2021. üzleti évről szóló egyszerűsített éves beszámolója tárgyában </w:t>
      </w:r>
    </w:p>
    <w:p w14:paraId="216A8A61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 xml:space="preserve">JAVASLAT a MÓRHŐ Kft. 2021. üzleti évről szóló egyszerűsített éves beszámolója tárgyában </w:t>
      </w:r>
    </w:p>
    <w:p w14:paraId="0F4B7C3D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>JAVASLAT a MÓR-HOLDING Kft. 2021. üzleti évről szóló egyszerűsített éves beszámolója tárgyában</w:t>
      </w:r>
    </w:p>
    <w:p w14:paraId="5DE9F132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>JAVASLAT a Móri Szabadidőközpont Kft. 2021. üzleti évről szóló egyszerűsített éves beszámolója tárgyában</w:t>
      </w:r>
    </w:p>
    <w:p w14:paraId="72D6FE7A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>BESZÁMOLÓ a Fejérvíz Zrt. részére vagyonkezelésbe átadott ivóvíz és szennyvízellátást biztosító víziközmű vagyontárgyak (Felsődobos vízmű) műszaki fejlesztési (beruházási) munkáiról</w:t>
      </w:r>
    </w:p>
    <w:p w14:paraId="3CED7D11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 xml:space="preserve">BESZÁMOLÓ a Fejérvíz Zrt. részére vagyonkezelésbe átadott ivóvíz- és szennyvízellátást biztosító víziközmű vagyontárgyak (Mór Kistérségi Vízmű) műszaki fejlesztési(beruházási) munkáiról </w:t>
      </w:r>
    </w:p>
    <w:p w14:paraId="7DE3BAA1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>JAVASLAT „Mór Város Sportjáért” Közalapítvány kuratóriumi tagjainak megválasztása tárgyában</w:t>
      </w:r>
    </w:p>
    <w:p w14:paraId="247BC14E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>JAVASLAT a Városi Közművelődési Közalapítvány kuratóriumi tagjainak megválasztása tárgyában</w:t>
      </w:r>
    </w:p>
    <w:p w14:paraId="3AB388E8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 xml:space="preserve">JAVASLAT a 2022/2023-as nevelési évben indítható óvodai csoportok számának meghatározására </w:t>
      </w:r>
    </w:p>
    <w:p w14:paraId="1497EF45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 xml:space="preserve">JAVASLAT a VI. számú háziorvosi körzet személyes közreműködői szerződés megszüntetése tárgyában </w:t>
      </w:r>
    </w:p>
    <w:p w14:paraId="23C2EC61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lastRenderedPageBreak/>
        <w:t xml:space="preserve">JAVASLAT a VI. számú háziorvosi körzet további működtetésére vonatkozó személyes közreműködői szerződés megkötése tárgyában </w:t>
      </w:r>
    </w:p>
    <w:p w14:paraId="07F31591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>JAVASLAT a Móri Polgármesteri Hivatal szervezeti és működési szabályzatának módosítása tárgyában</w:t>
      </w:r>
    </w:p>
    <w:p w14:paraId="138F045D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>BESZÁMOLÓ Mór Városi Önkormányzat 2021. évi összesített közbeszerzési tervének teljesítéséről</w:t>
      </w:r>
    </w:p>
    <w:p w14:paraId="70A72F76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 xml:space="preserve">JAVASLAT Mór Vértes u. 2598/9 hrsz-ú önkormányzati tulajdonú ingatlan értékesítése tárgyában </w:t>
      </w:r>
    </w:p>
    <w:p w14:paraId="58D4AD3D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 xml:space="preserve">JAVASLAT a Móri Többcélú Kistérségi Társulás társulási megállapodásának módosítása tárgyában </w:t>
      </w:r>
    </w:p>
    <w:p w14:paraId="7206E23C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 xml:space="preserve">JAVASLAT Mór Városi Önkormányzat képviselő-testületének 140/2022 (IV.27.) határozata módosítása tárgyában </w:t>
      </w:r>
    </w:p>
    <w:p w14:paraId="0D221947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>Polgármesteri tájékoztató</w:t>
      </w:r>
    </w:p>
    <w:p w14:paraId="70306778" w14:textId="77777777" w:rsidR="00A622DB" w:rsidRPr="006A2EC3" w:rsidRDefault="00A622DB" w:rsidP="00A622DB">
      <w:pPr>
        <w:numPr>
          <w:ilvl w:val="0"/>
          <w:numId w:val="7"/>
        </w:numPr>
        <w:ind w:left="709" w:hanging="709"/>
        <w:contextualSpacing/>
        <w:rPr>
          <w:rFonts w:eastAsia="Calibri" w:cs="Arial"/>
          <w:b/>
          <w:bCs/>
          <w:szCs w:val="24"/>
        </w:rPr>
      </w:pPr>
      <w:r w:rsidRPr="006A2EC3">
        <w:rPr>
          <w:rFonts w:eastAsia="Calibri" w:cs="Arial"/>
          <w:b/>
          <w:bCs/>
          <w:szCs w:val="24"/>
        </w:rPr>
        <w:t>Kérdések</w:t>
      </w:r>
    </w:p>
    <w:p w14:paraId="0BFE6D05" w14:textId="77777777" w:rsidR="00A622DB" w:rsidRPr="002A10AA" w:rsidRDefault="00A622DB" w:rsidP="00A622DB">
      <w:pPr>
        <w:ind w:left="720"/>
        <w:contextualSpacing/>
        <w:rPr>
          <w:rFonts w:eastAsia="Calibri" w:cs="Arial"/>
          <w:b/>
          <w:bCs/>
          <w:szCs w:val="24"/>
        </w:rPr>
      </w:pPr>
    </w:p>
    <w:bookmarkEnd w:id="7"/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0"/>
    <w:bookmarkEnd w:id="1"/>
    <w:bookmarkEnd w:id="2"/>
    <w:bookmarkEnd w:id="3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C9F"/>
    <w:multiLevelType w:val="hybridMultilevel"/>
    <w:tmpl w:val="91025E5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828521287">
    <w:abstractNumId w:val="4"/>
  </w:num>
  <w:num w:numId="2" w16cid:durableId="811944250">
    <w:abstractNumId w:val="7"/>
  </w:num>
  <w:num w:numId="3" w16cid:durableId="1783955535">
    <w:abstractNumId w:val="3"/>
  </w:num>
  <w:num w:numId="4" w16cid:durableId="1948535187">
    <w:abstractNumId w:val="5"/>
  </w:num>
  <w:num w:numId="5" w16cid:durableId="1381980678">
    <w:abstractNumId w:val="1"/>
  </w:num>
  <w:num w:numId="6" w16cid:durableId="426467159">
    <w:abstractNumId w:val="6"/>
  </w:num>
  <w:num w:numId="7" w16cid:durableId="81352700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25AC0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32D6E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905A8D"/>
    <w:rsid w:val="00921A0F"/>
    <w:rsid w:val="009333BA"/>
    <w:rsid w:val="0093551D"/>
    <w:rsid w:val="009469FC"/>
    <w:rsid w:val="00946CF9"/>
    <w:rsid w:val="0095084E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22DB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C36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2022-05-30T08:51:00Z</cp:lastPrinted>
  <dcterms:created xsi:type="dcterms:W3CDTF">2022-06-10T06:33:00Z</dcterms:created>
  <dcterms:modified xsi:type="dcterms:W3CDTF">2022-06-10T06:33:00Z</dcterms:modified>
</cp:coreProperties>
</file>