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D9B1" w14:textId="77777777" w:rsidR="00D30A06" w:rsidRDefault="00D30A06" w:rsidP="00D30A06">
      <w:pPr>
        <w:rPr>
          <w:rFonts w:cs="Arial"/>
          <w:i/>
          <w:szCs w:val="24"/>
        </w:rPr>
      </w:pPr>
    </w:p>
    <w:p w14:paraId="64986713" w14:textId="77777777" w:rsidR="00A02071" w:rsidRPr="00DB06A0" w:rsidRDefault="00A02071" w:rsidP="00A02071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45B73232" w14:textId="77777777" w:rsidR="00A02071" w:rsidRPr="00DB06A0" w:rsidRDefault="00A02071" w:rsidP="00A02071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458</w:t>
      </w:r>
      <w:r w:rsidRPr="00DB06A0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2021. (X.27.) határozata</w:t>
      </w:r>
    </w:p>
    <w:p w14:paraId="200D9064" w14:textId="77777777" w:rsidR="00A02071" w:rsidRPr="00DB06A0" w:rsidRDefault="00A02071" w:rsidP="00A02071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3691934" w14:textId="77777777" w:rsidR="00A02071" w:rsidRPr="00DB06A0" w:rsidRDefault="00A02071" w:rsidP="00A02071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>a 20</w:t>
      </w:r>
      <w:r>
        <w:rPr>
          <w:rFonts w:cs="Arial"/>
          <w:b/>
          <w:iCs/>
          <w:szCs w:val="24"/>
          <w:u w:val="single"/>
        </w:rPr>
        <w:t>21. október 27.</w:t>
      </w:r>
      <w:r w:rsidRPr="00DB06A0">
        <w:rPr>
          <w:rFonts w:cs="Arial"/>
          <w:b/>
          <w:iCs/>
          <w:szCs w:val="24"/>
          <w:u w:val="single"/>
        </w:rPr>
        <w:t>-i nyilvános ülés napirendjéről</w:t>
      </w:r>
    </w:p>
    <w:bookmarkEnd w:id="2"/>
    <w:p w14:paraId="31F8C7AB" w14:textId="77777777" w:rsidR="00A02071" w:rsidRPr="00DB06A0" w:rsidRDefault="00A02071" w:rsidP="00A02071">
      <w:pPr>
        <w:rPr>
          <w:rFonts w:cs="Arial"/>
          <w:iCs/>
          <w:szCs w:val="24"/>
        </w:rPr>
      </w:pPr>
    </w:p>
    <w:bookmarkEnd w:id="1"/>
    <w:p w14:paraId="3010B48D" w14:textId="77777777" w:rsidR="00A02071" w:rsidRPr="00DB06A0" w:rsidRDefault="00A02071" w:rsidP="00A02071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0BEB5F5D" w14:textId="77777777" w:rsidR="00A02071" w:rsidRDefault="00A02071" w:rsidP="00A02071">
      <w:pPr>
        <w:rPr>
          <w:rFonts w:cs="Arial"/>
          <w:b/>
          <w:i/>
          <w:szCs w:val="24"/>
        </w:rPr>
      </w:pPr>
    </w:p>
    <w:bookmarkEnd w:id="0"/>
    <w:p w14:paraId="5FB639F7" w14:textId="77777777" w:rsidR="00A02071" w:rsidRPr="009953E5" w:rsidRDefault="00A02071" w:rsidP="00A02071">
      <w:pPr>
        <w:numPr>
          <w:ilvl w:val="0"/>
          <w:numId w:val="7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 xml:space="preserve">JELENTÉS lejárt </w:t>
      </w:r>
      <w:proofErr w:type="spellStart"/>
      <w:r w:rsidRPr="009953E5">
        <w:rPr>
          <w:rFonts w:eastAsia="Calibri" w:cs="Arial"/>
          <w:szCs w:val="24"/>
        </w:rPr>
        <w:t>határidejű</w:t>
      </w:r>
      <w:proofErr w:type="spellEnd"/>
      <w:r w:rsidRPr="009953E5">
        <w:rPr>
          <w:rFonts w:eastAsia="Calibri" w:cs="Arial"/>
          <w:szCs w:val="24"/>
        </w:rPr>
        <w:t xml:space="preserve"> határozatok végrehajtásáról</w:t>
      </w:r>
    </w:p>
    <w:p w14:paraId="6CDAA7FF" w14:textId="77777777" w:rsidR="00A02071" w:rsidRPr="009953E5" w:rsidRDefault="00A02071" w:rsidP="00A02071">
      <w:pPr>
        <w:numPr>
          <w:ilvl w:val="0"/>
          <w:numId w:val="7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>TÁJÉKOZTATÓ átruházott hatáskörben hozott döntésekről és azok végrehajtásáról</w:t>
      </w:r>
    </w:p>
    <w:p w14:paraId="1B6BD7BA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>JAVASLAT a településkép alakításáról és védelméről szóló 45/2017. (XII.14.) önkormányzati rendelet módosítása tárgyában</w:t>
      </w:r>
    </w:p>
    <w:p w14:paraId="133FB83D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>JAVASLAT az avar és kerti hulladék nyílttéri égetéséről szóló 16/2021. (III.5.) önkormányzati rendelet módosítása tárgyában</w:t>
      </w:r>
    </w:p>
    <w:p w14:paraId="0E8BC272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>JAVASLAT a települési támogatásokkal és a köztemetéssel kapcsolatos eljárás szabályairól szóló 22/2021. (V.14.) önkormányzati rendelet módosítása tárgyában</w:t>
      </w:r>
    </w:p>
    <w:p w14:paraId="22AF516E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>JAVASLAT az önkormányzat szervezeti és működési szabályzatáról szóló 5/2015. (IV.1.) önkormányzati rendelet módosítására</w:t>
      </w:r>
    </w:p>
    <w:p w14:paraId="3AD39D69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>JAVASLAT Mór Városi Önkormányzat 2021. évi költségvetéséről szóló 6/2021. (II.16.) önkormányzati rendelet módosítására</w:t>
      </w:r>
    </w:p>
    <w:p w14:paraId="634AA4AD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>BESZÁMOLÓ az integrált településfejlesztési stratégia végrehajtásáról</w:t>
      </w:r>
    </w:p>
    <w:p w14:paraId="419C7164" w14:textId="77777777" w:rsidR="00A02071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 xml:space="preserve">JAVASLAT </w:t>
      </w:r>
      <w:proofErr w:type="spellStart"/>
      <w:r w:rsidRPr="009953E5">
        <w:rPr>
          <w:rFonts w:eastAsia="Calibri" w:cs="Arial"/>
          <w:szCs w:val="24"/>
        </w:rPr>
        <w:t>közmeghallgatás</w:t>
      </w:r>
      <w:proofErr w:type="spellEnd"/>
      <w:r w:rsidRPr="009953E5">
        <w:rPr>
          <w:rFonts w:eastAsia="Calibri" w:cs="Arial"/>
          <w:szCs w:val="24"/>
        </w:rPr>
        <w:t xml:space="preserve"> meghirdetése tárgyában</w:t>
      </w:r>
    </w:p>
    <w:p w14:paraId="29B6DC6D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JAVASLAT Mór Virág utcai értékesített ingatlanok kérelme tárgyában</w:t>
      </w:r>
    </w:p>
    <w:p w14:paraId="673305EE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 xml:space="preserve">JAVASLAT a II. számú felnőtt háziorvosi körzet működtetése tárgyában </w:t>
      </w:r>
    </w:p>
    <w:p w14:paraId="2B776E7A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 xml:space="preserve">JAVASLAT a III. számú gyermek háziorvosi körzet működtetése tárgyában </w:t>
      </w:r>
    </w:p>
    <w:p w14:paraId="1FD61131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>JAVASLAT Mór észak-nyugati ipari park csapadékvíz elvezetése tárgyában</w:t>
      </w:r>
    </w:p>
    <w:p w14:paraId="725E5A97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 xml:space="preserve">JAVASLAT a Mór Városi Piac beruházáshoz kapcsolódó távhő vezeték kiváltása tárgyú vállalkozási szerződés 1. sz. módosítása tárgyában </w:t>
      </w:r>
    </w:p>
    <w:p w14:paraId="28C6523C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 xml:space="preserve">JAVASLAT Mór Tímárpuszta településrészen található magánutak és közutak tulajdonjog rendezésére </w:t>
      </w:r>
    </w:p>
    <w:p w14:paraId="5B4D998B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 xml:space="preserve">JAVASLAT Mór, Zrínyi utca – Agyag utca csomópont forgalmi rendjének módosítása tárgyában </w:t>
      </w:r>
    </w:p>
    <w:p w14:paraId="4B0849DB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 xml:space="preserve">JAVASLAT forrás biztosítására a közvilágítás üzemeltetési szolgáltatás tárgyában kötött szerződés meghosszabbításához </w:t>
      </w:r>
    </w:p>
    <w:p w14:paraId="180620AA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>Polgármesteri tájékoztató</w:t>
      </w:r>
    </w:p>
    <w:p w14:paraId="3E1FE5E3" w14:textId="77777777" w:rsidR="00A02071" w:rsidRPr="009953E5" w:rsidRDefault="00A02071" w:rsidP="00A02071">
      <w:pPr>
        <w:numPr>
          <w:ilvl w:val="0"/>
          <w:numId w:val="7"/>
        </w:numPr>
        <w:spacing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>Kérdések</w:t>
      </w:r>
    </w:p>
    <w:p w14:paraId="5FEEC298" w14:textId="691A70A9" w:rsidR="00F73E50" w:rsidRDefault="00F73E50"/>
    <w:p w14:paraId="3660FC68" w14:textId="175EC220" w:rsidR="00784096" w:rsidRDefault="00784096"/>
    <w:p w14:paraId="294A0A30" w14:textId="77777777" w:rsidR="00784096" w:rsidRDefault="00784096"/>
    <w:p w14:paraId="186E4AEA" w14:textId="77777777" w:rsidR="00F73E50" w:rsidRDefault="00F73E50"/>
    <w:p w14:paraId="03A38219" w14:textId="77777777" w:rsidR="00F73E50" w:rsidRPr="007E5B8A" w:rsidRDefault="00F73E50" w:rsidP="00F73E50">
      <w:pPr>
        <w:jc w:val="left"/>
        <w:rPr>
          <w:rFonts w:eastAsia="Calibri" w:cs="Arial"/>
          <w:iCs/>
          <w:szCs w:val="24"/>
          <w:lang w:eastAsia="en-US"/>
        </w:rPr>
      </w:pPr>
    </w:p>
    <w:p w14:paraId="32C29D20" w14:textId="77777777" w:rsidR="00F73E50" w:rsidRPr="008516AE" w:rsidRDefault="00F73E50" w:rsidP="00F73E50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Fenyves Péter</w:t>
      </w:r>
      <w:r w:rsidRPr="008516AE">
        <w:rPr>
          <w:rFonts w:cs="Arial"/>
          <w:iCs/>
          <w:szCs w:val="24"/>
        </w:rPr>
        <w:tab/>
        <w:t>Dr. Taba Nikoletta</w:t>
      </w:r>
    </w:p>
    <w:p w14:paraId="6F129642" w14:textId="77777777" w:rsidR="00F73E50" w:rsidRDefault="00F73E50" w:rsidP="00F73E50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polgármester</w:t>
      </w:r>
      <w:r w:rsidRPr="008516AE">
        <w:rPr>
          <w:rFonts w:cs="Arial"/>
          <w:iCs/>
          <w:szCs w:val="24"/>
        </w:rPr>
        <w:tab/>
        <w:t>jegyz</w:t>
      </w:r>
      <w:r>
        <w:rPr>
          <w:rFonts w:cs="Arial"/>
          <w:iCs/>
          <w:szCs w:val="24"/>
        </w:rPr>
        <w:t>ő</w:t>
      </w:r>
    </w:p>
    <w:p w14:paraId="371B66AD" w14:textId="77777777" w:rsidR="00F73E50" w:rsidRPr="00BE53A9" w:rsidRDefault="00F73E50" w:rsidP="00F73E50">
      <w:pPr>
        <w:jc w:val="right"/>
        <w:rPr>
          <w:rFonts w:cs="Arial"/>
          <w:iCs/>
          <w:szCs w:val="24"/>
        </w:rPr>
      </w:pPr>
    </w:p>
    <w:p w14:paraId="48EE9AFB" w14:textId="77777777" w:rsidR="00F73E50" w:rsidRDefault="00F73E50"/>
    <w:sectPr w:rsidR="00F7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78E5"/>
    <w:multiLevelType w:val="hybridMultilevel"/>
    <w:tmpl w:val="9B64E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053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5052"/>
    <w:multiLevelType w:val="hybridMultilevel"/>
    <w:tmpl w:val="AB321396"/>
    <w:lvl w:ilvl="0" w:tplc="949A3AA8"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72A250B"/>
    <w:multiLevelType w:val="hybridMultilevel"/>
    <w:tmpl w:val="E6BC6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94F85"/>
    <w:multiLevelType w:val="hybridMultilevel"/>
    <w:tmpl w:val="6FEEA0FC"/>
    <w:lvl w:ilvl="0" w:tplc="7FECF696">
      <w:start w:val="2017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50"/>
    <w:rsid w:val="001978B7"/>
    <w:rsid w:val="00347517"/>
    <w:rsid w:val="003669FA"/>
    <w:rsid w:val="00383C0D"/>
    <w:rsid w:val="004C0E2A"/>
    <w:rsid w:val="00727EB5"/>
    <w:rsid w:val="00784096"/>
    <w:rsid w:val="00A02071"/>
    <w:rsid w:val="00BD00EB"/>
    <w:rsid w:val="00C32C53"/>
    <w:rsid w:val="00C33D3F"/>
    <w:rsid w:val="00C70D97"/>
    <w:rsid w:val="00D30A06"/>
    <w:rsid w:val="00ED7A9D"/>
    <w:rsid w:val="00F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21AF"/>
  <w15:chartTrackingRefBased/>
  <w15:docId w15:val="{8CD0F271-0374-45F6-A51E-84E536A8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3E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F73E50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F73E5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34751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2021-11-17T08:02:00Z</cp:lastPrinted>
  <dcterms:created xsi:type="dcterms:W3CDTF">2021-11-17T08:02:00Z</dcterms:created>
  <dcterms:modified xsi:type="dcterms:W3CDTF">2021-11-17T08:02:00Z</dcterms:modified>
</cp:coreProperties>
</file>