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EDC3" w14:textId="77777777" w:rsidR="00B34D73" w:rsidRPr="00FF2623" w:rsidRDefault="00B34D73" w:rsidP="00B34D73">
      <w:pPr>
        <w:tabs>
          <w:tab w:val="left" w:pos="6096"/>
        </w:tabs>
        <w:jc w:val="center"/>
        <w:rPr>
          <w:rFonts w:eastAsia="Calibri" w:cs="Arial"/>
          <w:b/>
          <w:bCs/>
          <w:iCs/>
          <w:szCs w:val="24"/>
          <w:lang w:eastAsia="en-US"/>
        </w:rPr>
      </w:pPr>
      <w:bookmarkStart w:id="0" w:name="_Hlk26875712"/>
      <w:bookmarkStart w:id="1" w:name="_Hlk96514799"/>
      <w:bookmarkStart w:id="2" w:name="_Hlk19173841"/>
      <w:bookmarkStart w:id="3" w:name="_Hlk96514746"/>
      <w:bookmarkStart w:id="4" w:name="_Hlk96514629"/>
      <w:r w:rsidRPr="00FF2623">
        <w:rPr>
          <w:rFonts w:eastAsia="Calibri" w:cs="Arial"/>
          <w:b/>
          <w:bCs/>
          <w:iCs/>
          <w:szCs w:val="24"/>
          <w:lang w:eastAsia="en-US"/>
        </w:rPr>
        <w:t>Mór Városi Önkormányzat Képviselő-testületének</w:t>
      </w:r>
    </w:p>
    <w:p w14:paraId="69EC4C7F" w14:textId="77777777" w:rsidR="00B34D73" w:rsidRDefault="00B34D73" w:rsidP="00B34D73">
      <w:pPr>
        <w:tabs>
          <w:tab w:val="left" w:pos="6096"/>
        </w:tabs>
        <w:jc w:val="center"/>
        <w:rPr>
          <w:rFonts w:eastAsia="Calibri" w:cs="Arial"/>
          <w:b/>
          <w:bCs/>
          <w:iCs/>
          <w:szCs w:val="24"/>
          <w:lang w:eastAsia="en-US"/>
        </w:rPr>
      </w:pPr>
      <w:r>
        <w:rPr>
          <w:rFonts w:eastAsia="Calibri" w:cs="Arial"/>
          <w:b/>
          <w:bCs/>
          <w:iCs/>
          <w:szCs w:val="24"/>
          <w:lang w:eastAsia="en-US"/>
        </w:rPr>
        <w:t>106</w:t>
      </w:r>
      <w:r w:rsidRPr="00FF2623">
        <w:rPr>
          <w:rFonts w:eastAsia="Calibri" w:cs="Arial"/>
          <w:b/>
          <w:bCs/>
          <w:iCs/>
          <w:szCs w:val="24"/>
          <w:lang w:eastAsia="en-US"/>
        </w:rPr>
        <w:t>/</w:t>
      </w:r>
      <w:r>
        <w:rPr>
          <w:rFonts w:eastAsia="Calibri" w:cs="Arial"/>
          <w:b/>
          <w:bCs/>
          <w:iCs/>
          <w:szCs w:val="24"/>
          <w:lang w:eastAsia="en-US"/>
        </w:rPr>
        <w:t>2022. (III.30.) határozata</w:t>
      </w:r>
    </w:p>
    <w:p w14:paraId="293F8B3D" w14:textId="77777777" w:rsidR="00B34D73" w:rsidRDefault="00B34D73" w:rsidP="00B34D73">
      <w:pPr>
        <w:tabs>
          <w:tab w:val="left" w:pos="6096"/>
        </w:tabs>
        <w:jc w:val="center"/>
        <w:rPr>
          <w:rFonts w:eastAsia="Calibri" w:cs="Arial"/>
          <w:b/>
          <w:bCs/>
          <w:iCs/>
          <w:szCs w:val="24"/>
          <w:lang w:eastAsia="en-US"/>
        </w:rPr>
      </w:pPr>
    </w:p>
    <w:p w14:paraId="05CD7A9B" w14:textId="77777777" w:rsidR="00B34D73" w:rsidRDefault="00B34D73" w:rsidP="00B34D73">
      <w:pPr>
        <w:jc w:val="center"/>
        <w:rPr>
          <w:rFonts w:cs="Arial"/>
          <w:szCs w:val="24"/>
        </w:rPr>
      </w:pPr>
      <w:r w:rsidRPr="00DF71BD">
        <w:rPr>
          <w:rFonts w:eastAsia="Calibri" w:cs="Arial"/>
          <w:b/>
          <w:bCs/>
          <w:iCs/>
          <w:u w:val="single"/>
          <w:lang w:eastAsia="en-US"/>
        </w:rPr>
        <w:t>a MÓR-HOLDING Kft.-vel kötendő általános keretszerződés tárgyában</w:t>
      </w:r>
    </w:p>
    <w:p w14:paraId="36E53ED0" w14:textId="77777777" w:rsidR="00B34D73" w:rsidRDefault="00B34D73" w:rsidP="00B34D73">
      <w:pPr>
        <w:rPr>
          <w:rFonts w:cs="Arial"/>
          <w:szCs w:val="24"/>
        </w:rPr>
      </w:pPr>
    </w:p>
    <w:p w14:paraId="13A77560" w14:textId="77777777" w:rsidR="00B34D73" w:rsidRPr="00DF71BD" w:rsidRDefault="00B34D73" w:rsidP="00B34D73">
      <w:pPr>
        <w:rPr>
          <w:rFonts w:eastAsia="Calibri" w:cs="Arial"/>
          <w:szCs w:val="24"/>
          <w:lang w:eastAsia="en-US"/>
        </w:rPr>
      </w:pPr>
      <w:r w:rsidRPr="00DF71BD">
        <w:rPr>
          <w:rFonts w:eastAsia="Calibri" w:cs="Arial"/>
          <w:szCs w:val="24"/>
          <w:lang w:eastAsia="en-US"/>
        </w:rPr>
        <w:t>Mór Városi Önkormányzat Képviselő-testülete jóváhagyja a MÓR-HOLDING Kft.-vel vállalkozási keretszerződés megkötését a jelen határozat-tervezet mellékletét képező szerződés-tervezet szerinti tartalommal és felhatalmazza a polgármestert a keretszerződés aláírására.</w:t>
      </w:r>
    </w:p>
    <w:p w14:paraId="1A4EA61D" w14:textId="77777777" w:rsidR="00B34D73" w:rsidRPr="00DF71BD" w:rsidRDefault="00B34D73" w:rsidP="00B34D73">
      <w:pPr>
        <w:jc w:val="left"/>
        <w:rPr>
          <w:rFonts w:eastAsia="Calibri" w:cs="Arial"/>
          <w:szCs w:val="24"/>
          <w:lang w:eastAsia="en-US"/>
        </w:rPr>
      </w:pPr>
    </w:p>
    <w:p w14:paraId="56476FE4" w14:textId="77777777" w:rsidR="00B34D73" w:rsidRPr="00DF71BD" w:rsidRDefault="00B34D73" w:rsidP="00B34D73">
      <w:pPr>
        <w:jc w:val="left"/>
        <w:rPr>
          <w:rFonts w:eastAsia="Calibri" w:cs="Arial"/>
          <w:szCs w:val="24"/>
          <w:u w:val="single"/>
          <w:lang w:eastAsia="en-US"/>
        </w:rPr>
      </w:pPr>
    </w:p>
    <w:p w14:paraId="0D9C5100" w14:textId="77777777" w:rsidR="00B34D73" w:rsidRPr="00DF71BD" w:rsidRDefault="00B34D73" w:rsidP="00B34D73">
      <w:pPr>
        <w:jc w:val="left"/>
        <w:rPr>
          <w:rFonts w:eastAsia="Calibri" w:cs="Arial"/>
          <w:szCs w:val="24"/>
          <w:lang w:eastAsia="en-US"/>
        </w:rPr>
      </w:pPr>
      <w:r w:rsidRPr="00DF71BD">
        <w:rPr>
          <w:rFonts w:eastAsia="Calibri" w:cs="Arial"/>
          <w:szCs w:val="24"/>
          <w:u w:val="single"/>
          <w:lang w:eastAsia="en-US"/>
        </w:rPr>
        <w:t>Határidő</w:t>
      </w:r>
      <w:r w:rsidRPr="00DF71BD">
        <w:rPr>
          <w:rFonts w:eastAsia="Calibri" w:cs="Arial"/>
          <w:szCs w:val="24"/>
          <w:lang w:eastAsia="en-US"/>
        </w:rPr>
        <w:t>: 2022.04.01.</w:t>
      </w:r>
    </w:p>
    <w:p w14:paraId="40DC384E" w14:textId="77777777" w:rsidR="00B34D73" w:rsidRPr="00DF71BD" w:rsidRDefault="00B34D73" w:rsidP="00B34D73">
      <w:pPr>
        <w:jc w:val="left"/>
        <w:rPr>
          <w:rFonts w:eastAsia="Calibri" w:cs="Arial"/>
          <w:szCs w:val="24"/>
          <w:lang w:eastAsia="en-US"/>
        </w:rPr>
      </w:pPr>
      <w:r w:rsidRPr="00DF71BD">
        <w:rPr>
          <w:rFonts w:eastAsia="Calibri" w:cs="Arial"/>
          <w:szCs w:val="24"/>
          <w:u w:val="single"/>
          <w:lang w:eastAsia="en-US"/>
        </w:rPr>
        <w:t>Felelős</w:t>
      </w:r>
      <w:r w:rsidRPr="00DF71BD">
        <w:rPr>
          <w:rFonts w:eastAsia="Calibri" w:cs="Arial"/>
          <w:szCs w:val="24"/>
          <w:lang w:eastAsia="en-US"/>
        </w:rPr>
        <w:t>: polgármester(Városfejlesztési és -üzemeltetési Iroda)</w:t>
      </w:r>
    </w:p>
    <w:p w14:paraId="5B68D0DD" w14:textId="77777777" w:rsidR="00B34D73" w:rsidRPr="00B11200" w:rsidRDefault="00B34D73" w:rsidP="00B34D73">
      <w:pPr>
        <w:rPr>
          <w:rFonts w:cs="Arial"/>
          <w:iCs/>
          <w:szCs w:val="24"/>
        </w:rPr>
      </w:pPr>
    </w:p>
    <w:p w14:paraId="6B674C22" w14:textId="77777777" w:rsidR="00093BB6" w:rsidRDefault="00093BB6" w:rsidP="00093BB6">
      <w:pPr>
        <w:rPr>
          <w:rFonts w:cs="Arial"/>
          <w:szCs w:val="24"/>
        </w:rPr>
      </w:pPr>
    </w:p>
    <w:p w14:paraId="637C290B" w14:textId="77777777" w:rsidR="005A0863" w:rsidRDefault="005A0863" w:rsidP="005A0863">
      <w:pPr>
        <w:widowControl w:val="0"/>
        <w:autoSpaceDE w:val="0"/>
        <w:autoSpaceDN w:val="0"/>
        <w:adjustRightInd w:val="0"/>
        <w:rPr>
          <w:rFonts w:cs="Arial"/>
          <w:szCs w:val="24"/>
        </w:rPr>
      </w:pPr>
    </w:p>
    <w:p w14:paraId="5CF5316C" w14:textId="77777777" w:rsidR="00BD7808" w:rsidRDefault="00BD7808" w:rsidP="00BD7808">
      <w:pPr>
        <w:rPr>
          <w:rFonts w:cs="Arial"/>
          <w:szCs w:val="24"/>
        </w:rPr>
      </w:pPr>
    </w:p>
    <w:bookmarkEnd w:id="0"/>
    <w:p w14:paraId="16FC3A87" w14:textId="5F06CA3C" w:rsidR="00667922" w:rsidRPr="00713A56" w:rsidRDefault="00667922" w:rsidP="00667922">
      <w:pPr>
        <w:rPr>
          <w:rFonts w:cs="Arial"/>
          <w:szCs w:val="24"/>
        </w:rPr>
      </w:pPr>
    </w:p>
    <w:bookmarkEnd w:id="1"/>
    <w:bookmarkEnd w:id="2"/>
    <w:bookmarkEnd w:id="3"/>
    <w:bookmarkEnd w:id="4"/>
    <w:p w14:paraId="05F9B755" w14:textId="77777777" w:rsidR="004A30D6" w:rsidRPr="00713A56" w:rsidRDefault="004A30D6" w:rsidP="004A30D6">
      <w:pPr>
        <w:rPr>
          <w:rFonts w:cs="Arial"/>
          <w:szCs w:val="24"/>
        </w:rPr>
      </w:pPr>
    </w:p>
    <w:p w14:paraId="3DD98CE0" w14:textId="77777777" w:rsidR="00887C9E" w:rsidRDefault="00887C9E" w:rsidP="00887C9E">
      <w:pPr>
        <w:rPr>
          <w:rFonts w:cs="Arial"/>
          <w:szCs w:val="24"/>
        </w:rPr>
      </w:pPr>
    </w:p>
    <w:p w14:paraId="4A8E0EB2" w14:textId="77777777" w:rsidR="00DB52DE" w:rsidRDefault="00DB52DE" w:rsidP="005B7D17">
      <w:pPr>
        <w:jc w:val="left"/>
        <w:rPr>
          <w:rFonts w:eastAsia="Calibri" w:cs="Arial"/>
          <w:i/>
          <w:szCs w:val="24"/>
          <w:u w:val="single"/>
          <w:lang w:eastAsia="en-US"/>
        </w:rPr>
      </w:pPr>
    </w:p>
    <w:p w14:paraId="4699E732" w14:textId="4F6ED64E" w:rsidR="005B7D17" w:rsidRDefault="005B7D17" w:rsidP="005B7D17">
      <w:pPr>
        <w:tabs>
          <w:tab w:val="center" w:pos="2340"/>
          <w:tab w:val="center" w:pos="6840"/>
        </w:tabs>
        <w:rPr>
          <w:rFonts w:cs="Arial"/>
          <w:iCs/>
          <w:szCs w:val="24"/>
        </w:rPr>
      </w:pPr>
      <w:r>
        <w:rPr>
          <w:rFonts w:cs="Arial"/>
          <w:iCs/>
          <w:szCs w:val="24"/>
        </w:rPr>
        <w:tab/>
      </w:r>
      <w:r w:rsidR="00DA48E4">
        <w:rPr>
          <w:rFonts w:cs="Arial"/>
          <w:iCs/>
          <w:szCs w:val="24"/>
        </w:rPr>
        <w:t>Fenyves Péter</w:t>
      </w:r>
      <w:r>
        <w:rPr>
          <w:rFonts w:cs="Arial"/>
          <w:iCs/>
          <w:szCs w:val="24"/>
        </w:rPr>
        <w:tab/>
        <w:t xml:space="preserve">Dr. </w:t>
      </w:r>
      <w:r w:rsidR="002F3EA5">
        <w:rPr>
          <w:rFonts w:cs="Arial"/>
          <w:iCs/>
          <w:szCs w:val="24"/>
        </w:rPr>
        <w:t>Taba Nikoletta</w:t>
      </w:r>
    </w:p>
    <w:p w14:paraId="539DA6CE" w14:textId="108D4FC6" w:rsidR="00061AD2" w:rsidRDefault="005B7D17" w:rsidP="00061AD2">
      <w:pPr>
        <w:tabs>
          <w:tab w:val="center" w:pos="2340"/>
          <w:tab w:val="center" w:pos="6840"/>
        </w:tabs>
        <w:rPr>
          <w:rFonts w:cs="Arial"/>
          <w:iCs/>
          <w:szCs w:val="24"/>
        </w:rPr>
      </w:pPr>
      <w:r>
        <w:rPr>
          <w:rFonts w:cs="Arial"/>
          <w:iCs/>
          <w:szCs w:val="24"/>
        </w:rPr>
        <w:tab/>
        <w:t>polgármester</w:t>
      </w:r>
      <w:r>
        <w:rPr>
          <w:rFonts w:cs="Arial"/>
          <w:iCs/>
          <w:szCs w:val="24"/>
        </w:rPr>
        <w:tab/>
        <w:t>jegyző</w:t>
      </w:r>
    </w:p>
    <w:p w14:paraId="2B2B280B" w14:textId="0D7041E6" w:rsidR="003E4BAF" w:rsidRDefault="003E4BAF">
      <w:pPr>
        <w:spacing w:after="160" w:line="259" w:lineRule="auto"/>
        <w:jc w:val="left"/>
        <w:rPr>
          <w:rFonts w:cs="Arial"/>
          <w:iCs/>
          <w:szCs w:val="24"/>
        </w:rPr>
      </w:pPr>
      <w:r>
        <w:rPr>
          <w:rFonts w:cs="Arial"/>
          <w:iCs/>
          <w:szCs w:val="24"/>
        </w:rPr>
        <w:br w:type="page"/>
      </w:r>
    </w:p>
    <w:p w14:paraId="269CC722" w14:textId="67902E21" w:rsidR="003E4BAF" w:rsidRDefault="003E4BAF">
      <w:pPr>
        <w:spacing w:after="160" w:line="259" w:lineRule="auto"/>
        <w:jc w:val="left"/>
        <w:rPr>
          <w:rFonts w:cs="Arial"/>
          <w:iCs/>
          <w:szCs w:val="24"/>
        </w:rPr>
      </w:pPr>
      <w:r>
        <w:rPr>
          <w:rFonts w:cs="Arial"/>
          <w:iCs/>
          <w:szCs w:val="24"/>
        </w:rPr>
        <w:lastRenderedPageBreak/>
        <w:br w:type="page"/>
      </w:r>
    </w:p>
    <w:p w14:paraId="5251FA97" w14:textId="2F1B172C" w:rsidR="003E4BAF" w:rsidRDefault="003E4BAF" w:rsidP="003E4BAF">
      <w:pPr>
        <w:tabs>
          <w:tab w:val="center" w:pos="5812"/>
        </w:tabs>
        <w:jc w:val="right"/>
        <w:rPr>
          <w:rFonts w:cs="Arial"/>
          <w:szCs w:val="24"/>
        </w:rPr>
      </w:pPr>
      <w:r>
        <w:rPr>
          <w:rFonts w:cs="Arial"/>
          <w:szCs w:val="24"/>
        </w:rPr>
        <w:lastRenderedPageBreak/>
        <w:t>106</w:t>
      </w:r>
      <w:r>
        <w:rPr>
          <w:rFonts w:cs="Arial"/>
          <w:szCs w:val="24"/>
        </w:rPr>
        <w:t>/2022. (III.30.) határozat melléklete</w:t>
      </w:r>
    </w:p>
    <w:p w14:paraId="2E075BD5" w14:textId="77777777" w:rsidR="003E4BAF" w:rsidRDefault="003E4BAF" w:rsidP="003E4BAF">
      <w:pPr>
        <w:rPr>
          <w:rFonts w:cs="Arial"/>
          <w:szCs w:val="24"/>
        </w:rPr>
      </w:pPr>
    </w:p>
    <w:p w14:paraId="6B5AC036" w14:textId="77777777" w:rsidR="003E4BAF" w:rsidRDefault="003E4BAF" w:rsidP="003E4BAF">
      <w:pPr>
        <w:keepNext/>
        <w:jc w:val="center"/>
        <w:outlineLvl w:val="0"/>
        <w:rPr>
          <w:rFonts w:ascii="Times New Roman" w:hAnsi="Times New Roman"/>
          <w:b/>
          <w:bCs/>
          <w:szCs w:val="24"/>
          <w:u w:val="single"/>
        </w:rPr>
      </w:pPr>
      <w:bookmarkStart w:id="5" w:name="_Hlk96014197"/>
      <w:r>
        <w:rPr>
          <w:rFonts w:ascii="Times New Roman" w:hAnsi="Times New Roman"/>
          <w:b/>
          <w:bCs/>
          <w:szCs w:val="24"/>
          <w:u w:val="single"/>
        </w:rPr>
        <w:t>VÁLLALKOZÁSI KERETSZERZŐDÉS</w:t>
      </w:r>
    </w:p>
    <w:bookmarkEnd w:id="5"/>
    <w:p w14:paraId="138CBC8C" w14:textId="77777777" w:rsidR="003E4BAF" w:rsidRDefault="003E4BAF" w:rsidP="003E4BAF">
      <w:pPr>
        <w:suppressAutoHyphens/>
        <w:rPr>
          <w:rFonts w:ascii="Times New Roman" w:hAnsi="Times New Roman"/>
          <w:szCs w:val="24"/>
        </w:rPr>
      </w:pPr>
    </w:p>
    <w:p w14:paraId="192A141D" w14:textId="77777777" w:rsidR="003E4BAF" w:rsidRDefault="003E4BAF" w:rsidP="003E4BAF">
      <w:pPr>
        <w:suppressAutoHyphens/>
        <w:rPr>
          <w:rFonts w:ascii="Times New Roman" w:hAnsi="Times New Roman"/>
          <w:szCs w:val="24"/>
        </w:rPr>
      </w:pPr>
      <w:r>
        <w:rPr>
          <w:rFonts w:ascii="Times New Roman" w:hAnsi="Times New Roman"/>
          <w:szCs w:val="24"/>
        </w:rPr>
        <w:t xml:space="preserve">mely létrejött egyrészről </w:t>
      </w:r>
    </w:p>
    <w:p w14:paraId="7E525A6C" w14:textId="77777777" w:rsidR="003E4BAF" w:rsidRDefault="003E4BAF" w:rsidP="003E4BAF">
      <w:pPr>
        <w:suppressAutoHyphens/>
        <w:rPr>
          <w:rFonts w:ascii="Times New Roman" w:hAnsi="Times New Roman"/>
          <w:szCs w:val="24"/>
        </w:rPr>
      </w:pPr>
      <w:r>
        <w:rPr>
          <w:rFonts w:ascii="Times New Roman" w:hAnsi="Times New Roman"/>
          <w:b/>
          <w:szCs w:val="24"/>
        </w:rPr>
        <w:t xml:space="preserve">Mór Városi Önkormányzat </w:t>
      </w:r>
      <w:r>
        <w:rPr>
          <w:rFonts w:ascii="Times New Roman" w:hAnsi="Times New Roman"/>
          <w:szCs w:val="24"/>
        </w:rPr>
        <w:t xml:space="preserve">(8060 Mór, Szent István tér 6., képviseli: Fenyves Péter polgármester, adószám: 15727220-2-07), mint megrendelő (a továbbiakban: </w:t>
      </w:r>
      <w:r>
        <w:rPr>
          <w:rFonts w:ascii="Times New Roman" w:hAnsi="Times New Roman"/>
          <w:b/>
          <w:szCs w:val="24"/>
        </w:rPr>
        <w:t>Megrendelő</w:t>
      </w:r>
      <w:r>
        <w:rPr>
          <w:rFonts w:ascii="Times New Roman" w:hAnsi="Times New Roman"/>
          <w:szCs w:val="24"/>
        </w:rPr>
        <w:t xml:space="preserve">), </w:t>
      </w:r>
    </w:p>
    <w:p w14:paraId="3863E2C9" w14:textId="77777777" w:rsidR="003E4BAF" w:rsidRDefault="003E4BAF" w:rsidP="003E4BAF">
      <w:pPr>
        <w:suppressAutoHyphens/>
        <w:rPr>
          <w:rFonts w:ascii="Times New Roman" w:hAnsi="Times New Roman"/>
          <w:szCs w:val="24"/>
        </w:rPr>
      </w:pPr>
    </w:p>
    <w:p w14:paraId="6B00151B" w14:textId="77777777" w:rsidR="003E4BAF" w:rsidRDefault="003E4BAF" w:rsidP="003E4BAF">
      <w:pPr>
        <w:suppressAutoHyphens/>
        <w:rPr>
          <w:rFonts w:ascii="Times New Roman" w:hAnsi="Times New Roman"/>
          <w:szCs w:val="24"/>
        </w:rPr>
      </w:pPr>
      <w:r>
        <w:rPr>
          <w:rFonts w:ascii="Times New Roman" w:hAnsi="Times New Roman"/>
          <w:szCs w:val="24"/>
        </w:rPr>
        <w:t xml:space="preserve">másrészről </w:t>
      </w:r>
    </w:p>
    <w:p w14:paraId="7D368FB6" w14:textId="77777777" w:rsidR="003E4BAF" w:rsidRDefault="003E4BAF" w:rsidP="003E4BAF">
      <w:pPr>
        <w:suppressAutoHyphens/>
        <w:rPr>
          <w:rFonts w:ascii="Times New Roman" w:hAnsi="Times New Roman"/>
          <w:szCs w:val="24"/>
        </w:rPr>
      </w:pPr>
      <w:r>
        <w:rPr>
          <w:rFonts w:ascii="Times New Roman" w:hAnsi="Times New Roman"/>
          <w:b/>
          <w:szCs w:val="24"/>
        </w:rPr>
        <w:t xml:space="preserve">MÓR-HOLDING Kft. (székhely: 8060 Mór, Szent István tér 6., adószám: 25335299-2-07, képviseli: Tóth András ügyvezető), </w:t>
      </w:r>
      <w:r>
        <w:rPr>
          <w:rFonts w:ascii="Times New Roman" w:hAnsi="Times New Roman"/>
          <w:szCs w:val="24"/>
        </w:rPr>
        <w:t xml:space="preserve">mint vállalkozó (a továbbiakban: </w:t>
      </w:r>
      <w:r>
        <w:rPr>
          <w:rFonts w:ascii="Times New Roman" w:hAnsi="Times New Roman"/>
          <w:b/>
          <w:szCs w:val="24"/>
        </w:rPr>
        <w:t>Vállalkozó</w:t>
      </w:r>
      <w:r>
        <w:rPr>
          <w:rFonts w:ascii="Times New Roman" w:hAnsi="Times New Roman"/>
          <w:szCs w:val="24"/>
        </w:rPr>
        <w:t xml:space="preserve">) </w:t>
      </w:r>
    </w:p>
    <w:p w14:paraId="31343054" w14:textId="77777777" w:rsidR="003E4BAF" w:rsidRDefault="003E4BAF" w:rsidP="003E4BAF">
      <w:pPr>
        <w:suppressAutoHyphens/>
        <w:rPr>
          <w:rFonts w:ascii="Times New Roman" w:hAnsi="Times New Roman"/>
          <w:szCs w:val="24"/>
        </w:rPr>
      </w:pPr>
    </w:p>
    <w:p w14:paraId="3A2EE00E" w14:textId="77777777" w:rsidR="003E4BAF" w:rsidRDefault="003E4BAF" w:rsidP="003E4BAF">
      <w:pPr>
        <w:suppressAutoHyphens/>
        <w:rPr>
          <w:rFonts w:ascii="Times New Roman" w:hAnsi="Times New Roman"/>
          <w:b/>
          <w:szCs w:val="24"/>
        </w:rPr>
      </w:pPr>
      <w:r>
        <w:rPr>
          <w:rFonts w:ascii="Times New Roman" w:hAnsi="Times New Roman"/>
          <w:szCs w:val="24"/>
        </w:rPr>
        <w:t>együttesen: Felek között az alulírott helyen és időben az alábbi feltételekkel:</w:t>
      </w:r>
    </w:p>
    <w:p w14:paraId="33565540" w14:textId="77777777" w:rsidR="003E4BAF" w:rsidRDefault="003E4BAF" w:rsidP="003E4BAF">
      <w:pPr>
        <w:suppressAutoHyphens/>
        <w:rPr>
          <w:rFonts w:ascii="Times New Roman" w:hAnsi="Times New Roman"/>
          <w:szCs w:val="24"/>
          <w:u w:val="single"/>
        </w:rPr>
      </w:pPr>
    </w:p>
    <w:p w14:paraId="12113BC3" w14:textId="77777777" w:rsidR="003E4BAF" w:rsidRDefault="003E4BAF" w:rsidP="003E4BAF">
      <w:pPr>
        <w:suppressAutoHyphens/>
        <w:rPr>
          <w:rFonts w:cs="Arial"/>
          <w:szCs w:val="24"/>
        </w:rPr>
      </w:pPr>
      <w:r>
        <w:rPr>
          <w:rFonts w:ascii="Times New Roman" w:hAnsi="Times New Roman"/>
          <w:szCs w:val="24"/>
          <w:u w:val="single"/>
        </w:rPr>
        <w:t>I./ A keretszerződés tárgya:</w:t>
      </w:r>
    </w:p>
    <w:p w14:paraId="3A2E7491" w14:textId="77777777" w:rsidR="003E4BAF" w:rsidRDefault="003E4BAF" w:rsidP="003E4BAF">
      <w:pPr>
        <w:numPr>
          <w:ilvl w:val="0"/>
          <w:numId w:val="38"/>
        </w:numPr>
        <w:suppressAutoHyphens/>
        <w:contextualSpacing/>
        <w:rPr>
          <w:rFonts w:ascii="Times New Roman" w:hAnsi="Times New Roman"/>
          <w:szCs w:val="24"/>
        </w:rPr>
      </w:pPr>
      <w:r>
        <w:rPr>
          <w:rFonts w:ascii="Times New Roman" w:hAnsi="Times New Roman"/>
          <w:szCs w:val="24"/>
        </w:rPr>
        <w:t xml:space="preserve">Rendezvények helyszínének előkészítése: </w:t>
      </w:r>
    </w:p>
    <w:p w14:paraId="233AB884" w14:textId="77777777" w:rsidR="003E4BAF" w:rsidRDefault="003E4BAF" w:rsidP="003E4BAF">
      <w:pPr>
        <w:numPr>
          <w:ilvl w:val="0"/>
          <w:numId w:val="39"/>
        </w:numPr>
        <w:tabs>
          <w:tab w:val="clear" w:pos="360"/>
          <w:tab w:val="num" w:pos="1843"/>
        </w:tabs>
        <w:suppressAutoHyphens/>
        <w:ind w:left="709"/>
        <w:contextualSpacing/>
        <w:rPr>
          <w:rFonts w:ascii="Times New Roman" w:hAnsi="Times New Roman"/>
          <w:szCs w:val="24"/>
        </w:rPr>
      </w:pPr>
      <w:r>
        <w:rPr>
          <w:rFonts w:ascii="Times New Roman" w:hAnsi="Times New Roman"/>
          <w:szCs w:val="24"/>
        </w:rPr>
        <w:t>Megelőző takarítás, területrendezés, felmérés.</w:t>
      </w:r>
    </w:p>
    <w:p w14:paraId="1EC571A1" w14:textId="77777777" w:rsidR="003E4BAF" w:rsidRDefault="003E4BAF" w:rsidP="003E4BAF">
      <w:pPr>
        <w:numPr>
          <w:ilvl w:val="0"/>
          <w:numId w:val="39"/>
        </w:numPr>
        <w:tabs>
          <w:tab w:val="clear" w:pos="360"/>
          <w:tab w:val="num" w:pos="1843"/>
        </w:tabs>
        <w:suppressAutoHyphens/>
        <w:ind w:left="709"/>
        <w:contextualSpacing/>
        <w:rPr>
          <w:rFonts w:ascii="Times New Roman" w:hAnsi="Times New Roman"/>
          <w:szCs w:val="24"/>
        </w:rPr>
      </w:pPr>
      <w:r>
        <w:rPr>
          <w:rFonts w:ascii="Times New Roman" w:hAnsi="Times New Roman"/>
          <w:szCs w:val="24"/>
        </w:rPr>
        <w:t>Meghatározott felszerelések raktárból kitárolása, rakodása, szállítása, szállító jármű biztosításával.</w:t>
      </w:r>
    </w:p>
    <w:p w14:paraId="17A4E084" w14:textId="77777777" w:rsidR="003E4BAF" w:rsidRDefault="003E4BAF" w:rsidP="003E4BAF">
      <w:pPr>
        <w:numPr>
          <w:ilvl w:val="0"/>
          <w:numId w:val="39"/>
        </w:numPr>
        <w:tabs>
          <w:tab w:val="clear" w:pos="360"/>
          <w:tab w:val="num" w:pos="1843"/>
        </w:tabs>
        <w:suppressAutoHyphens/>
        <w:ind w:left="709"/>
        <w:rPr>
          <w:rFonts w:ascii="Times New Roman" w:hAnsi="Times New Roman"/>
          <w:szCs w:val="24"/>
        </w:rPr>
      </w:pPr>
      <w:r>
        <w:rPr>
          <w:rFonts w:ascii="Times New Roman" w:hAnsi="Times New Roman"/>
          <w:szCs w:val="24"/>
        </w:rPr>
        <w:t>Rendezvény terület berendezése, felépítése.</w:t>
      </w:r>
    </w:p>
    <w:p w14:paraId="2B45F62E" w14:textId="77777777" w:rsidR="003E4BAF" w:rsidRDefault="003E4BAF" w:rsidP="003E4BAF">
      <w:pPr>
        <w:numPr>
          <w:ilvl w:val="0"/>
          <w:numId w:val="39"/>
        </w:numPr>
        <w:tabs>
          <w:tab w:val="clear" w:pos="360"/>
          <w:tab w:val="num" w:pos="1843"/>
        </w:tabs>
        <w:suppressAutoHyphens/>
        <w:ind w:left="709"/>
        <w:rPr>
          <w:rFonts w:ascii="Times New Roman" w:hAnsi="Times New Roman"/>
          <w:szCs w:val="24"/>
        </w:rPr>
      </w:pPr>
      <w:r>
        <w:rPr>
          <w:rFonts w:ascii="Times New Roman" w:hAnsi="Times New Roman"/>
          <w:szCs w:val="24"/>
        </w:rPr>
        <w:t>Készenlét biztosítása a rendezvény időtartamára közvetlen irányítással.</w:t>
      </w:r>
    </w:p>
    <w:p w14:paraId="36020E77" w14:textId="77777777" w:rsidR="003E4BAF" w:rsidRDefault="003E4BAF" w:rsidP="003E4BAF">
      <w:pPr>
        <w:numPr>
          <w:ilvl w:val="0"/>
          <w:numId w:val="39"/>
        </w:numPr>
        <w:tabs>
          <w:tab w:val="clear" w:pos="360"/>
          <w:tab w:val="num" w:pos="1843"/>
        </w:tabs>
        <w:suppressAutoHyphens/>
        <w:ind w:left="709"/>
        <w:rPr>
          <w:rFonts w:ascii="Times New Roman" w:hAnsi="Times New Roman"/>
          <w:szCs w:val="24"/>
        </w:rPr>
      </w:pPr>
      <w:r>
        <w:rPr>
          <w:rFonts w:ascii="Times New Roman" w:hAnsi="Times New Roman"/>
          <w:szCs w:val="24"/>
        </w:rPr>
        <w:t>Rendezvény helyszínének elbontása.</w:t>
      </w:r>
    </w:p>
    <w:p w14:paraId="07F1B736" w14:textId="77777777" w:rsidR="003E4BAF" w:rsidRDefault="003E4BAF" w:rsidP="003E4BAF">
      <w:pPr>
        <w:numPr>
          <w:ilvl w:val="0"/>
          <w:numId w:val="39"/>
        </w:numPr>
        <w:tabs>
          <w:tab w:val="clear" w:pos="360"/>
          <w:tab w:val="num" w:pos="1843"/>
        </w:tabs>
        <w:suppressAutoHyphens/>
        <w:ind w:left="709"/>
        <w:rPr>
          <w:rFonts w:ascii="Times New Roman" w:hAnsi="Times New Roman"/>
          <w:szCs w:val="24"/>
        </w:rPr>
      </w:pPr>
      <w:r>
        <w:rPr>
          <w:rFonts w:ascii="Times New Roman" w:hAnsi="Times New Roman"/>
          <w:szCs w:val="24"/>
        </w:rPr>
        <w:t>Meghatározott felszerelések tároló helyre szállítása, szállító jármű biztosításával, rakodása, a felszerelések raktárba tárolása.</w:t>
      </w:r>
    </w:p>
    <w:p w14:paraId="5F0E4D22" w14:textId="77777777" w:rsidR="003E4BAF" w:rsidRDefault="003E4BAF" w:rsidP="003E4BAF">
      <w:pPr>
        <w:numPr>
          <w:ilvl w:val="0"/>
          <w:numId w:val="39"/>
        </w:numPr>
        <w:tabs>
          <w:tab w:val="clear" w:pos="360"/>
          <w:tab w:val="num" w:pos="1843"/>
        </w:tabs>
        <w:suppressAutoHyphens/>
        <w:ind w:left="709"/>
        <w:rPr>
          <w:rFonts w:ascii="Times New Roman" w:hAnsi="Times New Roman"/>
          <w:szCs w:val="24"/>
        </w:rPr>
      </w:pPr>
      <w:r>
        <w:rPr>
          <w:rFonts w:ascii="Times New Roman" w:hAnsi="Times New Roman"/>
          <w:szCs w:val="24"/>
        </w:rPr>
        <w:t>Rendezvény helyszínének helyreállítása, takarítása, hulladék összegyűjtése, elszállítása szállító jármű segítségével</w:t>
      </w:r>
    </w:p>
    <w:p w14:paraId="42B20C3C" w14:textId="77777777" w:rsidR="003E4BAF" w:rsidRDefault="003E4BAF" w:rsidP="003E4BAF">
      <w:pPr>
        <w:numPr>
          <w:ilvl w:val="0"/>
          <w:numId w:val="38"/>
        </w:numPr>
        <w:ind w:left="357" w:hanging="357"/>
        <w:rPr>
          <w:rFonts w:ascii="Times New Roman" w:hAnsi="Times New Roman"/>
          <w:szCs w:val="24"/>
          <w:lang w:eastAsia="en-US"/>
        </w:rPr>
      </w:pPr>
      <w:r>
        <w:rPr>
          <w:rFonts w:ascii="Times New Roman" w:hAnsi="Times New Roman"/>
          <w:szCs w:val="24"/>
        </w:rPr>
        <w:t>Plakátozás, plakátozási helyek karbantartása, takarítása</w:t>
      </w:r>
    </w:p>
    <w:p w14:paraId="438C2F71"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Gyomfák kivágása közterületről és egyéb, a megrendelésben szereplő területekről. A fák magassága nem haladhatja meg a 3 métert, törzsátmérője pedig 30 centimétert.</w:t>
      </w:r>
    </w:p>
    <w:p w14:paraId="7404CD20"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Fák kivágása a 3. pontban meghatározott mérethatárok felett, speciális szakértelemmel és gépekkel rendelkező alvállalkozó bevonásával.</w:t>
      </w:r>
    </w:p>
    <w:p w14:paraId="773E44F9" w14:textId="77777777" w:rsidR="003E4BAF" w:rsidRDefault="003E4BAF" w:rsidP="003E4BAF">
      <w:pPr>
        <w:numPr>
          <w:ilvl w:val="0"/>
          <w:numId w:val="38"/>
        </w:numPr>
        <w:ind w:left="357" w:hanging="357"/>
        <w:contextualSpacing/>
        <w:rPr>
          <w:rFonts w:ascii="Times New Roman" w:hAnsi="Times New Roman"/>
          <w:szCs w:val="24"/>
        </w:rPr>
      </w:pPr>
      <w:r>
        <w:rPr>
          <w:rFonts w:ascii="Times New Roman" w:hAnsi="Times New Roman"/>
          <w:szCs w:val="24"/>
        </w:rPr>
        <w:t>Tuskó és gyökérmentesítés, terület rendezés, speciális gépekkel rendelkező alvállalkozó bevonásával.</w:t>
      </w:r>
    </w:p>
    <w:p w14:paraId="2AE90A81"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Árkok kézi takarítása, rakodás, szállító járművel elszállítás gyűjtőhelyre.</w:t>
      </w:r>
    </w:p>
    <w:p w14:paraId="4944CF0E"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Mór város Mór Városi Önkormányzat és a MÓR-HOLDING Kft. között a közterületek tisztántartására vonatkozó vállalkozási szerződésben meghatározott területeken kívüli területein szelektív hulladékgyűjtés, hulladékfajtánkénti (zöld, lakossági vegyes, veszélyes) zsákolással, rakodással, gyűjtőhelyre való szállítással, gyűjtő konténerbe kezeléssel, elszállíttatással.</w:t>
      </w:r>
    </w:p>
    <w:p w14:paraId="6FC81DE8"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Zászlók ellenőrzése, szükség esetén javítása, zászlótartó konzolok ellenőrzése, szükség esetén javítása, megfelelő állapotú zászlók kitárolása raktárukból, rakodás, szállító járművel a helyszínre szállítás, magasban történő munkavégzéshez eszköz és egyéni védőeszköz biztosításával, kihelyezése igényelt időpontra, zászlók begyűjtése, rakodása, szállító járművel raktárba szállítása, betárolása.</w:t>
      </w:r>
    </w:p>
    <w:p w14:paraId="6B30349B"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 xml:space="preserve">Mór Városi Önkormányzat és a MÓR-HOLDING Kft. között a zöldfelületek fenntartására, ápolására vonatkozó vállalkozási szerződésben meghatározott rendszeresen elvégzendő feladatokon felül a játszótéri eszközök állag ellenőrzése szemrevételezéssel, működési próbával, játszótér takarítása, játszótér burkolatainak - gumi, murva, homok - ellenőrzése, karbantartása, szükség esetén pótlása a gumi burkolatok kivételével. Ez a feladat jellemzően murva beszerzés, helyszínre szállítás, murvás területek terítése friss burkoló anyaggal, </w:t>
      </w:r>
      <w:r>
        <w:rPr>
          <w:rFonts w:ascii="Times New Roman" w:hAnsi="Times New Roman"/>
          <w:szCs w:val="24"/>
        </w:rPr>
        <w:lastRenderedPageBreak/>
        <w:t>homokos területek felásása kézi erővel, homokos területek fellazítása gépi erővel, homokozók homok hiányának pótlása homok beszerzéssel, helyszínre szállítással, betöltéssel, kézi erővel rakatképzés.</w:t>
      </w:r>
    </w:p>
    <w:p w14:paraId="335F0ABB"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Közterületen illegálisan elhelyezett állati tetemek vagy gázolás miatt oda került vad és házi állatok, valamint állati maradványok begyűjtése, rakodása, szállítása az ATEV Kft. által biztosított gyűjtőedényhez, bekezelés, jármű fertőtlenítő takarítása.</w:t>
      </w:r>
    </w:p>
    <w:p w14:paraId="602B7B7A" w14:textId="77777777" w:rsidR="003E4BAF" w:rsidRDefault="003E4BAF" w:rsidP="003E4BAF">
      <w:pPr>
        <w:numPr>
          <w:ilvl w:val="0"/>
          <w:numId w:val="38"/>
        </w:numPr>
        <w:spacing w:before="100" w:beforeAutospacing="1" w:after="100" w:afterAutospacing="1"/>
        <w:rPr>
          <w:rFonts w:ascii="Times New Roman" w:hAnsi="Times New Roman"/>
          <w:szCs w:val="24"/>
        </w:rPr>
      </w:pPr>
      <w:r>
        <w:rPr>
          <w:rFonts w:ascii="Times New Roman" w:hAnsi="Times New Roman"/>
          <w:szCs w:val="24"/>
        </w:rPr>
        <w:t>Eseti szállítási feladatok ellátása tehergépkocsival.</w:t>
      </w:r>
    </w:p>
    <w:p w14:paraId="7F2CE576" w14:textId="77777777" w:rsidR="003E4BAF" w:rsidRDefault="003E4BAF" w:rsidP="003E4BAF">
      <w:pPr>
        <w:numPr>
          <w:ilvl w:val="0"/>
          <w:numId w:val="38"/>
        </w:numPr>
        <w:ind w:left="357" w:hanging="357"/>
        <w:rPr>
          <w:rFonts w:ascii="Times New Roman" w:hAnsi="Times New Roman"/>
          <w:szCs w:val="24"/>
        </w:rPr>
      </w:pPr>
      <w:r>
        <w:rPr>
          <w:rFonts w:ascii="Times New Roman" w:hAnsi="Times New Roman"/>
          <w:szCs w:val="24"/>
        </w:rPr>
        <w:t>Egyéb előre nem tervezhető munkák egységárak alkalmazásával.</w:t>
      </w:r>
    </w:p>
    <w:p w14:paraId="786BE084" w14:textId="77777777" w:rsidR="003E4BAF" w:rsidRDefault="003E4BAF" w:rsidP="003E4BAF">
      <w:pPr>
        <w:rPr>
          <w:rFonts w:ascii="Times New Roman" w:hAnsi="Times New Roman"/>
          <w:szCs w:val="24"/>
        </w:rPr>
      </w:pPr>
    </w:p>
    <w:p w14:paraId="5D912382" w14:textId="77777777" w:rsidR="003E4BAF" w:rsidRDefault="003E4BAF" w:rsidP="003E4BAF">
      <w:pPr>
        <w:suppressAutoHyphens/>
        <w:rPr>
          <w:rFonts w:ascii="Times New Roman" w:hAnsi="Times New Roman"/>
          <w:szCs w:val="24"/>
        </w:rPr>
      </w:pPr>
      <w:r>
        <w:rPr>
          <w:rFonts w:ascii="Times New Roman" w:hAnsi="Times New Roman"/>
          <w:szCs w:val="24"/>
          <w:u w:val="single"/>
        </w:rPr>
        <w:t>II./ A vállalkozási díj:</w:t>
      </w:r>
    </w:p>
    <w:p w14:paraId="240C204C" w14:textId="77777777" w:rsidR="003E4BAF" w:rsidRDefault="003E4BAF" w:rsidP="003E4BAF">
      <w:pPr>
        <w:suppressAutoHyphens/>
        <w:rPr>
          <w:rFonts w:ascii="Times New Roman" w:hAnsi="Times New Roman"/>
          <w:szCs w:val="24"/>
        </w:rPr>
      </w:pPr>
      <w:r>
        <w:rPr>
          <w:rFonts w:ascii="Times New Roman" w:hAnsi="Times New Roman"/>
          <w:b/>
          <w:bCs/>
          <w:szCs w:val="24"/>
        </w:rPr>
        <w:t>Humán erőforrás bruttó munkadíja:</w:t>
      </w:r>
    </w:p>
    <w:p w14:paraId="003FD6EF" w14:textId="77777777" w:rsidR="003E4BAF" w:rsidRDefault="003E4BAF" w:rsidP="003E4BAF">
      <w:pPr>
        <w:suppressAutoHyphens/>
        <w:rPr>
          <w:rFonts w:ascii="Times New Roman" w:hAnsi="Times New Roman"/>
          <w:szCs w:val="24"/>
        </w:rPr>
      </w:pPr>
      <w:r>
        <w:rPr>
          <w:rFonts w:ascii="Times New Roman" w:hAnsi="Times New Roman"/>
          <w:szCs w:val="24"/>
        </w:rPr>
        <w:t xml:space="preserve">Szakmunkás bevonásával: </w:t>
      </w:r>
      <w:r>
        <w:rPr>
          <w:rFonts w:ascii="Times New Roman" w:hAnsi="Times New Roman"/>
          <w:b/>
          <w:bCs/>
          <w:szCs w:val="24"/>
        </w:rPr>
        <w:t>4.043 Ft/óra</w:t>
      </w:r>
    </w:p>
    <w:p w14:paraId="2C2541B4" w14:textId="77777777" w:rsidR="003E4BAF" w:rsidRDefault="003E4BAF" w:rsidP="003E4BAF">
      <w:pPr>
        <w:suppressAutoHyphens/>
        <w:rPr>
          <w:rFonts w:ascii="Times New Roman" w:hAnsi="Times New Roman"/>
          <w:szCs w:val="24"/>
        </w:rPr>
      </w:pPr>
      <w:r>
        <w:rPr>
          <w:rFonts w:ascii="Times New Roman" w:hAnsi="Times New Roman"/>
          <w:szCs w:val="24"/>
        </w:rPr>
        <w:t xml:space="preserve">Szakképzetlen munkavállaló bevonásával: </w:t>
      </w:r>
      <w:r>
        <w:rPr>
          <w:rFonts w:ascii="Times New Roman" w:hAnsi="Times New Roman"/>
          <w:b/>
          <w:bCs/>
          <w:szCs w:val="24"/>
        </w:rPr>
        <w:t>3.252 Ft/óra</w:t>
      </w:r>
    </w:p>
    <w:p w14:paraId="2C5656AF" w14:textId="77777777" w:rsidR="003E4BAF" w:rsidRDefault="003E4BAF" w:rsidP="003E4BAF">
      <w:pPr>
        <w:suppressAutoHyphens/>
        <w:rPr>
          <w:rFonts w:ascii="Times New Roman" w:hAnsi="Times New Roman"/>
          <w:szCs w:val="24"/>
        </w:rPr>
      </w:pPr>
      <w:r>
        <w:rPr>
          <w:rFonts w:ascii="Times New Roman" w:hAnsi="Times New Roman"/>
          <w:szCs w:val="24"/>
        </w:rPr>
        <w:t xml:space="preserve">Közmunkás bevonásával: </w:t>
      </w:r>
      <w:r>
        <w:rPr>
          <w:rFonts w:ascii="Times New Roman" w:hAnsi="Times New Roman"/>
          <w:b/>
          <w:bCs/>
          <w:szCs w:val="24"/>
        </w:rPr>
        <w:t>932 Ft/óra</w:t>
      </w:r>
    </w:p>
    <w:p w14:paraId="07483398" w14:textId="77777777" w:rsidR="003E4BAF" w:rsidRDefault="003E4BAF" w:rsidP="003E4BAF">
      <w:pPr>
        <w:suppressAutoHyphens/>
        <w:rPr>
          <w:rFonts w:ascii="Calibri" w:hAnsi="Calibri"/>
          <w:szCs w:val="24"/>
        </w:rPr>
      </w:pPr>
      <w:r>
        <w:rPr>
          <w:rFonts w:ascii="Times New Roman" w:hAnsi="Times New Roman"/>
          <w:szCs w:val="24"/>
        </w:rPr>
        <w:t xml:space="preserve">Állati tetemek összegyűjtése és elszállítása dögkútra: </w:t>
      </w:r>
      <w:r>
        <w:rPr>
          <w:rFonts w:ascii="Times New Roman" w:hAnsi="Times New Roman"/>
          <w:b/>
          <w:bCs/>
          <w:szCs w:val="24"/>
        </w:rPr>
        <w:t>10.044 Ft/személy/alkalom</w:t>
      </w:r>
    </w:p>
    <w:p w14:paraId="77F014A6" w14:textId="77777777" w:rsidR="003E4BAF" w:rsidRDefault="003E4BAF" w:rsidP="003E4BAF">
      <w:pPr>
        <w:suppressAutoHyphens/>
        <w:rPr>
          <w:rFonts w:ascii="Times New Roman" w:hAnsi="Times New Roman"/>
          <w:szCs w:val="24"/>
        </w:rPr>
      </w:pPr>
    </w:p>
    <w:p w14:paraId="50551A9E" w14:textId="77777777" w:rsidR="003E4BAF" w:rsidRDefault="003E4BAF" w:rsidP="003E4BAF">
      <w:pPr>
        <w:suppressAutoHyphens/>
        <w:rPr>
          <w:rFonts w:ascii="Times New Roman" w:hAnsi="Times New Roman"/>
          <w:szCs w:val="24"/>
        </w:rPr>
      </w:pPr>
      <w:r>
        <w:rPr>
          <w:rFonts w:ascii="Times New Roman" w:hAnsi="Times New Roman"/>
          <w:b/>
          <w:bCs/>
          <w:szCs w:val="24"/>
        </w:rPr>
        <w:t>Gépmunka bruttó óradíja:</w:t>
      </w:r>
    </w:p>
    <w:p w14:paraId="6BEAF20B" w14:textId="77777777" w:rsidR="003E4BAF" w:rsidRDefault="003E4BAF" w:rsidP="003E4BAF">
      <w:pPr>
        <w:suppressAutoHyphens/>
        <w:rPr>
          <w:rFonts w:ascii="Times New Roman" w:hAnsi="Times New Roman"/>
          <w:szCs w:val="24"/>
        </w:rPr>
      </w:pPr>
      <w:r>
        <w:rPr>
          <w:rFonts w:ascii="Times New Roman" w:hAnsi="Times New Roman"/>
          <w:szCs w:val="24"/>
        </w:rPr>
        <w:t xml:space="preserve">Kisgép alkalmazásával, üzemanyaggal: </w:t>
      </w:r>
      <w:r>
        <w:rPr>
          <w:rFonts w:ascii="Times New Roman" w:hAnsi="Times New Roman"/>
          <w:b/>
          <w:bCs/>
          <w:szCs w:val="24"/>
        </w:rPr>
        <w:t>500 Ft/óra</w:t>
      </w:r>
    </w:p>
    <w:p w14:paraId="2F547740" w14:textId="77777777" w:rsidR="003E4BAF" w:rsidRDefault="003E4BAF" w:rsidP="003E4BAF">
      <w:pPr>
        <w:suppressAutoHyphens/>
        <w:rPr>
          <w:rFonts w:ascii="Times New Roman" w:hAnsi="Times New Roman"/>
          <w:szCs w:val="24"/>
        </w:rPr>
      </w:pPr>
      <w:r>
        <w:rPr>
          <w:rFonts w:ascii="Times New Roman" w:hAnsi="Times New Roman"/>
          <w:szCs w:val="24"/>
        </w:rPr>
        <w:t>Ágdaráló (traktor+ágdaráló) alkalmazásával:</w:t>
      </w:r>
      <w:r>
        <w:rPr>
          <w:rFonts w:ascii="Times New Roman" w:hAnsi="Times New Roman"/>
          <w:b/>
          <w:bCs/>
          <w:szCs w:val="24"/>
        </w:rPr>
        <w:t xml:space="preserve"> 37.308 Ft/óra</w:t>
      </w:r>
    </w:p>
    <w:p w14:paraId="566F916A" w14:textId="77777777" w:rsidR="003E4BAF" w:rsidRDefault="003E4BAF" w:rsidP="003E4BAF">
      <w:pPr>
        <w:suppressAutoHyphens/>
        <w:rPr>
          <w:rFonts w:ascii="Times New Roman" w:hAnsi="Times New Roman"/>
          <w:szCs w:val="24"/>
        </w:rPr>
      </w:pPr>
      <w:r>
        <w:rPr>
          <w:rFonts w:ascii="Times New Roman" w:hAnsi="Times New Roman"/>
          <w:szCs w:val="24"/>
        </w:rPr>
        <w:t>Rönkfúró (traktor+rönkfúró) alkalmazásával:</w:t>
      </w:r>
      <w:r>
        <w:rPr>
          <w:rFonts w:ascii="Times New Roman" w:hAnsi="Times New Roman"/>
          <w:b/>
          <w:bCs/>
          <w:szCs w:val="24"/>
        </w:rPr>
        <w:t xml:space="preserve"> 37.308 Ft/óra</w:t>
      </w:r>
    </w:p>
    <w:p w14:paraId="112A6E12" w14:textId="77777777" w:rsidR="003E4BAF" w:rsidRDefault="003E4BAF" w:rsidP="003E4BAF">
      <w:pPr>
        <w:suppressAutoHyphens/>
        <w:rPr>
          <w:rFonts w:ascii="Times New Roman" w:hAnsi="Times New Roman"/>
          <w:szCs w:val="24"/>
        </w:rPr>
      </w:pPr>
      <w:r>
        <w:rPr>
          <w:rFonts w:ascii="Times New Roman" w:hAnsi="Times New Roman"/>
          <w:szCs w:val="24"/>
        </w:rPr>
        <w:t xml:space="preserve">Tehergépkocsi alkalmazása: </w:t>
      </w:r>
      <w:r>
        <w:rPr>
          <w:rFonts w:ascii="Times New Roman" w:hAnsi="Times New Roman"/>
          <w:b/>
          <w:bCs/>
          <w:szCs w:val="24"/>
        </w:rPr>
        <w:t>3.474 Ft/óra</w:t>
      </w:r>
    </w:p>
    <w:p w14:paraId="23CD64DC" w14:textId="77777777" w:rsidR="003E4BAF" w:rsidRDefault="003E4BAF" w:rsidP="003E4BAF">
      <w:pPr>
        <w:suppressAutoHyphens/>
        <w:rPr>
          <w:rFonts w:ascii="Times New Roman" w:hAnsi="Times New Roman"/>
          <w:szCs w:val="24"/>
        </w:rPr>
      </w:pPr>
      <w:r>
        <w:rPr>
          <w:rFonts w:ascii="Times New Roman" w:hAnsi="Times New Roman"/>
          <w:szCs w:val="24"/>
        </w:rPr>
        <w:t xml:space="preserve">Hulladék tárolása és elszállítása konténerben: </w:t>
      </w:r>
      <w:r>
        <w:rPr>
          <w:rFonts w:ascii="Times New Roman" w:hAnsi="Times New Roman"/>
          <w:b/>
          <w:bCs/>
          <w:szCs w:val="24"/>
        </w:rPr>
        <w:t>152.400 Ft/7,5 m</w:t>
      </w:r>
      <w:r>
        <w:rPr>
          <w:rFonts w:ascii="Times New Roman" w:hAnsi="Times New Roman"/>
          <w:b/>
          <w:bCs/>
          <w:szCs w:val="24"/>
          <w:vertAlign w:val="superscript"/>
        </w:rPr>
        <w:t>3</w:t>
      </w:r>
      <w:r>
        <w:rPr>
          <w:rFonts w:ascii="Times New Roman" w:hAnsi="Times New Roman"/>
          <w:b/>
          <w:bCs/>
          <w:szCs w:val="24"/>
        </w:rPr>
        <w:t>-es konténer szállítás</w:t>
      </w:r>
    </w:p>
    <w:p w14:paraId="19A307DE" w14:textId="77777777" w:rsidR="003E4BAF" w:rsidRDefault="003E4BAF" w:rsidP="003E4BAF">
      <w:pPr>
        <w:suppressAutoHyphens/>
        <w:rPr>
          <w:rFonts w:ascii="Times New Roman" w:hAnsi="Times New Roman"/>
          <w:szCs w:val="24"/>
        </w:rPr>
      </w:pPr>
      <w:r>
        <w:rPr>
          <w:rFonts w:ascii="Times New Roman" w:hAnsi="Times New Roman"/>
          <w:szCs w:val="24"/>
        </w:rPr>
        <w:t xml:space="preserve">Emelőkosaras jármű bérlése: </w:t>
      </w:r>
      <w:r>
        <w:rPr>
          <w:rFonts w:ascii="Times New Roman" w:hAnsi="Times New Roman"/>
          <w:b/>
          <w:bCs/>
          <w:szCs w:val="24"/>
        </w:rPr>
        <w:t>15.240 Ft/óra.</w:t>
      </w:r>
    </w:p>
    <w:p w14:paraId="1E718F1D" w14:textId="77777777" w:rsidR="003E4BAF" w:rsidRDefault="003E4BAF" w:rsidP="003E4BAF">
      <w:pPr>
        <w:suppressAutoHyphens/>
        <w:rPr>
          <w:rFonts w:ascii="Times New Roman" w:hAnsi="Times New Roman"/>
          <w:szCs w:val="24"/>
        </w:rPr>
      </w:pPr>
    </w:p>
    <w:p w14:paraId="058C1F9C" w14:textId="77777777" w:rsidR="003E4BAF" w:rsidRDefault="003E4BAF" w:rsidP="003E4BAF">
      <w:pPr>
        <w:suppressAutoHyphens/>
        <w:rPr>
          <w:rFonts w:ascii="Times New Roman" w:hAnsi="Times New Roman"/>
          <w:szCs w:val="24"/>
        </w:rPr>
      </w:pPr>
      <w:r>
        <w:rPr>
          <w:rFonts w:ascii="Times New Roman" w:hAnsi="Times New Roman"/>
          <w:szCs w:val="24"/>
        </w:rPr>
        <w:t>A Vállalkozó vállalja, hogy az általa megadott és a Megrendelő által elfogadott egységáron I. osztályú minőségben munkát végez.</w:t>
      </w:r>
    </w:p>
    <w:p w14:paraId="6BA54F81" w14:textId="77777777" w:rsidR="003E4BAF" w:rsidRDefault="003E4BAF" w:rsidP="003E4BAF">
      <w:pPr>
        <w:suppressAutoHyphens/>
        <w:rPr>
          <w:rFonts w:ascii="Times New Roman" w:hAnsi="Times New Roman"/>
          <w:szCs w:val="24"/>
        </w:rPr>
      </w:pPr>
      <w:r>
        <w:rPr>
          <w:rFonts w:ascii="Times New Roman" w:hAnsi="Times New Roman"/>
          <w:szCs w:val="24"/>
        </w:rPr>
        <w:t>A Vállalkozónak a kiállított számlát úgy kell összeállítania, hogy a végzett teljesítmény mennyisége, a felszámított árak, díjak, valamint a jogszabályoknak és a szerződésnek megfelelő elszámolás ellenőrizhető legyen.</w:t>
      </w:r>
    </w:p>
    <w:p w14:paraId="3FE7EBAB" w14:textId="77777777" w:rsidR="003E4BAF" w:rsidRDefault="003E4BAF" w:rsidP="003E4BAF">
      <w:pPr>
        <w:suppressAutoHyphens/>
        <w:rPr>
          <w:rFonts w:ascii="Times New Roman" w:hAnsi="Times New Roman"/>
          <w:bCs/>
          <w:szCs w:val="24"/>
        </w:rPr>
      </w:pPr>
      <w:r>
        <w:rPr>
          <w:rFonts w:ascii="Times New Roman" w:hAnsi="Times New Roman"/>
          <w:b/>
          <w:szCs w:val="24"/>
        </w:rPr>
        <w:t>Amennyiben a munkavégzésre Megrendelő tulajdonában lévő, és/vagy Megrendelő által biztosított géppel/eszközzel/járművel kerül sor, a vállalkozói díjba gépmunka óradíj nem számítható fel.</w:t>
      </w:r>
    </w:p>
    <w:p w14:paraId="3F48D6DD" w14:textId="77777777" w:rsidR="003E4BAF" w:rsidRDefault="003E4BAF" w:rsidP="003E4BAF">
      <w:pPr>
        <w:suppressAutoHyphens/>
        <w:rPr>
          <w:rFonts w:ascii="Times New Roman" w:hAnsi="Times New Roman"/>
          <w:bCs/>
          <w:szCs w:val="24"/>
        </w:rPr>
      </w:pPr>
      <w:r>
        <w:rPr>
          <w:rFonts w:ascii="Times New Roman" w:hAnsi="Times New Roman"/>
          <w:bCs/>
          <w:szCs w:val="24"/>
        </w:rPr>
        <w:t>Amennyiben a munkavégzésre Megrendelő tulajdonában lévő, és/vagy Megrendelő által biztosított géppel/eszközzel/járművel kerül sor, Megrendelő köteles az általa biztosított gépet/eszközt/járművet a munkavégzésre alkalmas állapotban Vállalkozó rendelkezésre bocsátani, Vállalkozó pedig köteles a rendelkezésére bocsátott gép/eszköz/jármű műszaki állapotát a munkavégzés során megőrizni, és a munkavégzéshez elhasznált üzemanyag mennyiségével feltöltve a megrendelésnek megfelelően teljesített munka elvégzése előtti műszaki állapotban Megrendelő részére visszaszolgáltatni.</w:t>
      </w:r>
    </w:p>
    <w:p w14:paraId="6867AAA8" w14:textId="77777777" w:rsidR="003E4BAF" w:rsidRDefault="003E4BAF" w:rsidP="003E4BAF">
      <w:pPr>
        <w:suppressAutoHyphens/>
        <w:rPr>
          <w:rFonts w:ascii="Times New Roman" w:hAnsi="Times New Roman"/>
          <w:szCs w:val="24"/>
          <w:u w:val="single"/>
        </w:rPr>
      </w:pPr>
    </w:p>
    <w:p w14:paraId="6C0AEF15" w14:textId="77777777" w:rsidR="003E4BAF" w:rsidRDefault="003E4BAF" w:rsidP="003E4BAF">
      <w:pPr>
        <w:suppressAutoHyphens/>
        <w:rPr>
          <w:rFonts w:ascii="Times New Roman" w:hAnsi="Times New Roman"/>
          <w:b/>
          <w:szCs w:val="24"/>
        </w:rPr>
      </w:pPr>
      <w:r>
        <w:rPr>
          <w:rFonts w:ascii="Times New Roman" w:hAnsi="Times New Roman"/>
          <w:szCs w:val="24"/>
          <w:u w:val="single"/>
        </w:rPr>
        <w:t>III./ A keretszerződés időtartama:</w:t>
      </w:r>
    </w:p>
    <w:p w14:paraId="7A82E2B9" w14:textId="77777777" w:rsidR="003E4BAF" w:rsidRDefault="003E4BAF" w:rsidP="003E4BAF">
      <w:pPr>
        <w:suppressAutoHyphens/>
        <w:rPr>
          <w:rFonts w:ascii="Times New Roman" w:hAnsi="Times New Roman"/>
          <w:bCs/>
          <w:szCs w:val="24"/>
        </w:rPr>
      </w:pPr>
      <w:r>
        <w:rPr>
          <w:rFonts w:ascii="Times New Roman" w:hAnsi="Times New Roman"/>
          <w:bCs/>
          <w:szCs w:val="24"/>
        </w:rPr>
        <w:t>A Felek a jelen keretszerződést 2022. április 1. napjával kezdődő hatállyal határozatlan időtartamra kötik azzal, hogy a jelen keretszerződésben megállapított egységárak összegét a Felek minden év december 31. napjáig felülvizsgálják.</w:t>
      </w:r>
    </w:p>
    <w:p w14:paraId="0A40DB35" w14:textId="77777777" w:rsidR="003E4BAF" w:rsidRDefault="003E4BAF" w:rsidP="003E4BAF">
      <w:pPr>
        <w:suppressAutoHyphens/>
        <w:rPr>
          <w:rFonts w:ascii="Times New Roman" w:hAnsi="Times New Roman"/>
          <w:bCs/>
          <w:szCs w:val="24"/>
        </w:rPr>
      </w:pPr>
    </w:p>
    <w:p w14:paraId="75262770" w14:textId="77777777" w:rsidR="003E4BAF" w:rsidRDefault="003E4BAF" w:rsidP="003E4BAF">
      <w:pPr>
        <w:suppressAutoHyphens/>
        <w:rPr>
          <w:rFonts w:ascii="Times New Roman" w:hAnsi="Times New Roman"/>
          <w:bCs/>
          <w:szCs w:val="24"/>
          <w:u w:val="single"/>
        </w:rPr>
      </w:pPr>
      <w:r>
        <w:rPr>
          <w:rFonts w:ascii="Times New Roman" w:hAnsi="Times New Roman"/>
          <w:bCs/>
          <w:szCs w:val="24"/>
          <w:u w:val="single"/>
        </w:rPr>
        <w:t>IV./ A keretszerződés tárgyát képező munkák megrendelése:</w:t>
      </w:r>
    </w:p>
    <w:p w14:paraId="53C3F3D0" w14:textId="77777777" w:rsidR="003E4BAF" w:rsidRDefault="003E4BAF" w:rsidP="003E4BAF">
      <w:pPr>
        <w:suppressAutoHyphens/>
        <w:rPr>
          <w:rFonts w:ascii="Times New Roman" w:hAnsi="Times New Roman"/>
          <w:bCs/>
          <w:szCs w:val="24"/>
        </w:rPr>
      </w:pPr>
      <w:r>
        <w:rPr>
          <w:rFonts w:ascii="Times New Roman" w:hAnsi="Times New Roman"/>
          <w:bCs/>
          <w:szCs w:val="24"/>
        </w:rPr>
        <w:t xml:space="preserve">A Megrendelő a jelen keretszerződés tárgyát képező munkákat a Megrendelő lap kiállításával és a Vállalkozó részére elektronikus úton történő megküldésével, illetőleg személyesen történő átadásával rendeli meg. Sürgős esetben a Megrendelő azonnali munkavégzést is előírhat, ez esetben a megrendelés telefon útján is megtörténhet, ilyen esetben a telefonhívás mellett </w:t>
      </w:r>
      <w:r>
        <w:rPr>
          <w:rFonts w:ascii="Times New Roman" w:hAnsi="Times New Roman"/>
          <w:bCs/>
          <w:szCs w:val="24"/>
        </w:rPr>
        <w:lastRenderedPageBreak/>
        <w:t>Megrendelő köteles a megrendelést rövid elektronikus szöveges üzenet formájában (sms-ben) is azonnal megküldeni.</w:t>
      </w:r>
    </w:p>
    <w:p w14:paraId="1F6D63C8" w14:textId="77777777" w:rsidR="003E4BAF" w:rsidRDefault="003E4BAF" w:rsidP="003E4BAF">
      <w:pPr>
        <w:suppressAutoHyphens/>
        <w:rPr>
          <w:rFonts w:ascii="Times New Roman" w:hAnsi="Times New Roman"/>
          <w:bCs/>
          <w:szCs w:val="24"/>
        </w:rPr>
      </w:pPr>
      <w:r>
        <w:rPr>
          <w:rFonts w:ascii="Times New Roman" w:hAnsi="Times New Roman"/>
          <w:bCs/>
          <w:szCs w:val="24"/>
        </w:rPr>
        <w:t>A megrendelés átvételéről és tudomásul vételéről a Vállalkozó haladéktalanul köteles a Megrendelő részére visszaigazolást küldeni/átadni. A visszaigazolás a Megrendelő lap Vállalkozó általi aláírásával és a Megrendelő részére elektronikus úton történő megküldésével vagy személyesen történő átadásával történik.</w:t>
      </w:r>
    </w:p>
    <w:p w14:paraId="4299B4BE" w14:textId="77777777" w:rsidR="003E4BAF" w:rsidRDefault="003E4BAF" w:rsidP="003E4BAF">
      <w:pPr>
        <w:suppressAutoHyphens/>
        <w:rPr>
          <w:rFonts w:ascii="Times New Roman" w:hAnsi="Times New Roman"/>
          <w:bCs/>
          <w:szCs w:val="24"/>
        </w:rPr>
      </w:pPr>
    </w:p>
    <w:p w14:paraId="1DB7A2A2" w14:textId="77777777" w:rsidR="003E4BAF" w:rsidRDefault="003E4BAF" w:rsidP="003E4BAF">
      <w:pPr>
        <w:suppressAutoHyphens/>
        <w:rPr>
          <w:rFonts w:ascii="Times New Roman" w:hAnsi="Times New Roman"/>
          <w:bCs/>
          <w:szCs w:val="24"/>
        </w:rPr>
      </w:pPr>
      <w:r>
        <w:rPr>
          <w:rFonts w:ascii="Times New Roman" w:hAnsi="Times New Roman"/>
          <w:bCs/>
          <w:szCs w:val="24"/>
        </w:rPr>
        <w:t>Telefon útján történő megrendelés esetén is haladéktalanul Megrendelő lapot kell kiállítani és Vállalkozónak visszaigazolást kell küldeni Megrendelő részére a megrendelés tudomásul vételéről, ez esetben a visszaigazolásnak tartalmaznia kell a megrendelés tárgyát/meghatározását és az előírt teljesítési határidőt.</w:t>
      </w:r>
    </w:p>
    <w:p w14:paraId="28E6F0E0" w14:textId="77777777" w:rsidR="003E4BAF" w:rsidRDefault="003E4BAF" w:rsidP="003E4BAF">
      <w:pPr>
        <w:suppressAutoHyphens/>
        <w:rPr>
          <w:rFonts w:ascii="Times New Roman" w:hAnsi="Times New Roman"/>
          <w:bCs/>
          <w:szCs w:val="24"/>
        </w:rPr>
      </w:pPr>
    </w:p>
    <w:p w14:paraId="3EB39AEA" w14:textId="77777777" w:rsidR="003E4BAF" w:rsidRDefault="003E4BAF" w:rsidP="003E4BAF">
      <w:pPr>
        <w:suppressAutoHyphens/>
        <w:rPr>
          <w:rFonts w:ascii="Times New Roman" w:hAnsi="Times New Roman"/>
          <w:bCs/>
          <w:szCs w:val="24"/>
          <w:u w:val="single"/>
        </w:rPr>
      </w:pPr>
      <w:bookmarkStart w:id="6" w:name="_Hlk98772785"/>
      <w:r>
        <w:rPr>
          <w:rFonts w:ascii="Times New Roman" w:hAnsi="Times New Roman"/>
          <w:bCs/>
          <w:szCs w:val="24"/>
          <w:u w:val="single"/>
        </w:rPr>
        <w:t xml:space="preserve">V./ Az elvégzett munkák </w:t>
      </w:r>
      <w:bookmarkEnd w:id="6"/>
      <w:r>
        <w:rPr>
          <w:rFonts w:ascii="Times New Roman" w:hAnsi="Times New Roman"/>
          <w:bCs/>
          <w:szCs w:val="24"/>
          <w:u w:val="single"/>
        </w:rPr>
        <w:t>dokumentálása, ellenőrzés:</w:t>
      </w:r>
    </w:p>
    <w:p w14:paraId="0B4ADF2C" w14:textId="77777777" w:rsidR="003E4BAF" w:rsidRDefault="003E4BAF" w:rsidP="003E4BAF">
      <w:pPr>
        <w:suppressAutoHyphens/>
        <w:rPr>
          <w:rFonts w:ascii="Times New Roman" w:hAnsi="Times New Roman"/>
          <w:bCs/>
          <w:szCs w:val="24"/>
        </w:rPr>
      </w:pPr>
      <w:r>
        <w:rPr>
          <w:rFonts w:ascii="Times New Roman" w:hAnsi="Times New Roman"/>
          <w:bCs/>
          <w:szCs w:val="24"/>
        </w:rPr>
        <w:t>A Vállalkozó köteles az elvégzett munkáról Felmérési naplót készíteni, mely a tételes mennyiségi elszámolást tartalmazza.</w:t>
      </w:r>
    </w:p>
    <w:p w14:paraId="52605E7E" w14:textId="77777777" w:rsidR="003E4BAF" w:rsidRDefault="003E4BAF" w:rsidP="003E4BAF">
      <w:pPr>
        <w:suppressAutoHyphens/>
        <w:rPr>
          <w:rFonts w:ascii="Times New Roman" w:hAnsi="Times New Roman"/>
          <w:bCs/>
          <w:szCs w:val="24"/>
        </w:rPr>
      </w:pPr>
    </w:p>
    <w:p w14:paraId="5615FADD" w14:textId="77777777" w:rsidR="003E4BAF" w:rsidRDefault="003E4BAF" w:rsidP="003E4BAF">
      <w:pPr>
        <w:suppressAutoHyphens/>
        <w:rPr>
          <w:rFonts w:ascii="Times New Roman" w:hAnsi="Times New Roman"/>
          <w:bCs/>
          <w:szCs w:val="24"/>
        </w:rPr>
      </w:pPr>
      <w:r>
        <w:rPr>
          <w:rFonts w:ascii="Times New Roman" w:hAnsi="Times New Roman"/>
          <w:bCs/>
          <w:szCs w:val="24"/>
        </w:rPr>
        <w:t>A Megrendelő jogosult a munkavégzést bármely időpontban egyedül is ellenőrizni.</w:t>
      </w:r>
    </w:p>
    <w:p w14:paraId="2445CA20" w14:textId="77777777" w:rsidR="003E4BAF" w:rsidRDefault="003E4BAF" w:rsidP="003E4BAF">
      <w:pPr>
        <w:suppressAutoHyphens/>
        <w:rPr>
          <w:rFonts w:ascii="Times New Roman" w:hAnsi="Times New Roman"/>
          <w:bCs/>
          <w:szCs w:val="24"/>
        </w:rPr>
      </w:pPr>
    </w:p>
    <w:p w14:paraId="2467FF4D" w14:textId="77777777" w:rsidR="003E4BAF" w:rsidRDefault="003E4BAF" w:rsidP="003E4BAF">
      <w:pPr>
        <w:suppressAutoHyphens/>
        <w:rPr>
          <w:rFonts w:ascii="Times New Roman" w:hAnsi="Times New Roman"/>
          <w:bCs/>
          <w:szCs w:val="24"/>
        </w:rPr>
      </w:pPr>
      <w:r>
        <w:rPr>
          <w:rFonts w:ascii="Times New Roman" w:hAnsi="Times New Roman"/>
          <w:bCs/>
          <w:szCs w:val="24"/>
        </w:rPr>
        <w:t>Közös ellenőrzésre a felek által előzetesen egyeztetetett időpontban kerülhet sor.</w:t>
      </w:r>
    </w:p>
    <w:p w14:paraId="44B9E000" w14:textId="77777777" w:rsidR="003E4BAF" w:rsidRDefault="003E4BAF" w:rsidP="003E4BAF">
      <w:pPr>
        <w:suppressAutoHyphens/>
        <w:rPr>
          <w:rFonts w:ascii="Times New Roman" w:hAnsi="Times New Roman"/>
          <w:bCs/>
          <w:szCs w:val="24"/>
        </w:rPr>
      </w:pPr>
    </w:p>
    <w:p w14:paraId="29D32E3A" w14:textId="77777777" w:rsidR="003E4BAF" w:rsidRDefault="003E4BAF" w:rsidP="003E4BAF">
      <w:pPr>
        <w:suppressAutoHyphens/>
        <w:rPr>
          <w:rFonts w:ascii="Times New Roman" w:hAnsi="Times New Roman"/>
          <w:bCs/>
          <w:szCs w:val="24"/>
        </w:rPr>
      </w:pPr>
      <w:r>
        <w:rPr>
          <w:rFonts w:ascii="Times New Roman" w:hAnsi="Times New Roman"/>
          <w:bCs/>
          <w:szCs w:val="24"/>
        </w:rPr>
        <w:t>Az ellenőrzésről Ellenőrzési Napló készül. Az ellenőrzési Napló magában foglalja:</w:t>
      </w:r>
    </w:p>
    <w:p w14:paraId="25A132D3" w14:textId="77777777" w:rsidR="003E4BAF" w:rsidRDefault="003E4BAF" w:rsidP="003E4BAF">
      <w:pPr>
        <w:numPr>
          <w:ilvl w:val="0"/>
          <w:numId w:val="40"/>
        </w:numPr>
        <w:suppressAutoHyphens/>
        <w:contextualSpacing/>
        <w:rPr>
          <w:rFonts w:ascii="Times New Roman" w:hAnsi="Times New Roman"/>
          <w:bCs/>
          <w:szCs w:val="24"/>
        </w:rPr>
      </w:pPr>
      <w:r>
        <w:rPr>
          <w:rFonts w:ascii="Times New Roman" w:hAnsi="Times New Roman"/>
          <w:bCs/>
          <w:szCs w:val="24"/>
        </w:rPr>
        <w:t>az ellenőrzött munkát</w:t>
      </w:r>
    </w:p>
    <w:p w14:paraId="342794A1" w14:textId="77777777" w:rsidR="003E4BAF" w:rsidRDefault="003E4BAF" w:rsidP="003E4BAF">
      <w:pPr>
        <w:numPr>
          <w:ilvl w:val="0"/>
          <w:numId w:val="40"/>
        </w:numPr>
        <w:suppressAutoHyphens/>
        <w:contextualSpacing/>
        <w:rPr>
          <w:rFonts w:ascii="Times New Roman" w:hAnsi="Times New Roman"/>
          <w:bCs/>
          <w:szCs w:val="24"/>
        </w:rPr>
      </w:pPr>
      <w:r>
        <w:rPr>
          <w:rFonts w:ascii="Times New Roman" w:hAnsi="Times New Roman"/>
          <w:bCs/>
          <w:szCs w:val="24"/>
        </w:rPr>
        <w:t>a teljesítések és a késedelmes és / vagy kifogásolt teljesítések leírását</w:t>
      </w:r>
    </w:p>
    <w:p w14:paraId="6D7DC55E" w14:textId="77777777" w:rsidR="003E4BAF" w:rsidRDefault="003E4BAF" w:rsidP="003E4BAF">
      <w:pPr>
        <w:numPr>
          <w:ilvl w:val="0"/>
          <w:numId w:val="40"/>
        </w:numPr>
        <w:suppressAutoHyphens/>
        <w:contextualSpacing/>
        <w:rPr>
          <w:rFonts w:ascii="Times New Roman" w:hAnsi="Times New Roman"/>
          <w:bCs/>
          <w:szCs w:val="24"/>
        </w:rPr>
      </w:pPr>
      <w:r>
        <w:rPr>
          <w:rFonts w:ascii="Times New Roman" w:hAnsi="Times New Roman"/>
          <w:bCs/>
          <w:szCs w:val="24"/>
        </w:rPr>
        <w:t>a kifogásolt teljesítések pótlólagos, megfelelő minőségben történő teljesítésének határidejét</w:t>
      </w:r>
    </w:p>
    <w:p w14:paraId="0D09A209" w14:textId="77777777" w:rsidR="003E4BAF" w:rsidRDefault="003E4BAF" w:rsidP="003E4BAF">
      <w:pPr>
        <w:suppressAutoHyphens/>
        <w:rPr>
          <w:rFonts w:ascii="Times New Roman" w:hAnsi="Times New Roman"/>
          <w:bCs/>
          <w:szCs w:val="24"/>
        </w:rPr>
      </w:pPr>
    </w:p>
    <w:p w14:paraId="4599E28D" w14:textId="77777777" w:rsidR="003E4BAF" w:rsidRDefault="003E4BAF" w:rsidP="003E4BAF">
      <w:pPr>
        <w:suppressAutoHyphens/>
        <w:rPr>
          <w:rFonts w:ascii="Times New Roman" w:hAnsi="Times New Roman"/>
          <w:bCs/>
          <w:szCs w:val="24"/>
          <w:u w:val="single"/>
        </w:rPr>
      </w:pPr>
      <w:r>
        <w:rPr>
          <w:rFonts w:ascii="Times New Roman" w:hAnsi="Times New Roman"/>
          <w:bCs/>
          <w:szCs w:val="24"/>
          <w:u w:val="single"/>
        </w:rPr>
        <w:t>VI./ Az elvégzett munkák elszámolása:</w:t>
      </w:r>
    </w:p>
    <w:p w14:paraId="3B95064D" w14:textId="77777777" w:rsidR="003E4BAF" w:rsidRDefault="003E4BAF" w:rsidP="003E4BAF">
      <w:pPr>
        <w:suppressAutoHyphens/>
        <w:rPr>
          <w:rFonts w:ascii="Times New Roman" w:hAnsi="Times New Roman"/>
          <w:szCs w:val="24"/>
        </w:rPr>
      </w:pPr>
      <w:r>
        <w:rPr>
          <w:rFonts w:ascii="Times New Roman" w:hAnsi="Times New Roman"/>
          <w:bCs/>
          <w:szCs w:val="24"/>
        </w:rPr>
        <w:t>Az elvégzett munka elszámolása a Megrendelő által szerződésszerűen teljesítettnek elfogadott teljesítményadatok</w:t>
      </w:r>
      <w:r>
        <w:rPr>
          <w:rFonts w:ascii="Times New Roman" w:hAnsi="Times New Roman"/>
          <w:szCs w:val="24"/>
        </w:rPr>
        <w:t xml:space="preserve"> alapulvételével, a Felmérési Naplóban feltüntetett tételes mennyiség szerinti elszámolás szerint történik.</w:t>
      </w:r>
    </w:p>
    <w:p w14:paraId="5F1F91F6" w14:textId="77777777" w:rsidR="003E4BAF" w:rsidRDefault="003E4BAF" w:rsidP="003E4BAF">
      <w:pPr>
        <w:suppressAutoHyphens/>
        <w:rPr>
          <w:rFonts w:ascii="Times New Roman" w:hAnsi="Times New Roman"/>
          <w:szCs w:val="24"/>
        </w:rPr>
      </w:pPr>
    </w:p>
    <w:p w14:paraId="592F69F9" w14:textId="77777777" w:rsidR="003E4BAF" w:rsidRDefault="003E4BAF" w:rsidP="003E4BAF">
      <w:pPr>
        <w:suppressAutoHyphens/>
        <w:rPr>
          <w:rFonts w:ascii="Times New Roman" w:hAnsi="Times New Roman"/>
          <w:szCs w:val="24"/>
        </w:rPr>
      </w:pPr>
      <w:r>
        <w:rPr>
          <w:rFonts w:ascii="Times New Roman" w:hAnsi="Times New Roman"/>
          <w:szCs w:val="24"/>
        </w:rPr>
        <w:t xml:space="preserve">A Felmérési Napló megfelelő lapjait a Vállalkozó köteles a számlához csatolni. </w:t>
      </w:r>
    </w:p>
    <w:p w14:paraId="0B016CF9" w14:textId="77777777" w:rsidR="003E4BAF" w:rsidRDefault="003E4BAF" w:rsidP="003E4BAF">
      <w:pPr>
        <w:suppressAutoHyphens/>
        <w:rPr>
          <w:rFonts w:ascii="Times New Roman" w:hAnsi="Times New Roman"/>
          <w:szCs w:val="24"/>
          <w:u w:val="single"/>
        </w:rPr>
      </w:pPr>
    </w:p>
    <w:p w14:paraId="50BE3511" w14:textId="77777777" w:rsidR="003E4BAF" w:rsidRDefault="003E4BAF" w:rsidP="003E4BAF">
      <w:pPr>
        <w:suppressAutoHyphens/>
        <w:rPr>
          <w:rFonts w:ascii="Times New Roman" w:hAnsi="Times New Roman"/>
          <w:szCs w:val="24"/>
          <w:u w:val="single"/>
        </w:rPr>
      </w:pPr>
      <w:r>
        <w:rPr>
          <w:rFonts w:ascii="Times New Roman" w:hAnsi="Times New Roman"/>
          <w:szCs w:val="24"/>
          <w:u w:val="single"/>
        </w:rPr>
        <w:t>VII./ Pénzügyi teljesítés:</w:t>
      </w:r>
    </w:p>
    <w:p w14:paraId="2C06B840" w14:textId="77777777" w:rsidR="003E4BAF" w:rsidRDefault="003E4BAF" w:rsidP="003E4BAF">
      <w:pPr>
        <w:suppressAutoHyphens/>
        <w:rPr>
          <w:rFonts w:ascii="Times New Roman" w:hAnsi="Times New Roman"/>
          <w:szCs w:val="24"/>
        </w:rPr>
      </w:pPr>
      <w:r>
        <w:rPr>
          <w:rFonts w:ascii="Times New Roman" w:hAnsi="Times New Roman"/>
          <w:szCs w:val="24"/>
        </w:rPr>
        <w:t>A számla kézhezvételétől számított 8 napon belül köteles Megrendelő a Vállalkozó OTP Móri Fiók 11736044-20014634-00000000 számú bankszámlájára átutalással teljesíteni a számla összegét.</w:t>
      </w:r>
    </w:p>
    <w:p w14:paraId="18D73862" w14:textId="77777777" w:rsidR="003E4BAF" w:rsidRDefault="003E4BAF" w:rsidP="003E4BAF">
      <w:pPr>
        <w:suppressAutoHyphens/>
        <w:rPr>
          <w:rFonts w:ascii="Times New Roman" w:hAnsi="Times New Roman"/>
          <w:szCs w:val="24"/>
          <w:u w:val="single"/>
        </w:rPr>
      </w:pPr>
    </w:p>
    <w:p w14:paraId="139AC5DF" w14:textId="77777777" w:rsidR="003E4BAF" w:rsidRDefault="003E4BAF" w:rsidP="003E4BAF">
      <w:pPr>
        <w:suppressAutoHyphens/>
        <w:rPr>
          <w:rFonts w:ascii="Times New Roman" w:hAnsi="Times New Roman"/>
          <w:szCs w:val="24"/>
          <w:u w:val="single"/>
        </w:rPr>
      </w:pPr>
      <w:r>
        <w:rPr>
          <w:rFonts w:ascii="Times New Roman" w:hAnsi="Times New Roman"/>
          <w:szCs w:val="24"/>
          <w:u w:val="single"/>
        </w:rPr>
        <w:t>VIII./ A szerződéses munkákra vonatkozó minőségi követelmények:</w:t>
      </w:r>
    </w:p>
    <w:p w14:paraId="33A5AD51" w14:textId="77777777" w:rsidR="003E4BAF" w:rsidRDefault="003E4BAF" w:rsidP="003E4BAF">
      <w:pPr>
        <w:suppressAutoHyphens/>
        <w:rPr>
          <w:rFonts w:ascii="Times New Roman" w:hAnsi="Times New Roman"/>
          <w:szCs w:val="24"/>
        </w:rPr>
      </w:pPr>
      <w:r>
        <w:rPr>
          <w:rFonts w:ascii="Times New Roman" w:hAnsi="Times New Roman"/>
          <w:szCs w:val="24"/>
        </w:rPr>
        <w:t>Amennyiben az elvégzett munka a vállalt minőségre, határidőre vonatkozó előírásokat nem elégíti ki, úgy Megrendelő kizárólagos joga dönteni abban, hogy a munkát teljesítésként elfogadja-e, vagy ragaszkodik-e a szerződés szerinti minőség teljesítéséhez és így az átvételt megtagadja. A kifogásolt hibák kijavításáig Vállalkozó nem nyújthat be számlát.</w:t>
      </w:r>
    </w:p>
    <w:p w14:paraId="75F6C3D4" w14:textId="77777777" w:rsidR="003E4BAF" w:rsidRDefault="003E4BAF" w:rsidP="003E4BAF">
      <w:pPr>
        <w:suppressAutoHyphens/>
        <w:rPr>
          <w:rFonts w:ascii="Times New Roman" w:hAnsi="Times New Roman"/>
          <w:szCs w:val="24"/>
          <w:u w:val="single"/>
        </w:rPr>
      </w:pPr>
    </w:p>
    <w:p w14:paraId="16C3A031" w14:textId="77777777" w:rsidR="003E4BAF" w:rsidRDefault="003E4BAF" w:rsidP="003E4BAF">
      <w:pPr>
        <w:suppressAutoHyphens/>
        <w:rPr>
          <w:rFonts w:ascii="Times New Roman" w:hAnsi="Times New Roman"/>
          <w:szCs w:val="24"/>
          <w:u w:val="single"/>
        </w:rPr>
      </w:pPr>
      <w:r>
        <w:rPr>
          <w:rFonts w:ascii="Times New Roman" w:hAnsi="Times New Roman"/>
          <w:szCs w:val="24"/>
          <w:u w:val="single"/>
        </w:rPr>
        <w:t>IX./ Kötbér:</w:t>
      </w:r>
    </w:p>
    <w:p w14:paraId="69E53B29" w14:textId="77777777" w:rsidR="003E4BAF" w:rsidRDefault="003E4BAF" w:rsidP="003E4BAF">
      <w:pPr>
        <w:numPr>
          <w:ilvl w:val="0"/>
          <w:numId w:val="41"/>
        </w:numPr>
        <w:suppressAutoHyphens/>
        <w:rPr>
          <w:rFonts w:ascii="Times New Roman" w:hAnsi="Times New Roman"/>
          <w:szCs w:val="24"/>
        </w:rPr>
      </w:pPr>
      <w:r>
        <w:rPr>
          <w:rFonts w:ascii="Times New Roman" w:hAnsi="Times New Roman"/>
          <w:szCs w:val="24"/>
        </w:rPr>
        <w:t>Vállalkozó késedelmes teljesítés esetén – ideértve Vállalkozó hibás teljesítéséből eredően elhúzódó átadás-átvételi eljárás esetét is – a vállalkozói díj 5 ezreléke / naptári nap mértékű késedelmi kötbért köteles fizetni. Kötbérmaximum 30 napi tétel.</w:t>
      </w:r>
    </w:p>
    <w:p w14:paraId="1A1B790D" w14:textId="77777777" w:rsidR="003E4BAF" w:rsidRDefault="003E4BAF" w:rsidP="003E4BAF">
      <w:pPr>
        <w:numPr>
          <w:ilvl w:val="0"/>
          <w:numId w:val="41"/>
        </w:numPr>
        <w:suppressAutoHyphens/>
        <w:rPr>
          <w:rFonts w:ascii="Times New Roman" w:hAnsi="Times New Roman"/>
          <w:szCs w:val="24"/>
        </w:rPr>
      </w:pPr>
      <w:r>
        <w:rPr>
          <w:rFonts w:ascii="Times New Roman" w:hAnsi="Times New Roman"/>
          <w:szCs w:val="24"/>
        </w:rPr>
        <w:t>Vállalkozó Megrendelő késedelmes fizetése esetén a Ptk. szerinti késedelmi kamatot jogosult felszámítani.</w:t>
      </w:r>
    </w:p>
    <w:p w14:paraId="2AFFA371" w14:textId="77777777" w:rsidR="003E4BAF" w:rsidRDefault="003E4BAF" w:rsidP="003E4BAF">
      <w:pPr>
        <w:suppressAutoHyphens/>
        <w:rPr>
          <w:rFonts w:ascii="Times New Roman" w:hAnsi="Times New Roman"/>
          <w:szCs w:val="24"/>
        </w:rPr>
      </w:pPr>
    </w:p>
    <w:p w14:paraId="2C2DF6FA" w14:textId="77777777" w:rsidR="003E4BAF" w:rsidRDefault="003E4BAF" w:rsidP="003E4BAF">
      <w:pPr>
        <w:suppressAutoHyphens/>
        <w:rPr>
          <w:rFonts w:ascii="Times New Roman" w:hAnsi="Times New Roman"/>
          <w:szCs w:val="24"/>
          <w:u w:val="single"/>
        </w:rPr>
      </w:pPr>
      <w:r>
        <w:rPr>
          <w:rFonts w:ascii="Times New Roman" w:hAnsi="Times New Roman"/>
          <w:szCs w:val="24"/>
          <w:u w:val="single"/>
        </w:rPr>
        <w:t>X./ Alvállalkozó igénybevétele:</w:t>
      </w:r>
    </w:p>
    <w:p w14:paraId="7A688EE3" w14:textId="77777777" w:rsidR="003E4BAF" w:rsidRDefault="003E4BAF" w:rsidP="003E4BAF">
      <w:pPr>
        <w:suppressAutoHyphens/>
        <w:rPr>
          <w:rFonts w:ascii="Times New Roman" w:hAnsi="Times New Roman"/>
          <w:szCs w:val="24"/>
        </w:rPr>
      </w:pPr>
      <w:r>
        <w:rPr>
          <w:rFonts w:ascii="Times New Roman" w:hAnsi="Times New Roman"/>
          <w:szCs w:val="24"/>
        </w:rPr>
        <w:t>Vállalkozó jogosult alvállalkozó igénybevételére, azonban annak munkájáért úgy felel, mintha azt maga végezte volna.</w:t>
      </w:r>
    </w:p>
    <w:p w14:paraId="183E91E7" w14:textId="77777777" w:rsidR="003E4BAF" w:rsidRDefault="003E4BAF" w:rsidP="003E4BAF">
      <w:pPr>
        <w:suppressAutoHyphens/>
        <w:rPr>
          <w:rFonts w:ascii="Times New Roman" w:hAnsi="Times New Roman"/>
          <w:szCs w:val="24"/>
        </w:rPr>
      </w:pPr>
    </w:p>
    <w:p w14:paraId="33701313" w14:textId="77777777" w:rsidR="003E4BAF" w:rsidRDefault="003E4BAF" w:rsidP="003E4BAF">
      <w:pPr>
        <w:suppressAutoHyphens/>
        <w:rPr>
          <w:rFonts w:ascii="Times New Roman" w:hAnsi="Times New Roman"/>
          <w:szCs w:val="24"/>
          <w:u w:val="single"/>
        </w:rPr>
      </w:pPr>
      <w:r>
        <w:rPr>
          <w:rFonts w:ascii="Times New Roman" w:hAnsi="Times New Roman"/>
          <w:szCs w:val="24"/>
          <w:u w:val="single"/>
        </w:rPr>
        <w:t>XI./ A keretszerződés módosítása:</w:t>
      </w:r>
    </w:p>
    <w:p w14:paraId="6D9896AB" w14:textId="77777777" w:rsidR="003E4BAF" w:rsidRDefault="003E4BAF" w:rsidP="003E4BAF">
      <w:pPr>
        <w:suppressAutoHyphens/>
        <w:rPr>
          <w:rFonts w:ascii="Times New Roman" w:hAnsi="Times New Roman"/>
          <w:szCs w:val="24"/>
        </w:rPr>
      </w:pPr>
      <w:r>
        <w:rPr>
          <w:rFonts w:ascii="Times New Roman" w:hAnsi="Times New Roman"/>
          <w:szCs w:val="24"/>
        </w:rPr>
        <w:t>A szerződő felek jelen keretszerződést közös megegyezéssel módosíthatják.</w:t>
      </w:r>
    </w:p>
    <w:p w14:paraId="11D90500" w14:textId="77777777" w:rsidR="003E4BAF" w:rsidRDefault="003E4BAF" w:rsidP="003E4BAF">
      <w:pPr>
        <w:suppressAutoHyphens/>
        <w:rPr>
          <w:rFonts w:ascii="Times New Roman" w:hAnsi="Times New Roman"/>
          <w:szCs w:val="24"/>
        </w:rPr>
      </w:pPr>
    </w:p>
    <w:p w14:paraId="4DA1939C" w14:textId="77777777" w:rsidR="003E4BAF" w:rsidRDefault="003E4BAF" w:rsidP="003E4BAF">
      <w:pPr>
        <w:suppressAutoHyphens/>
        <w:rPr>
          <w:rFonts w:ascii="Times New Roman" w:hAnsi="Times New Roman"/>
          <w:szCs w:val="24"/>
          <w:u w:val="single"/>
        </w:rPr>
      </w:pPr>
      <w:r>
        <w:rPr>
          <w:rFonts w:ascii="Times New Roman" w:hAnsi="Times New Roman"/>
          <w:szCs w:val="24"/>
          <w:u w:val="single"/>
        </w:rPr>
        <w:t>XII./ A keretszerződés felmondása:</w:t>
      </w:r>
    </w:p>
    <w:p w14:paraId="4AA8B3DE" w14:textId="77777777" w:rsidR="003E4BAF" w:rsidRDefault="003E4BAF" w:rsidP="003E4BAF">
      <w:pPr>
        <w:suppressAutoHyphens/>
        <w:rPr>
          <w:rFonts w:ascii="Times New Roman" w:hAnsi="Times New Roman"/>
          <w:szCs w:val="24"/>
        </w:rPr>
      </w:pPr>
      <w:r>
        <w:rPr>
          <w:rFonts w:ascii="Times New Roman" w:hAnsi="Times New Roman"/>
          <w:szCs w:val="24"/>
        </w:rPr>
        <w:t>A felek a jelen keretszerződést 30 napos felmondási idővel rendes felmondás útján megszüntethetik.</w:t>
      </w:r>
    </w:p>
    <w:p w14:paraId="45093094" w14:textId="77777777" w:rsidR="003E4BAF" w:rsidRDefault="003E4BAF" w:rsidP="003E4BAF">
      <w:pPr>
        <w:suppressAutoHyphens/>
        <w:rPr>
          <w:rFonts w:ascii="Times New Roman" w:hAnsi="Times New Roman"/>
          <w:szCs w:val="24"/>
        </w:rPr>
      </w:pPr>
    </w:p>
    <w:p w14:paraId="0C996AF2" w14:textId="77777777" w:rsidR="003E4BAF" w:rsidRDefault="003E4BAF" w:rsidP="003E4BAF">
      <w:pPr>
        <w:suppressAutoHyphens/>
        <w:rPr>
          <w:rFonts w:ascii="Times New Roman" w:hAnsi="Times New Roman"/>
          <w:szCs w:val="24"/>
        </w:rPr>
      </w:pPr>
      <w:r>
        <w:rPr>
          <w:rFonts w:ascii="Times New Roman" w:hAnsi="Times New Roman"/>
          <w:szCs w:val="24"/>
        </w:rPr>
        <w:t>Ha a Vállalkozó a nem teljesített, vagy nem szerződésszerűen teljesített munkát/munkarészt a Megrendelő ismételt felszólítására sem teljesíti – az ismételt felszólításban közölt ésszerű határidőn belül – szerződésszerűen, a Megrendelő jogosult a jelen keretszerződést azonnali hatállyal felmondani.</w:t>
      </w:r>
    </w:p>
    <w:p w14:paraId="74A87CD5" w14:textId="77777777" w:rsidR="003E4BAF" w:rsidRDefault="003E4BAF" w:rsidP="003E4BAF">
      <w:pPr>
        <w:suppressAutoHyphens/>
        <w:rPr>
          <w:rFonts w:ascii="Times New Roman" w:hAnsi="Times New Roman"/>
          <w:szCs w:val="24"/>
        </w:rPr>
      </w:pPr>
    </w:p>
    <w:p w14:paraId="7EC9FD0C" w14:textId="77777777" w:rsidR="003E4BAF" w:rsidRDefault="003E4BAF" w:rsidP="003E4BAF">
      <w:pPr>
        <w:suppressAutoHyphens/>
        <w:rPr>
          <w:rFonts w:ascii="Times New Roman" w:hAnsi="Times New Roman"/>
          <w:szCs w:val="24"/>
          <w:u w:val="single"/>
        </w:rPr>
      </w:pPr>
      <w:r>
        <w:rPr>
          <w:rFonts w:ascii="Times New Roman" w:hAnsi="Times New Roman"/>
          <w:szCs w:val="24"/>
          <w:u w:val="single"/>
        </w:rPr>
        <w:t>XIII./ Képviselet / műszaki ellenőrzés / kapcsolattartás:</w:t>
      </w:r>
    </w:p>
    <w:p w14:paraId="25FDB75D" w14:textId="77777777" w:rsidR="003E4BAF" w:rsidRDefault="003E4BAF" w:rsidP="003E4BAF">
      <w:pPr>
        <w:suppressAutoHyphens/>
        <w:rPr>
          <w:rFonts w:ascii="Times New Roman" w:hAnsi="Times New Roman"/>
          <w:szCs w:val="24"/>
        </w:rPr>
      </w:pPr>
      <w:r>
        <w:rPr>
          <w:rFonts w:ascii="Times New Roman" w:hAnsi="Times New Roman"/>
          <w:szCs w:val="24"/>
        </w:rPr>
        <w:t xml:space="preserve">Megrendelő részéről: </w:t>
      </w:r>
      <w:r>
        <w:rPr>
          <w:rFonts w:ascii="Times New Roman" w:hAnsi="Times New Roman"/>
          <w:szCs w:val="24"/>
        </w:rPr>
        <w:tab/>
        <w:t>Hajnal Tibor városfejlesztési igazgató</w:t>
      </w:r>
      <w:r>
        <w:rPr>
          <w:rFonts w:ascii="Times New Roman" w:hAnsi="Times New Roman"/>
          <w:szCs w:val="24"/>
        </w:rPr>
        <w:tab/>
        <w:t>tel.: +36-30/117-0530</w:t>
      </w:r>
    </w:p>
    <w:p w14:paraId="117023F5" w14:textId="77777777" w:rsidR="003E4BAF" w:rsidRDefault="003E4BAF" w:rsidP="003E4BAF">
      <w:pPr>
        <w:suppressAutoHyphens/>
        <w:ind w:left="1416" w:firstLine="708"/>
        <w:rPr>
          <w:rFonts w:ascii="Times New Roman" w:hAnsi="Times New Roman"/>
          <w:szCs w:val="24"/>
        </w:rPr>
      </w:pPr>
      <w:r>
        <w:rPr>
          <w:rFonts w:ascii="Times New Roman" w:hAnsi="Times New Roman"/>
          <w:szCs w:val="24"/>
        </w:rPr>
        <w:t>Békési László városgondnok</w:t>
      </w:r>
      <w:r>
        <w:rPr>
          <w:rFonts w:ascii="Times New Roman" w:hAnsi="Times New Roman"/>
          <w:szCs w:val="24"/>
        </w:rPr>
        <w:tab/>
      </w:r>
      <w:r>
        <w:rPr>
          <w:rFonts w:ascii="Times New Roman" w:hAnsi="Times New Roman"/>
          <w:szCs w:val="24"/>
        </w:rPr>
        <w:tab/>
      </w:r>
      <w:r>
        <w:rPr>
          <w:rFonts w:ascii="Times New Roman" w:hAnsi="Times New Roman"/>
          <w:szCs w:val="24"/>
        </w:rPr>
        <w:tab/>
        <w:t>tel.: +36-30/237-3186</w:t>
      </w:r>
    </w:p>
    <w:p w14:paraId="16203830" w14:textId="77777777" w:rsidR="003E4BAF" w:rsidRDefault="003E4BAF" w:rsidP="003E4BAF">
      <w:pPr>
        <w:suppressAutoHyphens/>
        <w:rPr>
          <w:rFonts w:ascii="Times New Roman" w:hAnsi="Times New Roman"/>
          <w:szCs w:val="24"/>
        </w:rPr>
      </w:pPr>
      <w:r>
        <w:rPr>
          <w:rFonts w:ascii="Times New Roman" w:hAnsi="Times New Roman"/>
          <w:szCs w:val="24"/>
        </w:rPr>
        <w:t xml:space="preserve">Vállalkozó részéről: </w:t>
      </w:r>
      <w:r>
        <w:rPr>
          <w:rFonts w:ascii="Times New Roman" w:hAnsi="Times New Roman"/>
          <w:szCs w:val="24"/>
        </w:rPr>
        <w:tab/>
        <w:t>Tóth András ügyvezető</w:t>
      </w:r>
      <w:r>
        <w:rPr>
          <w:rFonts w:ascii="Times New Roman" w:hAnsi="Times New Roman"/>
          <w:szCs w:val="24"/>
        </w:rPr>
        <w:tab/>
      </w:r>
      <w:r>
        <w:rPr>
          <w:rFonts w:ascii="Times New Roman" w:hAnsi="Times New Roman"/>
          <w:szCs w:val="24"/>
        </w:rPr>
        <w:tab/>
      </w:r>
      <w:r>
        <w:rPr>
          <w:rFonts w:ascii="Times New Roman" w:hAnsi="Times New Roman"/>
          <w:szCs w:val="24"/>
        </w:rPr>
        <w:tab/>
        <w:t>tel.: +36-20/244-8904</w:t>
      </w:r>
    </w:p>
    <w:p w14:paraId="6D18362B" w14:textId="77777777" w:rsidR="003E4BAF" w:rsidRDefault="003E4BAF" w:rsidP="003E4BAF">
      <w:pPr>
        <w:suppressAutoHyphens/>
        <w:rPr>
          <w:rFonts w:ascii="Times New Roman" w:hAnsi="Times New Roman"/>
          <w:szCs w:val="24"/>
        </w:rPr>
      </w:pPr>
    </w:p>
    <w:p w14:paraId="54E2FA51" w14:textId="77777777" w:rsidR="003E4BAF" w:rsidRDefault="003E4BAF" w:rsidP="003E4BAF">
      <w:pPr>
        <w:shd w:val="clear" w:color="auto" w:fill="FFFFFF"/>
        <w:suppressAutoHyphens/>
        <w:spacing w:line="233" w:lineRule="atLeast"/>
        <w:rPr>
          <w:rFonts w:ascii="Times New Roman" w:hAnsi="Times New Roman"/>
          <w:szCs w:val="24"/>
        </w:rPr>
      </w:pPr>
      <w:r>
        <w:rPr>
          <w:rFonts w:ascii="Times New Roman" w:hAnsi="Times New Roman"/>
          <w:szCs w:val="24"/>
        </w:rPr>
        <w:t>XIV./Egyéb rendelkezések</w:t>
      </w:r>
    </w:p>
    <w:p w14:paraId="22A9E871" w14:textId="77777777" w:rsidR="003E4BAF" w:rsidRDefault="003E4BAF" w:rsidP="003E4BAF">
      <w:pPr>
        <w:shd w:val="clear" w:color="auto" w:fill="FFFFFF"/>
        <w:suppressAutoHyphens/>
        <w:spacing w:line="233" w:lineRule="atLeast"/>
        <w:rPr>
          <w:rFonts w:ascii="Times New Roman" w:hAnsi="Times New Roman"/>
          <w:szCs w:val="24"/>
        </w:rPr>
      </w:pPr>
      <w:r>
        <w:rPr>
          <w:rFonts w:ascii="Times New Roman" w:hAnsi="Times New Roman"/>
          <w:szCs w:val="24"/>
        </w:rPr>
        <w:t>Vállalkozó a jelen keretszerződés aláírásával nyilatkozik arról, hogy 2011. évi CXCVI. törvény 3. § (1) bekezdés 1. pontjában meghatározott átlátható szervezetnek minősül. Vállalkozó ezen nyilatkozatban foglaltak változása esetén arról haladéktalanul köteles megrendelőt tájékoztatni. A valótlan tartalmú nyilatkozat alapján kötött visszterhes szerződést a Megrendelő felmondja vagy – ha a szerződés teljesítésére még nem került sor – a szerződéstől eláll.</w:t>
      </w:r>
    </w:p>
    <w:p w14:paraId="6B4709EB" w14:textId="77777777" w:rsidR="003E4BAF" w:rsidRDefault="003E4BAF" w:rsidP="003E4BAF">
      <w:pPr>
        <w:suppressAutoHyphens/>
        <w:spacing w:line="276" w:lineRule="auto"/>
        <w:rPr>
          <w:rFonts w:ascii="Times New Roman" w:eastAsia="Calibri" w:hAnsi="Times New Roman"/>
          <w:szCs w:val="24"/>
          <w:lang w:eastAsia="en-US"/>
        </w:rPr>
      </w:pPr>
      <w:r>
        <w:rPr>
          <w:rFonts w:ascii="Times New Roman" w:eastAsia="Calibri" w:hAnsi="Times New Roman"/>
          <w:szCs w:val="24"/>
        </w:rPr>
        <w:t>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w:t>
      </w:r>
    </w:p>
    <w:p w14:paraId="1F547888" w14:textId="77777777" w:rsidR="003E4BAF" w:rsidRDefault="003E4BAF" w:rsidP="003E4BAF">
      <w:pPr>
        <w:suppressAutoHyphens/>
        <w:spacing w:line="276" w:lineRule="auto"/>
        <w:rPr>
          <w:rFonts w:ascii="Times New Roman" w:eastAsia="Calibri" w:hAnsi="Times New Roman"/>
          <w:szCs w:val="24"/>
        </w:rPr>
      </w:pPr>
    </w:p>
    <w:p w14:paraId="06A0AC23" w14:textId="77777777" w:rsidR="003E4BAF" w:rsidRDefault="003E4BAF" w:rsidP="003E4BAF">
      <w:pPr>
        <w:suppressAutoHyphens/>
        <w:spacing w:line="276" w:lineRule="auto"/>
        <w:contextualSpacing/>
        <w:rPr>
          <w:rFonts w:ascii="Times New Roman" w:eastAsia="Calibri" w:hAnsi="Times New Roman"/>
          <w:szCs w:val="24"/>
        </w:rPr>
      </w:pPr>
      <w:r>
        <w:rPr>
          <w:rFonts w:ascii="Times New Roman" w:eastAsia="Calibri" w:hAnsi="Times New Roman"/>
          <w:szCs w:val="24"/>
        </w:rPr>
        <w:t>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Protection Regulation – általános adatvédelmi rendelet), valamint az információs önrendelkezési jogról és az információszabadságról szóló 2011. évi CXII. törvényben (Info tv.) foglalt előírásoknak megfelelően végzik.</w:t>
      </w:r>
    </w:p>
    <w:p w14:paraId="5CF86D11" w14:textId="77777777" w:rsidR="003E4BAF" w:rsidRDefault="003E4BAF" w:rsidP="003E4BAF">
      <w:pPr>
        <w:suppressAutoHyphens/>
        <w:rPr>
          <w:rFonts w:ascii="Times New Roman" w:hAnsi="Times New Roman"/>
          <w:szCs w:val="24"/>
        </w:rPr>
      </w:pPr>
    </w:p>
    <w:p w14:paraId="417D016A" w14:textId="77777777" w:rsidR="003E4BAF" w:rsidRDefault="003E4BAF" w:rsidP="003E4BAF">
      <w:pPr>
        <w:suppressAutoHyphens/>
        <w:rPr>
          <w:rFonts w:ascii="Times New Roman" w:hAnsi="Times New Roman"/>
          <w:szCs w:val="24"/>
        </w:rPr>
      </w:pPr>
      <w:r>
        <w:rPr>
          <w:rFonts w:ascii="Times New Roman" w:hAnsi="Times New Roman"/>
          <w:szCs w:val="24"/>
        </w:rPr>
        <w:t>Jelen keretszerződésben nem szabályozott kérdések tekintetében a Ptk. rendelkezései alkalmazandók. Szerződő felek a jelen keretszerződésből származó esetleges vitás kérdéseket elsősorban békés úton kívánják rendezni, az esetleges jogviták esetére a Székesfehérvári Járásbíróság kizárólagos illetékességét kötik ki.</w:t>
      </w:r>
    </w:p>
    <w:p w14:paraId="73AC09FC" w14:textId="77777777" w:rsidR="003E4BAF" w:rsidRDefault="003E4BAF" w:rsidP="003E4BAF">
      <w:pPr>
        <w:suppressAutoHyphens/>
        <w:rPr>
          <w:rFonts w:ascii="Times New Roman" w:hAnsi="Times New Roman"/>
          <w:szCs w:val="24"/>
        </w:rPr>
      </w:pPr>
    </w:p>
    <w:p w14:paraId="2A07F784" w14:textId="77777777" w:rsidR="003E4BAF" w:rsidRDefault="003E4BAF" w:rsidP="003E4BAF">
      <w:pPr>
        <w:suppressAutoHyphens/>
        <w:rPr>
          <w:rFonts w:ascii="Times New Roman" w:hAnsi="Times New Roman"/>
          <w:szCs w:val="24"/>
        </w:rPr>
      </w:pPr>
      <w:r>
        <w:rPr>
          <w:rFonts w:ascii="Times New Roman" w:hAnsi="Times New Roman"/>
          <w:szCs w:val="24"/>
        </w:rPr>
        <w:lastRenderedPageBreak/>
        <w:t>Jelen keretszerződés három egymással szó szerint megegyező példányban készült, azokat a szerződő felek elolvasás és értelmezés után, mint jogügyleti akaratukkal mindenben megegyezőt írták alá.</w:t>
      </w:r>
    </w:p>
    <w:p w14:paraId="0EAF5D3F" w14:textId="77777777" w:rsidR="003E4BAF" w:rsidRDefault="003E4BAF" w:rsidP="003E4BAF">
      <w:pPr>
        <w:suppressAutoHyphens/>
        <w:rPr>
          <w:rFonts w:ascii="Times New Roman" w:hAnsi="Times New Roman"/>
          <w:szCs w:val="24"/>
        </w:rPr>
      </w:pPr>
    </w:p>
    <w:p w14:paraId="7898E8A4" w14:textId="77777777" w:rsidR="003E4BAF" w:rsidRDefault="003E4BAF" w:rsidP="003E4BAF">
      <w:pPr>
        <w:suppressAutoHyphens/>
        <w:rPr>
          <w:rFonts w:ascii="Times New Roman" w:hAnsi="Times New Roman"/>
          <w:szCs w:val="24"/>
        </w:rPr>
      </w:pPr>
    </w:p>
    <w:p w14:paraId="1D21C29B" w14:textId="77777777" w:rsidR="003E4BAF" w:rsidRDefault="003E4BAF" w:rsidP="003E4BAF">
      <w:pPr>
        <w:suppressAutoHyphens/>
        <w:rPr>
          <w:rFonts w:ascii="Times New Roman" w:hAnsi="Times New Roman"/>
          <w:szCs w:val="24"/>
        </w:rPr>
      </w:pPr>
    </w:p>
    <w:p w14:paraId="333384DC" w14:textId="77777777" w:rsidR="003E4BAF" w:rsidRDefault="003E4BAF" w:rsidP="003E4BAF">
      <w:pPr>
        <w:suppressAutoHyphens/>
        <w:rPr>
          <w:rFonts w:ascii="Times New Roman" w:hAnsi="Times New Roman"/>
          <w:szCs w:val="24"/>
        </w:rPr>
      </w:pPr>
    </w:p>
    <w:p w14:paraId="5A7CA983" w14:textId="77777777" w:rsidR="003E4BAF" w:rsidRDefault="003E4BAF" w:rsidP="003E4BAF">
      <w:pPr>
        <w:tabs>
          <w:tab w:val="center" w:pos="1701"/>
          <w:tab w:val="center" w:pos="6663"/>
        </w:tabs>
        <w:suppressAutoHyphens/>
        <w:rPr>
          <w:rFonts w:ascii="Times New Roman" w:hAnsi="Times New Roman"/>
          <w:szCs w:val="24"/>
        </w:rPr>
      </w:pPr>
      <w:r>
        <w:rPr>
          <w:rFonts w:ascii="Times New Roman" w:hAnsi="Times New Roman"/>
          <w:b/>
          <w:szCs w:val="24"/>
        </w:rPr>
        <w:tab/>
        <w:t xml:space="preserve">Mór, 2022. március </w:t>
      </w:r>
      <w:r>
        <w:rPr>
          <w:rFonts w:ascii="Times New Roman" w:hAnsi="Times New Roman"/>
          <w:b/>
          <w:szCs w:val="24"/>
        </w:rPr>
        <w:tab/>
      </w:r>
      <w:bookmarkStart w:id="7" w:name="_Hlk721644441"/>
      <w:r>
        <w:rPr>
          <w:rFonts w:ascii="Times New Roman" w:hAnsi="Times New Roman"/>
          <w:b/>
          <w:szCs w:val="24"/>
        </w:rPr>
        <w:t xml:space="preserve">Mór, 2022. </w:t>
      </w:r>
      <w:bookmarkEnd w:id="7"/>
      <w:r>
        <w:rPr>
          <w:rFonts w:ascii="Times New Roman" w:hAnsi="Times New Roman"/>
          <w:b/>
          <w:szCs w:val="24"/>
        </w:rPr>
        <w:t xml:space="preserve">március </w:t>
      </w:r>
    </w:p>
    <w:p w14:paraId="7B7FEC44" w14:textId="77777777" w:rsidR="003E4BAF" w:rsidRDefault="003E4BAF" w:rsidP="003E4BAF">
      <w:pPr>
        <w:tabs>
          <w:tab w:val="center" w:pos="1701"/>
          <w:tab w:val="decimal" w:pos="5954"/>
        </w:tabs>
        <w:suppressAutoHyphens/>
        <w:rPr>
          <w:rFonts w:ascii="Times New Roman" w:hAnsi="Times New Roman"/>
          <w:szCs w:val="24"/>
        </w:rPr>
      </w:pPr>
    </w:p>
    <w:p w14:paraId="7597D932" w14:textId="77777777" w:rsidR="003E4BAF" w:rsidRDefault="003E4BAF" w:rsidP="003E4BAF">
      <w:pPr>
        <w:tabs>
          <w:tab w:val="center" w:pos="1701"/>
          <w:tab w:val="decimal" w:pos="5954"/>
        </w:tabs>
        <w:suppressAutoHyphens/>
        <w:rPr>
          <w:rFonts w:ascii="Times New Roman" w:hAnsi="Times New Roman"/>
          <w:szCs w:val="24"/>
        </w:rPr>
      </w:pPr>
    </w:p>
    <w:p w14:paraId="5D7453F7" w14:textId="77777777" w:rsidR="003E4BAF" w:rsidRDefault="003E4BAF" w:rsidP="003E4BAF">
      <w:pPr>
        <w:tabs>
          <w:tab w:val="center" w:pos="1701"/>
          <w:tab w:val="center" w:pos="6663"/>
        </w:tabs>
        <w:suppressAutoHyphens/>
        <w:rPr>
          <w:rFonts w:ascii="Times New Roman" w:hAnsi="Times New Roman"/>
          <w:szCs w:val="24"/>
        </w:rPr>
      </w:pPr>
      <w:r>
        <w:rPr>
          <w:rFonts w:ascii="Times New Roman" w:hAnsi="Times New Roman"/>
          <w:szCs w:val="24"/>
        </w:rPr>
        <w:tab/>
        <w:t>………………………………..</w:t>
      </w:r>
      <w:r>
        <w:rPr>
          <w:rFonts w:ascii="Times New Roman" w:hAnsi="Times New Roman"/>
          <w:szCs w:val="24"/>
        </w:rPr>
        <w:tab/>
        <w:t>………………………………..</w:t>
      </w:r>
    </w:p>
    <w:p w14:paraId="52C60DDC" w14:textId="77777777" w:rsidR="003E4BAF" w:rsidRDefault="003E4BAF" w:rsidP="003E4BAF">
      <w:pPr>
        <w:tabs>
          <w:tab w:val="center" w:pos="1701"/>
          <w:tab w:val="center" w:pos="6663"/>
        </w:tabs>
        <w:suppressAutoHyphens/>
        <w:rPr>
          <w:rFonts w:ascii="Times New Roman" w:hAnsi="Times New Roman"/>
          <w:bCs/>
          <w:i/>
          <w:szCs w:val="24"/>
        </w:rPr>
      </w:pPr>
      <w:r>
        <w:rPr>
          <w:rFonts w:ascii="Times New Roman" w:hAnsi="Times New Roman"/>
          <w:szCs w:val="24"/>
        </w:rPr>
        <w:tab/>
      </w:r>
      <w:r>
        <w:rPr>
          <w:rFonts w:ascii="Times New Roman" w:hAnsi="Times New Roman"/>
          <w:b/>
          <w:bCs/>
          <w:szCs w:val="24"/>
        </w:rPr>
        <w:t>Mór Városi Önkormányzat</w:t>
      </w:r>
      <w:r>
        <w:rPr>
          <w:rFonts w:ascii="Times New Roman" w:hAnsi="Times New Roman"/>
          <w:szCs w:val="24"/>
        </w:rPr>
        <w:tab/>
      </w:r>
      <w:r>
        <w:rPr>
          <w:rFonts w:ascii="Times New Roman" w:hAnsi="Times New Roman"/>
          <w:b/>
          <w:szCs w:val="24"/>
        </w:rPr>
        <w:t xml:space="preserve">MÓR-HOLDING Kft., </w:t>
      </w:r>
      <w:r>
        <w:rPr>
          <w:rFonts w:ascii="Times New Roman" w:hAnsi="Times New Roman"/>
          <w:szCs w:val="24"/>
        </w:rPr>
        <w:t>mint Vállalkozó</w:t>
      </w:r>
    </w:p>
    <w:p w14:paraId="130E96AD" w14:textId="77777777" w:rsidR="003E4BAF" w:rsidRDefault="003E4BAF" w:rsidP="003E4BAF">
      <w:pPr>
        <w:tabs>
          <w:tab w:val="center" w:pos="1701"/>
          <w:tab w:val="center" w:pos="6663"/>
        </w:tabs>
        <w:suppressAutoHyphens/>
        <w:rPr>
          <w:rFonts w:ascii="Times New Roman" w:hAnsi="Times New Roman"/>
          <w:bCs/>
          <w:szCs w:val="24"/>
        </w:rPr>
      </w:pPr>
      <w:r>
        <w:rPr>
          <w:rFonts w:ascii="Times New Roman" w:hAnsi="Times New Roman"/>
          <w:bCs/>
          <w:szCs w:val="24"/>
        </w:rPr>
        <w:tab/>
      </w:r>
      <w:r>
        <w:rPr>
          <w:rFonts w:ascii="Times New Roman" w:hAnsi="Times New Roman"/>
          <w:szCs w:val="24"/>
        </w:rPr>
        <w:t>mint Megrendelő,</w:t>
      </w:r>
      <w:r>
        <w:rPr>
          <w:rFonts w:ascii="Times New Roman" w:hAnsi="Times New Roman"/>
          <w:bCs/>
          <w:szCs w:val="24"/>
        </w:rPr>
        <w:tab/>
        <w:t>képviseletében</w:t>
      </w:r>
    </w:p>
    <w:p w14:paraId="31B737F3" w14:textId="77777777" w:rsidR="003E4BAF" w:rsidRDefault="003E4BAF" w:rsidP="003E4BAF">
      <w:pPr>
        <w:tabs>
          <w:tab w:val="center" w:pos="1701"/>
          <w:tab w:val="center" w:pos="6663"/>
        </w:tabs>
        <w:suppressAutoHyphens/>
        <w:rPr>
          <w:rFonts w:ascii="Times New Roman" w:hAnsi="Times New Roman"/>
          <w:b/>
          <w:bCs/>
          <w:szCs w:val="24"/>
        </w:rPr>
      </w:pPr>
      <w:r>
        <w:rPr>
          <w:rFonts w:ascii="Times New Roman" w:hAnsi="Times New Roman"/>
          <w:b/>
          <w:bCs/>
          <w:szCs w:val="24"/>
        </w:rPr>
        <w:tab/>
      </w:r>
      <w:r>
        <w:rPr>
          <w:rFonts w:ascii="Times New Roman" w:hAnsi="Times New Roman"/>
          <w:szCs w:val="24"/>
        </w:rPr>
        <w:t>képviseletében</w:t>
      </w:r>
      <w:r>
        <w:rPr>
          <w:rFonts w:ascii="Times New Roman" w:hAnsi="Times New Roman"/>
          <w:b/>
          <w:szCs w:val="24"/>
        </w:rPr>
        <w:t>: Fenyves Péter</w:t>
      </w:r>
      <w:r>
        <w:rPr>
          <w:rFonts w:ascii="Times New Roman" w:hAnsi="Times New Roman"/>
          <w:b/>
          <w:bCs/>
          <w:szCs w:val="24"/>
        </w:rPr>
        <w:tab/>
        <w:t>Tóth András</w:t>
      </w:r>
    </w:p>
    <w:p w14:paraId="5CEA3B98" w14:textId="77777777" w:rsidR="003E4BAF" w:rsidRDefault="003E4BAF" w:rsidP="003E4BAF">
      <w:pPr>
        <w:tabs>
          <w:tab w:val="center" w:pos="1701"/>
          <w:tab w:val="center" w:pos="6663"/>
        </w:tabs>
        <w:suppressAutoHyphens/>
        <w:rPr>
          <w:rFonts w:ascii="Times New Roman" w:hAnsi="Times New Roman"/>
          <w:b/>
          <w:bCs/>
          <w:szCs w:val="24"/>
        </w:rPr>
      </w:pPr>
      <w:r>
        <w:rPr>
          <w:rFonts w:ascii="Times New Roman" w:hAnsi="Times New Roman"/>
          <w:szCs w:val="24"/>
        </w:rPr>
        <w:tab/>
        <w:t>Polgármester</w:t>
      </w:r>
      <w:r>
        <w:rPr>
          <w:rFonts w:ascii="Times New Roman" w:hAnsi="Times New Roman"/>
          <w:szCs w:val="24"/>
        </w:rPr>
        <w:tab/>
      </w:r>
      <w:r>
        <w:rPr>
          <w:rFonts w:ascii="Times New Roman" w:hAnsi="Times New Roman"/>
          <w:bCs/>
          <w:szCs w:val="24"/>
        </w:rPr>
        <w:t>ügyvezető</w:t>
      </w:r>
    </w:p>
    <w:p w14:paraId="20FD19A7" w14:textId="77777777" w:rsidR="003E4BAF" w:rsidRDefault="003E4BAF" w:rsidP="003E4BAF">
      <w:pPr>
        <w:tabs>
          <w:tab w:val="center" w:pos="1701"/>
          <w:tab w:val="center" w:pos="6663"/>
          <w:tab w:val="center" w:pos="7371"/>
        </w:tabs>
        <w:suppressAutoHyphens/>
        <w:rPr>
          <w:rFonts w:ascii="Times New Roman" w:hAnsi="Times New Roman"/>
          <w:b/>
          <w:szCs w:val="24"/>
        </w:rPr>
      </w:pPr>
    </w:p>
    <w:p w14:paraId="28CDD092" w14:textId="77777777" w:rsidR="003E4BAF" w:rsidRDefault="003E4BAF" w:rsidP="003E4BAF">
      <w:pPr>
        <w:tabs>
          <w:tab w:val="center" w:pos="1701"/>
          <w:tab w:val="center" w:pos="6663"/>
          <w:tab w:val="center" w:pos="7371"/>
        </w:tabs>
        <w:suppressAutoHyphens/>
        <w:rPr>
          <w:rFonts w:ascii="Times New Roman" w:hAnsi="Times New Roman"/>
          <w:szCs w:val="24"/>
        </w:rPr>
      </w:pPr>
    </w:p>
    <w:p w14:paraId="7AC72DA7" w14:textId="77777777" w:rsidR="003E4BAF" w:rsidRDefault="003E4BAF" w:rsidP="003E4BAF">
      <w:pPr>
        <w:tabs>
          <w:tab w:val="center" w:pos="1701"/>
          <w:tab w:val="decimal" w:pos="5954"/>
          <w:tab w:val="center" w:pos="6663"/>
        </w:tabs>
        <w:suppressAutoHyphens/>
        <w:rPr>
          <w:rFonts w:ascii="Times New Roman" w:hAnsi="Times New Roman"/>
          <w:szCs w:val="24"/>
        </w:rPr>
      </w:pPr>
    </w:p>
    <w:p w14:paraId="462F5DD9" w14:textId="77777777" w:rsidR="003E4BAF" w:rsidRDefault="003E4BAF" w:rsidP="003E4BAF">
      <w:pPr>
        <w:tabs>
          <w:tab w:val="center" w:pos="1701"/>
          <w:tab w:val="decimal" w:pos="5954"/>
          <w:tab w:val="center" w:pos="6663"/>
        </w:tabs>
        <w:suppressAutoHyphens/>
        <w:rPr>
          <w:rFonts w:ascii="Times New Roman" w:hAnsi="Times New Roman"/>
          <w:szCs w:val="24"/>
        </w:rPr>
      </w:pPr>
    </w:p>
    <w:p w14:paraId="2230232D" w14:textId="77777777" w:rsidR="003E4BAF" w:rsidRDefault="003E4BAF" w:rsidP="003E4BAF">
      <w:pPr>
        <w:tabs>
          <w:tab w:val="center" w:pos="1701"/>
          <w:tab w:val="decimal" w:pos="5954"/>
          <w:tab w:val="center" w:pos="6663"/>
        </w:tabs>
        <w:suppressAutoHyphens/>
        <w:rPr>
          <w:rFonts w:ascii="Times New Roman" w:hAnsi="Times New Roman"/>
          <w:szCs w:val="24"/>
        </w:rPr>
      </w:pPr>
    </w:p>
    <w:p w14:paraId="2BC24AEB" w14:textId="77777777" w:rsidR="003E4BAF" w:rsidRDefault="003E4BAF" w:rsidP="003E4BAF">
      <w:pPr>
        <w:tabs>
          <w:tab w:val="center" w:pos="1701"/>
          <w:tab w:val="center" w:pos="6663"/>
        </w:tabs>
        <w:suppressAutoHyphens/>
        <w:rPr>
          <w:rFonts w:ascii="Times New Roman" w:hAnsi="Times New Roman"/>
          <w:szCs w:val="24"/>
        </w:rPr>
      </w:pPr>
      <w:r>
        <w:rPr>
          <w:rFonts w:ascii="Times New Roman" w:hAnsi="Times New Roman"/>
          <w:b/>
          <w:szCs w:val="24"/>
        </w:rPr>
        <w:tab/>
      </w:r>
      <w:bookmarkStart w:id="8" w:name="_Hlk721644443"/>
      <w:r>
        <w:rPr>
          <w:rFonts w:ascii="Times New Roman" w:hAnsi="Times New Roman"/>
          <w:b/>
          <w:szCs w:val="24"/>
        </w:rPr>
        <w:t xml:space="preserve">Mór, 2022. </w:t>
      </w:r>
      <w:bookmarkEnd w:id="8"/>
      <w:r>
        <w:rPr>
          <w:rFonts w:ascii="Times New Roman" w:hAnsi="Times New Roman"/>
          <w:b/>
          <w:szCs w:val="24"/>
        </w:rPr>
        <w:t>március</w:t>
      </w:r>
      <w:r>
        <w:rPr>
          <w:rFonts w:ascii="Times New Roman" w:hAnsi="Times New Roman"/>
          <w:b/>
          <w:szCs w:val="24"/>
        </w:rPr>
        <w:tab/>
      </w:r>
      <w:bookmarkStart w:id="9" w:name="_Hlk721644442"/>
      <w:r>
        <w:rPr>
          <w:rFonts w:ascii="Times New Roman" w:hAnsi="Times New Roman"/>
          <w:b/>
          <w:szCs w:val="24"/>
        </w:rPr>
        <w:t xml:space="preserve">Mór, 2022. </w:t>
      </w:r>
      <w:bookmarkEnd w:id="9"/>
      <w:r>
        <w:rPr>
          <w:rFonts w:ascii="Times New Roman" w:hAnsi="Times New Roman"/>
          <w:b/>
          <w:szCs w:val="24"/>
        </w:rPr>
        <w:t xml:space="preserve">március </w:t>
      </w:r>
    </w:p>
    <w:p w14:paraId="57C0DD7B" w14:textId="77777777" w:rsidR="003E4BAF" w:rsidRDefault="003E4BAF" w:rsidP="003E4BAF">
      <w:pPr>
        <w:tabs>
          <w:tab w:val="center" w:pos="1701"/>
          <w:tab w:val="center" w:pos="6663"/>
        </w:tabs>
        <w:suppressAutoHyphens/>
        <w:rPr>
          <w:rFonts w:ascii="Times New Roman" w:hAnsi="Times New Roman"/>
          <w:szCs w:val="24"/>
        </w:rPr>
      </w:pPr>
      <w:r>
        <w:rPr>
          <w:rFonts w:ascii="Times New Roman" w:hAnsi="Times New Roman"/>
          <w:szCs w:val="24"/>
        </w:rPr>
        <w:tab/>
        <w:t>Jogi ellenjegyző:</w:t>
      </w:r>
      <w:r>
        <w:rPr>
          <w:rFonts w:ascii="Times New Roman" w:hAnsi="Times New Roman"/>
          <w:szCs w:val="24"/>
        </w:rPr>
        <w:tab/>
        <w:t>Pénzügyi ellenjegyző:</w:t>
      </w:r>
    </w:p>
    <w:p w14:paraId="1CFD95CC" w14:textId="77777777" w:rsidR="003E4BAF" w:rsidRDefault="003E4BAF" w:rsidP="003E4BAF">
      <w:pPr>
        <w:tabs>
          <w:tab w:val="center" w:pos="1701"/>
          <w:tab w:val="decimal" w:pos="5954"/>
        </w:tabs>
        <w:suppressAutoHyphens/>
        <w:rPr>
          <w:rFonts w:ascii="Times New Roman" w:hAnsi="Times New Roman"/>
          <w:szCs w:val="24"/>
        </w:rPr>
      </w:pPr>
    </w:p>
    <w:p w14:paraId="47686BFB" w14:textId="77777777" w:rsidR="003E4BAF" w:rsidRDefault="003E4BAF" w:rsidP="003E4BAF">
      <w:pPr>
        <w:tabs>
          <w:tab w:val="center" w:pos="1701"/>
          <w:tab w:val="decimal" w:pos="5954"/>
        </w:tabs>
        <w:suppressAutoHyphens/>
        <w:rPr>
          <w:rFonts w:ascii="Times New Roman" w:hAnsi="Times New Roman"/>
          <w:szCs w:val="24"/>
        </w:rPr>
      </w:pPr>
    </w:p>
    <w:p w14:paraId="0C0350DB" w14:textId="77777777" w:rsidR="003E4BAF" w:rsidRDefault="003E4BAF" w:rsidP="003E4BAF">
      <w:pPr>
        <w:tabs>
          <w:tab w:val="center" w:pos="1701"/>
          <w:tab w:val="decimal" w:pos="5954"/>
        </w:tabs>
        <w:suppressAutoHyphens/>
        <w:rPr>
          <w:rFonts w:ascii="Times New Roman" w:hAnsi="Times New Roman"/>
          <w:szCs w:val="24"/>
        </w:rPr>
      </w:pPr>
    </w:p>
    <w:p w14:paraId="76419EC6" w14:textId="77777777" w:rsidR="003E4BAF" w:rsidRDefault="003E4BAF" w:rsidP="003E4BAF">
      <w:pPr>
        <w:tabs>
          <w:tab w:val="center" w:pos="1701"/>
          <w:tab w:val="center" w:pos="6663"/>
        </w:tabs>
        <w:suppressAutoHyphens/>
        <w:rPr>
          <w:rFonts w:ascii="Times New Roman" w:hAnsi="Times New Roman"/>
          <w:szCs w:val="24"/>
        </w:rPr>
      </w:pPr>
      <w:r>
        <w:rPr>
          <w:rFonts w:ascii="Times New Roman" w:hAnsi="Times New Roman"/>
          <w:szCs w:val="24"/>
        </w:rPr>
        <w:tab/>
        <w:t>………………………………</w:t>
      </w:r>
      <w:r>
        <w:rPr>
          <w:rFonts w:ascii="Times New Roman" w:hAnsi="Times New Roman"/>
          <w:szCs w:val="24"/>
        </w:rPr>
        <w:tab/>
        <w:t>…………………………..</w:t>
      </w:r>
    </w:p>
    <w:p w14:paraId="4E74FB21" w14:textId="77777777" w:rsidR="003E4BAF" w:rsidRDefault="003E4BAF" w:rsidP="003E4BAF">
      <w:pPr>
        <w:tabs>
          <w:tab w:val="center" w:pos="1701"/>
          <w:tab w:val="center" w:pos="6663"/>
        </w:tabs>
        <w:suppressAutoHyphens/>
        <w:rPr>
          <w:rFonts w:ascii="Times New Roman" w:hAnsi="Times New Roman"/>
          <w:szCs w:val="24"/>
        </w:rPr>
      </w:pPr>
      <w:r>
        <w:rPr>
          <w:rFonts w:ascii="Times New Roman" w:hAnsi="Times New Roman"/>
          <w:szCs w:val="24"/>
        </w:rPr>
        <w:tab/>
        <w:t>Dr. Taba Nikoletta</w:t>
      </w:r>
      <w:r>
        <w:rPr>
          <w:rFonts w:ascii="Times New Roman" w:hAnsi="Times New Roman"/>
          <w:szCs w:val="24"/>
        </w:rPr>
        <w:tab/>
        <w:t>Laki Csabáné</w:t>
      </w:r>
    </w:p>
    <w:p w14:paraId="78D2FBB9" w14:textId="77777777" w:rsidR="003E4BAF" w:rsidRDefault="003E4BAF" w:rsidP="003E4BAF">
      <w:pPr>
        <w:tabs>
          <w:tab w:val="center" w:pos="1701"/>
          <w:tab w:val="center" w:pos="6663"/>
        </w:tabs>
        <w:suppressAutoHyphens/>
        <w:rPr>
          <w:rFonts w:ascii="Times New Roman" w:hAnsi="Times New Roman"/>
          <w:szCs w:val="24"/>
        </w:rPr>
      </w:pPr>
      <w:r>
        <w:rPr>
          <w:rFonts w:ascii="Times New Roman" w:hAnsi="Times New Roman"/>
          <w:szCs w:val="24"/>
        </w:rPr>
        <w:tab/>
        <w:t xml:space="preserve">Jegyző </w:t>
      </w:r>
      <w:r>
        <w:rPr>
          <w:rFonts w:ascii="Times New Roman" w:hAnsi="Times New Roman"/>
          <w:szCs w:val="24"/>
        </w:rPr>
        <w:tab/>
        <w:t>Pénzügyi Irodavezető</w:t>
      </w:r>
    </w:p>
    <w:p w14:paraId="510FE723" w14:textId="77777777" w:rsidR="003E4BAF" w:rsidRDefault="003E4BAF" w:rsidP="003E4BAF">
      <w:pPr>
        <w:spacing w:before="120"/>
        <w:rPr>
          <w:rFonts w:eastAsiaTheme="minorHAnsi" w:cs="Arial"/>
          <w:szCs w:val="24"/>
          <w:lang w:eastAsia="en-US"/>
        </w:rPr>
      </w:pPr>
    </w:p>
    <w:p w14:paraId="21468C78" w14:textId="77777777" w:rsidR="00F53809" w:rsidRDefault="00F53809">
      <w:pPr>
        <w:spacing w:after="160" w:line="259" w:lineRule="auto"/>
        <w:jc w:val="left"/>
        <w:rPr>
          <w:rFonts w:cs="Arial"/>
          <w:iCs/>
          <w:szCs w:val="24"/>
        </w:rPr>
      </w:pPr>
    </w:p>
    <w:sectPr w:rsidR="00F53809" w:rsidSect="00FB510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B5B7" w14:textId="77777777" w:rsidR="00A45AC5" w:rsidRDefault="00A45AC5" w:rsidP="00DA5A9B">
      <w:r>
        <w:separator/>
      </w:r>
    </w:p>
  </w:endnote>
  <w:endnote w:type="continuationSeparator" w:id="0">
    <w:p w14:paraId="077525E4" w14:textId="77777777" w:rsidR="00A45AC5" w:rsidRDefault="00A45AC5" w:rsidP="00DA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9B92" w14:textId="77777777" w:rsidR="00A45AC5" w:rsidRDefault="00A45AC5" w:rsidP="00DA5A9B">
      <w:r>
        <w:separator/>
      </w:r>
    </w:p>
  </w:footnote>
  <w:footnote w:type="continuationSeparator" w:id="0">
    <w:p w14:paraId="2B64E0FA" w14:textId="77777777" w:rsidR="00A45AC5" w:rsidRDefault="00A45AC5" w:rsidP="00DA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81CD9E2"/>
    <w:name w:val="WW8Num2"/>
    <w:lvl w:ilvl="0">
      <w:start w:val="1"/>
      <w:numFmt w:val="decimal"/>
      <w:lvlText w:val="%1."/>
      <w:lvlJc w:val="left"/>
      <w:pPr>
        <w:tabs>
          <w:tab w:val="num" w:pos="0"/>
        </w:tabs>
        <w:ind w:left="360" w:hanging="360"/>
      </w:pPr>
      <w:rPr>
        <w:b w:val="0"/>
        <w:bCs/>
        <w:lang w:val="cs-CZ"/>
      </w:rPr>
    </w:lvl>
    <w:lvl w:ilvl="1">
      <w:start w:val="1"/>
      <w:numFmt w:val="decimal"/>
      <w:lvlText w:val="%2."/>
      <w:lvlJc w:val="left"/>
      <w:pPr>
        <w:tabs>
          <w:tab w:val="num" w:pos="0"/>
        </w:tabs>
        <w:ind w:left="720" w:hanging="720"/>
      </w:pPr>
      <w:rPr>
        <w:b w:val="0"/>
        <w:color w:val="00000A"/>
      </w:rPr>
    </w:lvl>
    <w:lvl w:ilvl="2">
      <w:start w:val="1"/>
      <w:numFmt w:val="decimal"/>
      <w:lvlText w:val="%1.%2.%3."/>
      <w:lvlJc w:val="left"/>
      <w:pPr>
        <w:tabs>
          <w:tab w:val="num" w:pos="0"/>
        </w:tabs>
        <w:ind w:left="720" w:hanging="720"/>
      </w:pPr>
    </w:lvl>
    <w:lvl w:ilvl="3">
      <w:start w:val="1"/>
      <w:numFmt w:val="decimal"/>
      <w:lvlText w:val="%4."/>
      <w:lvlJc w:val="left"/>
      <w:pPr>
        <w:tabs>
          <w:tab w:val="num" w:pos="0"/>
        </w:tabs>
        <w:ind w:left="360" w:hanging="36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0000005"/>
    <w:multiLevelType w:val="multilevel"/>
    <w:tmpl w:val="43E62B6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cs="Times New Roman"/>
        <w:b w:val="0"/>
        <w:color w:val="00000A"/>
        <w:sz w:val="22"/>
        <w:szCs w:val="22"/>
        <w:lang w:val="cs-CZ"/>
      </w:r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rPr>
        <w:lang w:val="cs-CZ"/>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5A3880"/>
    <w:multiLevelType w:val="hybridMultilevel"/>
    <w:tmpl w:val="790E783A"/>
    <w:lvl w:ilvl="0" w:tplc="040E0001">
      <w:start w:val="1"/>
      <w:numFmt w:val="bullet"/>
      <w:lvlText w:val=""/>
      <w:lvlJc w:val="left"/>
      <w:pPr>
        <w:ind w:left="984" w:hanging="360"/>
      </w:pPr>
      <w:rPr>
        <w:rFonts w:ascii="Symbol" w:hAnsi="Symbol" w:hint="default"/>
      </w:rPr>
    </w:lvl>
    <w:lvl w:ilvl="1" w:tplc="040E0003" w:tentative="1">
      <w:start w:val="1"/>
      <w:numFmt w:val="bullet"/>
      <w:lvlText w:val="o"/>
      <w:lvlJc w:val="left"/>
      <w:pPr>
        <w:ind w:left="1704" w:hanging="360"/>
      </w:pPr>
      <w:rPr>
        <w:rFonts w:ascii="Courier New" w:hAnsi="Courier New" w:cs="Courier New" w:hint="default"/>
      </w:rPr>
    </w:lvl>
    <w:lvl w:ilvl="2" w:tplc="040E0005" w:tentative="1">
      <w:start w:val="1"/>
      <w:numFmt w:val="bullet"/>
      <w:lvlText w:val=""/>
      <w:lvlJc w:val="left"/>
      <w:pPr>
        <w:ind w:left="2424" w:hanging="360"/>
      </w:pPr>
      <w:rPr>
        <w:rFonts w:ascii="Wingdings" w:hAnsi="Wingdings" w:hint="default"/>
      </w:rPr>
    </w:lvl>
    <w:lvl w:ilvl="3" w:tplc="040E0001" w:tentative="1">
      <w:start w:val="1"/>
      <w:numFmt w:val="bullet"/>
      <w:lvlText w:val=""/>
      <w:lvlJc w:val="left"/>
      <w:pPr>
        <w:ind w:left="3144" w:hanging="360"/>
      </w:pPr>
      <w:rPr>
        <w:rFonts w:ascii="Symbol" w:hAnsi="Symbol" w:hint="default"/>
      </w:rPr>
    </w:lvl>
    <w:lvl w:ilvl="4" w:tplc="040E0003" w:tentative="1">
      <w:start w:val="1"/>
      <w:numFmt w:val="bullet"/>
      <w:lvlText w:val="o"/>
      <w:lvlJc w:val="left"/>
      <w:pPr>
        <w:ind w:left="3864" w:hanging="360"/>
      </w:pPr>
      <w:rPr>
        <w:rFonts w:ascii="Courier New" w:hAnsi="Courier New" w:cs="Courier New" w:hint="default"/>
      </w:rPr>
    </w:lvl>
    <w:lvl w:ilvl="5" w:tplc="040E0005" w:tentative="1">
      <w:start w:val="1"/>
      <w:numFmt w:val="bullet"/>
      <w:lvlText w:val=""/>
      <w:lvlJc w:val="left"/>
      <w:pPr>
        <w:ind w:left="4584" w:hanging="360"/>
      </w:pPr>
      <w:rPr>
        <w:rFonts w:ascii="Wingdings" w:hAnsi="Wingdings" w:hint="default"/>
      </w:rPr>
    </w:lvl>
    <w:lvl w:ilvl="6" w:tplc="040E0001" w:tentative="1">
      <w:start w:val="1"/>
      <w:numFmt w:val="bullet"/>
      <w:lvlText w:val=""/>
      <w:lvlJc w:val="left"/>
      <w:pPr>
        <w:ind w:left="5304" w:hanging="360"/>
      </w:pPr>
      <w:rPr>
        <w:rFonts w:ascii="Symbol" w:hAnsi="Symbol" w:hint="default"/>
      </w:rPr>
    </w:lvl>
    <w:lvl w:ilvl="7" w:tplc="040E0003" w:tentative="1">
      <w:start w:val="1"/>
      <w:numFmt w:val="bullet"/>
      <w:lvlText w:val="o"/>
      <w:lvlJc w:val="left"/>
      <w:pPr>
        <w:ind w:left="6024" w:hanging="360"/>
      </w:pPr>
      <w:rPr>
        <w:rFonts w:ascii="Courier New" w:hAnsi="Courier New" w:cs="Courier New" w:hint="default"/>
      </w:rPr>
    </w:lvl>
    <w:lvl w:ilvl="8" w:tplc="040E0005" w:tentative="1">
      <w:start w:val="1"/>
      <w:numFmt w:val="bullet"/>
      <w:lvlText w:val=""/>
      <w:lvlJc w:val="left"/>
      <w:pPr>
        <w:ind w:left="6744" w:hanging="360"/>
      </w:pPr>
      <w:rPr>
        <w:rFonts w:ascii="Wingdings" w:hAnsi="Wingdings" w:hint="default"/>
      </w:rPr>
    </w:lvl>
  </w:abstractNum>
  <w:abstractNum w:abstractNumId="3" w15:restartNumberingAfterBreak="0">
    <w:nsid w:val="00D7604F"/>
    <w:multiLevelType w:val="hybridMultilevel"/>
    <w:tmpl w:val="F5B00740"/>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4" w15:restartNumberingAfterBreak="0">
    <w:nsid w:val="01431989"/>
    <w:multiLevelType w:val="multilevel"/>
    <w:tmpl w:val="A0F6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D03C4E"/>
    <w:multiLevelType w:val="hybridMultilevel"/>
    <w:tmpl w:val="02166BE4"/>
    <w:lvl w:ilvl="0" w:tplc="6122B998">
      <w:start w:val="1"/>
      <w:numFmt w:val="upperRoman"/>
      <w:lvlText w:val="%1."/>
      <w:lvlJc w:val="left"/>
      <w:pPr>
        <w:tabs>
          <w:tab w:val="num" w:pos="1080"/>
        </w:tabs>
        <w:ind w:left="1080" w:hanging="720"/>
      </w:pPr>
      <w:rPr>
        <w:rFonts w:cs="Times New Roman" w:hint="default"/>
        <w:b/>
        <w:bCs/>
        <w:i w:val="0"/>
        <w:iCs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02B91163"/>
    <w:multiLevelType w:val="hybridMultilevel"/>
    <w:tmpl w:val="6632F384"/>
    <w:lvl w:ilvl="0" w:tplc="CCD0DF0A">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15:restartNumberingAfterBreak="0">
    <w:nsid w:val="08A2677B"/>
    <w:multiLevelType w:val="hybridMultilevel"/>
    <w:tmpl w:val="C0B44D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B5E4AF3"/>
    <w:multiLevelType w:val="hybridMultilevel"/>
    <w:tmpl w:val="AAAC2170"/>
    <w:lvl w:ilvl="0" w:tplc="040E000F">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DD13FF6"/>
    <w:multiLevelType w:val="hybridMultilevel"/>
    <w:tmpl w:val="00FC2CE8"/>
    <w:lvl w:ilvl="0" w:tplc="9ACE522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16A4ED8"/>
    <w:multiLevelType w:val="hybridMultilevel"/>
    <w:tmpl w:val="F8D0D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2450B7D"/>
    <w:multiLevelType w:val="multilevel"/>
    <w:tmpl w:val="DC5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E37B24"/>
    <w:multiLevelType w:val="hybridMultilevel"/>
    <w:tmpl w:val="3C12F252"/>
    <w:lvl w:ilvl="0" w:tplc="040E0001">
      <w:start w:val="1"/>
      <w:numFmt w:val="bullet"/>
      <w:lvlText w:val=""/>
      <w:lvlJc w:val="left"/>
      <w:pPr>
        <w:ind w:left="1571" w:hanging="360"/>
      </w:pPr>
      <w:rPr>
        <w:rFonts w:ascii="Symbol" w:hAnsi="Symbol" w:hint="default"/>
      </w:rPr>
    </w:lvl>
    <w:lvl w:ilvl="1" w:tplc="BA584A26">
      <w:numFmt w:val="bullet"/>
      <w:lvlText w:val="-"/>
      <w:lvlJc w:val="left"/>
      <w:pPr>
        <w:ind w:left="2291" w:hanging="360"/>
      </w:pPr>
      <w:rPr>
        <w:rFonts w:ascii="Times New Roman" w:eastAsia="Times New Roman" w:hAnsi="Times New Roman" w:cs="Times New Roman"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3" w15:restartNumberingAfterBreak="0">
    <w:nsid w:val="1B387AF6"/>
    <w:multiLevelType w:val="hybridMultilevel"/>
    <w:tmpl w:val="FCB8B666"/>
    <w:lvl w:ilvl="0" w:tplc="216A26CE">
      <w:start w:val="2"/>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B6C4682"/>
    <w:multiLevelType w:val="hybridMultilevel"/>
    <w:tmpl w:val="61BA9B58"/>
    <w:lvl w:ilvl="0" w:tplc="20DAC36A">
      <w:start w:val="1"/>
      <w:numFmt w:val="decimal"/>
      <w:lvlText w:val="%1."/>
      <w:lvlJc w:val="left"/>
      <w:pPr>
        <w:tabs>
          <w:tab w:val="num" w:pos="900"/>
        </w:tabs>
        <w:ind w:left="900" w:hanging="54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5" w15:restartNumberingAfterBreak="0">
    <w:nsid w:val="23F7680E"/>
    <w:multiLevelType w:val="multilevel"/>
    <w:tmpl w:val="4DD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2D6FA7"/>
    <w:multiLevelType w:val="hybridMultilevel"/>
    <w:tmpl w:val="56A45B36"/>
    <w:lvl w:ilvl="0" w:tplc="61D0D530">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15:restartNumberingAfterBreak="0">
    <w:nsid w:val="26542B2E"/>
    <w:multiLevelType w:val="hybridMultilevel"/>
    <w:tmpl w:val="DE62F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A3BC7"/>
    <w:multiLevelType w:val="multilevel"/>
    <w:tmpl w:val="43E62B6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cs="Times New Roman"/>
        <w:b w:val="0"/>
        <w:color w:val="00000A"/>
        <w:sz w:val="22"/>
        <w:szCs w:val="22"/>
        <w:lang w:val="cs-CZ"/>
      </w:r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rPr>
        <w:lang w:val="cs-CZ"/>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2C590970"/>
    <w:multiLevelType w:val="hybridMultilevel"/>
    <w:tmpl w:val="D3702472"/>
    <w:lvl w:ilvl="0" w:tplc="611838D0">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20" w15:restartNumberingAfterBreak="0">
    <w:nsid w:val="3A4E0BC5"/>
    <w:multiLevelType w:val="hybridMultilevel"/>
    <w:tmpl w:val="B16AB9C6"/>
    <w:lvl w:ilvl="0" w:tplc="85487DC0">
      <w:start w:val="1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D1F077A"/>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2" w15:restartNumberingAfterBreak="0">
    <w:nsid w:val="3EB44150"/>
    <w:multiLevelType w:val="multilevel"/>
    <w:tmpl w:val="BD9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7F298C"/>
    <w:multiLevelType w:val="multilevel"/>
    <w:tmpl w:val="12742BF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8262A34"/>
    <w:multiLevelType w:val="hybridMultilevel"/>
    <w:tmpl w:val="AFDAB09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15:restartNumberingAfterBreak="0">
    <w:nsid w:val="4C0643BD"/>
    <w:multiLevelType w:val="multilevel"/>
    <w:tmpl w:val="EF1C852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6" w15:restartNumberingAfterBreak="0">
    <w:nsid w:val="4FB76C51"/>
    <w:multiLevelType w:val="hybridMultilevel"/>
    <w:tmpl w:val="0DD86D06"/>
    <w:lvl w:ilvl="0" w:tplc="B2E4457C">
      <w:start w:val="1"/>
      <w:numFmt w:val="bullet"/>
      <w:lvlText w:val="-"/>
      <w:lvlJc w:val="left"/>
      <w:pPr>
        <w:ind w:left="420" w:hanging="360"/>
      </w:pPr>
      <w:rPr>
        <w:rFonts w:ascii="Arial" w:eastAsia="Times New Roman" w:hAnsi="Arial" w:cs="Arial" w:hint="default"/>
      </w:rPr>
    </w:lvl>
    <w:lvl w:ilvl="1" w:tplc="040E0003">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7" w15:restartNumberingAfterBreak="0">
    <w:nsid w:val="558F16B3"/>
    <w:multiLevelType w:val="hybridMultilevel"/>
    <w:tmpl w:val="212E4086"/>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8" w15:restartNumberingAfterBreak="0">
    <w:nsid w:val="5A970FC9"/>
    <w:multiLevelType w:val="hybridMultilevel"/>
    <w:tmpl w:val="CAAA55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7A0F46"/>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810CC4"/>
    <w:multiLevelType w:val="hybridMultilevel"/>
    <w:tmpl w:val="FD4AB280"/>
    <w:lvl w:ilvl="0" w:tplc="5516A9FC">
      <w:start w:val="2"/>
      <w:numFmt w:val="decimal"/>
      <w:lvlText w:val="%1."/>
      <w:lvlJc w:val="left"/>
      <w:pPr>
        <w:tabs>
          <w:tab w:val="num" w:pos="1788"/>
        </w:tabs>
        <w:ind w:left="1788"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1" w15:restartNumberingAfterBreak="0">
    <w:nsid w:val="64403ACF"/>
    <w:multiLevelType w:val="multilevel"/>
    <w:tmpl w:val="CDB2C87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9AA73C7"/>
    <w:multiLevelType w:val="hybridMultilevel"/>
    <w:tmpl w:val="09E861C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3" w15:restartNumberingAfterBreak="0">
    <w:nsid w:val="6A434B6F"/>
    <w:multiLevelType w:val="hybridMultilevel"/>
    <w:tmpl w:val="456A89D6"/>
    <w:lvl w:ilvl="0" w:tplc="9ACE522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AAD3DDD"/>
    <w:multiLevelType w:val="hybridMultilevel"/>
    <w:tmpl w:val="19342CAA"/>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35" w15:restartNumberingAfterBreak="0">
    <w:nsid w:val="6FE61B2A"/>
    <w:multiLevelType w:val="hybridMultilevel"/>
    <w:tmpl w:val="4A1A4A0A"/>
    <w:lvl w:ilvl="0" w:tplc="4A0E7F64">
      <w:start w:val="1"/>
      <w:numFmt w:val="decimal"/>
      <w:lvlText w:val="%1.)"/>
      <w:lvlJc w:val="left"/>
      <w:pPr>
        <w:ind w:left="720" w:hanging="360"/>
      </w:pPr>
      <w:rPr>
        <w:b/>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74972161"/>
    <w:multiLevelType w:val="hybridMultilevel"/>
    <w:tmpl w:val="74A2EA28"/>
    <w:lvl w:ilvl="0" w:tplc="FFFFFFFF">
      <w:start w:val="1"/>
      <w:numFmt w:val="bullet"/>
      <w:lvlText w:val=""/>
      <w:lvlJc w:val="left"/>
      <w:pPr>
        <w:ind w:left="1571" w:hanging="360"/>
      </w:pPr>
      <w:rPr>
        <w:rFonts w:ascii="Symbol" w:hAnsi="Symbol" w:hint="default"/>
      </w:rPr>
    </w:lvl>
    <w:lvl w:ilvl="1" w:tplc="040E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7" w15:restartNumberingAfterBreak="0">
    <w:nsid w:val="79F458A2"/>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8" w15:restartNumberingAfterBreak="0">
    <w:nsid w:val="7F2461DF"/>
    <w:multiLevelType w:val="hybridMultilevel"/>
    <w:tmpl w:val="74B6D8C6"/>
    <w:lvl w:ilvl="0" w:tplc="A3B4A4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F6A655C"/>
    <w:multiLevelType w:val="hybridMultilevel"/>
    <w:tmpl w:val="77B035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68632432">
    <w:abstractNumId w:val="24"/>
  </w:num>
  <w:num w:numId="2" w16cid:durableId="2056850581">
    <w:abstractNumId w:val="9"/>
  </w:num>
  <w:num w:numId="3" w16cid:durableId="1196622935">
    <w:abstractNumId w:val="38"/>
  </w:num>
  <w:num w:numId="4" w16cid:durableId="1721442004">
    <w:abstractNumId w:val="19"/>
  </w:num>
  <w:num w:numId="5" w16cid:durableId="232325260">
    <w:abstractNumId w:val="4"/>
  </w:num>
  <w:num w:numId="6" w16cid:durableId="1002470303">
    <w:abstractNumId w:val="11"/>
  </w:num>
  <w:num w:numId="7" w16cid:durableId="1294409793">
    <w:abstractNumId w:val="2"/>
  </w:num>
  <w:num w:numId="8" w16cid:durableId="152760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95217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8361628">
    <w:abstractNumId w:val="32"/>
  </w:num>
  <w:num w:numId="11" w16cid:durableId="1251498957">
    <w:abstractNumId w:val="14"/>
  </w:num>
  <w:num w:numId="12" w16cid:durableId="31804748">
    <w:abstractNumId w:val="37"/>
  </w:num>
  <w:num w:numId="13" w16cid:durableId="915361876">
    <w:abstractNumId w:val="16"/>
  </w:num>
  <w:num w:numId="14" w16cid:durableId="741563203">
    <w:abstractNumId w:val="30"/>
  </w:num>
  <w:num w:numId="15" w16cid:durableId="103576669">
    <w:abstractNumId w:val="6"/>
  </w:num>
  <w:num w:numId="16" w16cid:durableId="1181627790">
    <w:abstractNumId w:val="21"/>
  </w:num>
  <w:num w:numId="17" w16cid:durableId="1284579276">
    <w:abstractNumId w:val="29"/>
  </w:num>
  <w:num w:numId="18" w16cid:durableId="1731805282">
    <w:abstractNumId w:val="27"/>
  </w:num>
  <w:num w:numId="19" w16cid:durableId="1688410739">
    <w:abstractNumId w:val="33"/>
  </w:num>
  <w:num w:numId="20" w16cid:durableId="56636648">
    <w:abstractNumId w:val="15"/>
  </w:num>
  <w:num w:numId="21" w16cid:durableId="1492796959">
    <w:abstractNumId w:val="22"/>
  </w:num>
  <w:num w:numId="22" w16cid:durableId="447895819">
    <w:abstractNumId w:val="10"/>
  </w:num>
  <w:num w:numId="23" w16cid:durableId="1042436713">
    <w:abstractNumId w:val="12"/>
  </w:num>
  <w:num w:numId="24" w16cid:durableId="231625472">
    <w:abstractNumId w:val="36"/>
  </w:num>
  <w:num w:numId="25" w16cid:durableId="1959531483">
    <w:abstractNumId w:val="5"/>
  </w:num>
  <w:num w:numId="26" w16cid:durableId="636833493">
    <w:abstractNumId w:val="26"/>
  </w:num>
  <w:num w:numId="27" w16cid:durableId="2126532181">
    <w:abstractNumId w:val="0"/>
  </w:num>
  <w:num w:numId="28" w16cid:durableId="1306088881">
    <w:abstractNumId w:val="1"/>
  </w:num>
  <w:num w:numId="29" w16cid:durableId="816649417">
    <w:abstractNumId w:val="7"/>
  </w:num>
  <w:num w:numId="30" w16cid:durableId="503857371">
    <w:abstractNumId w:val="39"/>
  </w:num>
  <w:num w:numId="31" w16cid:durableId="701326953">
    <w:abstractNumId w:val="8"/>
  </w:num>
  <w:num w:numId="32" w16cid:durableId="2063211069">
    <w:abstractNumId w:val="13"/>
  </w:num>
  <w:num w:numId="33" w16cid:durableId="1112431677">
    <w:abstractNumId w:val="18"/>
  </w:num>
  <w:num w:numId="34" w16cid:durableId="1595166067">
    <w:abstractNumId w:val="26"/>
  </w:num>
  <w:num w:numId="35" w16cid:durableId="911962921">
    <w:abstractNumId w:val="28"/>
  </w:num>
  <w:num w:numId="36" w16cid:durableId="554125474">
    <w:abstractNumId w:val="17"/>
  </w:num>
  <w:num w:numId="37" w16cid:durableId="169275383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7624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5259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6680317">
    <w:abstractNumId w:val="20"/>
    <w:lvlOverride w:ilvl="0"/>
    <w:lvlOverride w:ilvl="1"/>
    <w:lvlOverride w:ilvl="2"/>
    <w:lvlOverride w:ilvl="3"/>
    <w:lvlOverride w:ilvl="4"/>
    <w:lvlOverride w:ilvl="5"/>
    <w:lvlOverride w:ilvl="6"/>
    <w:lvlOverride w:ilvl="7"/>
    <w:lvlOverride w:ilvl="8"/>
  </w:num>
  <w:num w:numId="41" w16cid:durableId="777530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17"/>
    <w:rsid w:val="00002E8B"/>
    <w:rsid w:val="000068B8"/>
    <w:rsid w:val="00027465"/>
    <w:rsid w:val="00056ED6"/>
    <w:rsid w:val="00057982"/>
    <w:rsid w:val="00057A68"/>
    <w:rsid w:val="00061AD2"/>
    <w:rsid w:val="0008748D"/>
    <w:rsid w:val="00093BB6"/>
    <w:rsid w:val="000A3D30"/>
    <w:rsid w:val="000B6EFB"/>
    <w:rsid w:val="000C239C"/>
    <w:rsid w:val="000D2085"/>
    <w:rsid w:val="000E1CF9"/>
    <w:rsid w:val="000E458A"/>
    <w:rsid w:val="000F31AC"/>
    <w:rsid w:val="00127FEC"/>
    <w:rsid w:val="0013221D"/>
    <w:rsid w:val="001339D5"/>
    <w:rsid w:val="00141ECA"/>
    <w:rsid w:val="001746CA"/>
    <w:rsid w:val="0017723A"/>
    <w:rsid w:val="00186AC5"/>
    <w:rsid w:val="001978B7"/>
    <w:rsid w:val="001A3529"/>
    <w:rsid w:val="001B6C0B"/>
    <w:rsid w:val="001D1561"/>
    <w:rsid w:val="001F201D"/>
    <w:rsid w:val="001F35ED"/>
    <w:rsid w:val="0020447F"/>
    <w:rsid w:val="00235DF2"/>
    <w:rsid w:val="002541BF"/>
    <w:rsid w:val="00264386"/>
    <w:rsid w:val="00274ABE"/>
    <w:rsid w:val="002830A4"/>
    <w:rsid w:val="002901D9"/>
    <w:rsid w:val="002914AF"/>
    <w:rsid w:val="002920EE"/>
    <w:rsid w:val="002A6233"/>
    <w:rsid w:val="002B6C92"/>
    <w:rsid w:val="002D171F"/>
    <w:rsid w:val="002E1672"/>
    <w:rsid w:val="002E5E88"/>
    <w:rsid w:val="002F3EA5"/>
    <w:rsid w:val="00320E39"/>
    <w:rsid w:val="00323C14"/>
    <w:rsid w:val="003732B2"/>
    <w:rsid w:val="003B135C"/>
    <w:rsid w:val="003B43A2"/>
    <w:rsid w:val="003B6474"/>
    <w:rsid w:val="003D2808"/>
    <w:rsid w:val="003D6211"/>
    <w:rsid w:val="003E4BAF"/>
    <w:rsid w:val="004167FF"/>
    <w:rsid w:val="00424E7E"/>
    <w:rsid w:val="004536BF"/>
    <w:rsid w:val="00465632"/>
    <w:rsid w:val="00470E0D"/>
    <w:rsid w:val="0048103B"/>
    <w:rsid w:val="00491185"/>
    <w:rsid w:val="00496837"/>
    <w:rsid w:val="004A30D6"/>
    <w:rsid w:val="004C62A9"/>
    <w:rsid w:val="004D400A"/>
    <w:rsid w:val="004E701B"/>
    <w:rsid w:val="00506238"/>
    <w:rsid w:val="00565A86"/>
    <w:rsid w:val="005A0863"/>
    <w:rsid w:val="005A4C0B"/>
    <w:rsid w:val="005B7D17"/>
    <w:rsid w:val="005D6A10"/>
    <w:rsid w:val="005E7A25"/>
    <w:rsid w:val="00621235"/>
    <w:rsid w:val="00635464"/>
    <w:rsid w:val="006378F0"/>
    <w:rsid w:val="006610D1"/>
    <w:rsid w:val="00667922"/>
    <w:rsid w:val="00693A6C"/>
    <w:rsid w:val="006B610A"/>
    <w:rsid w:val="006C5BB2"/>
    <w:rsid w:val="006E16CC"/>
    <w:rsid w:val="006F0704"/>
    <w:rsid w:val="006F2E7A"/>
    <w:rsid w:val="006F5182"/>
    <w:rsid w:val="006F6AEC"/>
    <w:rsid w:val="007079DC"/>
    <w:rsid w:val="0071570E"/>
    <w:rsid w:val="00726727"/>
    <w:rsid w:val="00745823"/>
    <w:rsid w:val="0076140A"/>
    <w:rsid w:val="00782F8B"/>
    <w:rsid w:val="007C0AF6"/>
    <w:rsid w:val="007C4B73"/>
    <w:rsid w:val="007D63CF"/>
    <w:rsid w:val="007F66B3"/>
    <w:rsid w:val="008149D3"/>
    <w:rsid w:val="00824E9D"/>
    <w:rsid w:val="008652E7"/>
    <w:rsid w:val="00865D7F"/>
    <w:rsid w:val="00887C9E"/>
    <w:rsid w:val="00891057"/>
    <w:rsid w:val="008A35DB"/>
    <w:rsid w:val="008A7122"/>
    <w:rsid w:val="008B202D"/>
    <w:rsid w:val="008C5CF5"/>
    <w:rsid w:val="008E75A8"/>
    <w:rsid w:val="00905A8D"/>
    <w:rsid w:val="00921A0F"/>
    <w:rsid w:val="009333BA"/>
    <w:rsid w:val="009469FC"/>
    <w:rsid w:val="00946CF9"/>
    <w:rsid w:val="0096731E"/>
    <w:rsid w:val="0097628C"/>
    <w:rsid w:val="009774A0"/>
    <w:rsid w:val="00985876"/>
    <w:rsid w:val="009B14A2"/>
    <w:rsid w:val="009B4747"/>
    <w:rsid w:val="009F3FF1"/>
    <w:rsid w:val="00A01002"/>
    <w:rsid w:val="00A13184"/>
    <w:rsid w:val="00A332AA"/>
    <w:rsid w:val="00A33CAD"/>
    <w:rsid w:val="00A41EC9"/>
    <w:rsid w:val="00A45AC5"/>
    <w:rsid w:val="00A95255"/>
    <w:rsid w:val="00AA359E"/>
    <w:rsid w:val="00AA6586"/>
    <w:rsid w:val="00AD24D3"/>
    <w:rsid w:val="00B145B9"/>
    <w:rsid w:val="00B32C84"/>
    <w:rsid w:val="00B32C9A"/>
    <w:rsid w:val="00B34737"/>
    <w:rsid w:val="00B34D73"/>
    <w:rsid w:val="00B37C61"/>
    <w:rsid w:val="00B43E61"/>
    <w:rsid w:val="00B576EC"/>
    <w:rsid w:val="00B61E75"/>
    <w:rsid w:val="00BA2EC0"/>
    <w:rsid w:val="00BB43DB"/>
    <w:rsid w:val="00BC1018"/>
    <w:rsid w:val="00BD21A9"/>
    <w:rsid w:val="00BD266C"/>
    <w:rsid w:val="00BD7808"/>
    <w:rsid w:val="00C04CD0"/>
    <w:rsid w:val="00C07EFB"/>
    <w:rsid w:val="00C10D46"/>
    <w:rsid w:val="00C2191F"/>
    <w:rsid w:val="00C32C53"/>
    <w:rsid w:val="00C718F7"/>
    <w:rsid w:val="00C8605F"/>
    <w:rsid w:val="00CC6096"/>
    <w:rsid w:val="00CE7B99"/>
    <w:rsid w:val="00D2241B"/>
    <w:rsid w:val="00D26716"/>
    <w:rsid w:val="00D36A23"/>
    <w:rsid w:val="00D473B8"/>
    <w:rsid w:val="00D5114B"/>
    <w:rsid w:val="00D836D4"/>
    <w:rsid w:val="00D949E1"/>
    <w:rsid w:val="00DA48E4"/>
    <w:rsid w:val="00DA5548"/>
    <w:rsid w:val="00DA5A9B"/>
    <w:rsid w:val="00DB435A"/>
    <w:rsid w:val="00DB52DE"/>
    <w:rsid w:val="00DD7150"/>
    <w:rsid w:val="00DE60D2"/>
    <w:rsid w:val="00E11CC0"/>
    <w:rsid w:val="00E14049"/>
    <w:rsid w:val="00E31E62"/>
    <w:rsid w:val="00E45AA9"/>
    <w:rsid w:val="00E61ACC"/>
    <w:rsid w:val="00E904A9"/>
    <w:rsid w:val="00ED641F"/>
    <w:rsid w:val="00F1600A"/>
    <w:rsid w:val="00F215A8"/>
    <w:rsid w:val="00F27E4E"/>
    <w:rsid w:val="00F42124"/>
    <w:rsid w:val="00F536B9"/>
    <w:rsid w:val="00F53809"/>
    <w:rsid w:val="00F618D1"/>
    <w:rsid w:val="00F620D7"/>
    <w:rsid w:val="00F75F14"/>
    <w:rsid w:val="00F76D6D"/>
    <w:rsid w:val="00F92182"/>
    <w:rsid w:val="00F96652"/>
    <w:rsid w:val="00FB0324"/>
    <w:rsid w:val="00FB510E"/>
    <w:rsid w:val="00FC3820"/>
    <w:rsid w:val="00FD4DEA"/>
    <w:rsid w:val="00FE2D91"/>
    <w:rsid w:val="00FF708B"/>
    <w:rsid w:val="00FF77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FAA7"/>
  <w15:chartTrackingRefBased/>
  <w15:docId w15:val="{C7C1CE26-C6D2-4516-8F87-C6A2C8D5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7D17"/>
    <w:pPr>
      <w:spacing w:after="0" w:line="240" w:lineRule="auto"/>
      <w:jc w:val="both"/>
    </w:pPr>
    <w:rPr>
      <w:rFonts w:ascii="Arial" w:eastAsia="Times New Roman" w:hAnsi="Arial" w:cs="Times New Roman"/>
      <w:sz w:val="24"/>
      <w:szCs w:val="20"/>
      <w:lang w:eastAsia="hu-HU"/>
    </w:rPr>
  </w:style>
  <w:style w:type="paragraph" w:styleId="Cmsor1">
    <w:name w:val="heading 1"/>
    <w:basedOn w:val="Norml"/>
    <w:next w:val="Norml"/>
    <w:link w:val="Cmsor1Char"/>
    <w:uiPriority w:val="9"/>
    <w:qFormat/>
    <w:rsid w:val="001322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1322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5">
    <w:name w:val="heading 5"/>
    <w:basedOn w:val="Norml"/>
    <w:next w:val="Norml"/>
    <w:link w:val="Cmsor5Char"/>
    <w:semiHidden/>
    <w:unhideWhenUsed/>
    <w:qFormat/>
    <w:rsid w:val="00061AD2"/>
    <w:pPr>
      <w:keepNext/>
      <w:jc w:val="center"/>
      <w:outlineLvl w:val="4"/>
    </w:pPr>
    <w:rPr>
      <w:rFonts w:ascii="Times New Roman" w:hAnsi="Times New Roman"/>
      <w:b/>
      <w:bCs/>
      <w:sz w:val="28"/>
      <w:lang w:val="x-none" w:eastAsia="x-none"/>
    </w:rPr>
  </w:style>
  <w:style w:type="paragraph" w:styleId="Cmsor7">
    <w:name w:val="heading 7"/>
    <w:basedOn w:val="Norml"/>
    <w:next w:val="Norml"/>
    <w:link w:val="Cmsor7Char"/>
    <w:semiHidden/>
    <w:unhideWhenUsed/>
    <w:qFormat/>
    <w:rsid w:val="00061AD2"/>
    <w:pPr>
      <w:keepNext/>
      <w:jc w:val="center"/>
      <w:outlineLvl w:val="6"/>
    </w:pPr>
    <w:rPr>
      <w:rFonts w:ascii="Times New Roman" w:hAnsi="Times New Roman"/>
      <w:b/>
      <w:bCs/>
      <w:sz w:val="28"/>
      <w:u w:val="single"/>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A5A9B"/>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DA5A9B"/>
  </w:style>
  <w:style w:type="paragraph" w:styleId="llb">
    <w:name w:val="footer"/>
    <w:basedOn w:val="Norml"/>
    <w:link w:val="llbChar"/>
    <w:uiPriority w:val="99"/>
    <w:unhideWhenUsed/>
    <w:rsid w:val="00DA5A9B"/>
    <w:pPr>
      <w:tabs>
        <w:tab w:val="center" w:pos="4536"/>
        <w:tab w:val="right" w:pos="9072"/>
      </w:tabs>
    </w:pPr>
  </w:style>
  <w:style w:type="character" w:customStyle="1" w:styleId="llbChar">
    <w:name w:val="Élőláb Char"/>
    <w:basedOn w:val="Bekezdsalapbettpusa"/>
    <w:link w:val="llb"/>
    <w:uiPriority w:val="99"/>
    <w:rsid w:val="00DA5A9B"/>
    <w:rPr>
      <w:rFonts w:ascii="Arial" w:eastAsia="Times New Roman" w:hAnsi="Arial" w:cs="Times New Roman"/>
      <w:sz w:val="24"/>
      <w:szCs w:val="20"/>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 (Mannvit),Bullets 1,bekezdés1"/>
    <w:basedOn w:val="Norml"/>
    <w:link w:val="ListaszerbekezdsChar"/>
    <w:uiPriority w:val="34"/>
    <w:qFormat/>
    <w:rsid w:val="00AA6586"/>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Hiperhivatkozs">
    <w:name w:val="Hyperlink"/>
    <w:uiPriority w:val="99"/>
    <w:rsid w:val="00A33CAD"/>
    <w:rPr>
      <w:color w:val="0000FF"/>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A33CAD"/>
  </w:style>
  <w:style w:type="paragraph" w:customStyle="1" w:styleId="Default">
    <w:name w:val="Default"/>
    <w:rsid w:val="00A33CA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76140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140A"/>
    <w:rPr>
      <w:rFonts w:ascii="Segoe UI" w:eastAsia="Times New Roman" w:hAnsi="Segoe UI" w:cs="Segoe UI"/>
      <w:sz w:val="18"/>
      <w:szCs w:val="18"/>
      <w:lang w:eastAsia="hu-HU"/>
    </w:rPr>
  </w:style>
  <w:style w:type="paragraph" w:styleId="Nincstrkz">
    <w:name w:val="No Spacing"/>
    <w:link w:val="NincstrkzChar"/>
    <w:uiPriority w:val="1"/>
    <w:qFormat/>
    <w:rsid w:val="003B6474"/>
    <w:pPr>
      <w:spacing w:after="0" w:line="240" w:lineRule="auto"/>
    </w:pPr>
    <w:rPr>
      <w:rFonts w:ascii="Arial" w:eastAsia="Calibri" w:hAnsi="Arial" w:cs="Times New Roman"/>
      <w:sz w:val="24"/>
    </w:rPr>
  </w:style>
  <w:style w:type="character" w:customStyle="1" w:styleId="NincstrkzChar">
    <w:name w:val="Nincs térköz Char"/>
    <w:link w:val="Nincstrkz"/>
    <w:uiPriority w:val="1"/>
    <w:rsid w:val="003B6474"/>
    <w:rPr>
      <w:rFonts w:ascii="Arial" w:eastAsia="Calibri" w:hAnsi="Arial" w:cs="Times New Roman"/>
      <w:sz w:val="24"/>
    </w:rPr>
  </w:style>
  <w:style w:type="character" w:styleId="Oldalszm">
    <w:name w:val="page number"/>
    <w:basedOn w:val="Bekezdsalapbettpusa"/>
    <w:unhideWhenUsed/>
    <w:rsid w:val="00693A6C"/>
  </w:style>
  <w:style w:type="table" w:styleId="Rcsostblzat">
    <w:name w:val="Table Grid"/>
    <w:basedOn w:val="Normltblzat"/>
    <w:uiPriority w:val="39"/>
    <w:rsid w:val="006378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link w:val="CmChar"/>
    <w:qFormat/>
    <w:rsid w:val="004167FF"/>
    <w:pPr>
      <w:jc w:val="center"/>
      <w:outlineLvl w:val="0"/>
    </w:pPr>
    <w:rPr>
      <w:rFonts w:ascii="Garamond" w:hAnsi="Garamond"/>
      <w:b/>
      <w:kern w:val="28"/>
      <w:sz w:val="28"/>
      <w:szCs w:val="28"/>
      <w:lang w:eastAsia="zh-CN"/>
    </w:rPr>
  </w:style>
  <w:style w:type="character" w:customStyle="1" w:styleId="CmChar">
    <w:name w:val="Cím Char"/>
    <w:basedOn w:val="Bekezdsalapbettpusa"/>
    <w:link w:val="Cm"/>
    <w:rsid w:val="004167FF"/>
    <w:rPr>
      <w:rFonts w:ascii="Garamond" w:eastAsia="Times New Roman" w:hAnsi="Garamond" w:cs="Times New Roman"/>
      <w:b/>
      <w:kern w:val="28"/>
      <w:sz w:val="28"/>
      <w:szCs w:val="28"/>
      <w:lang w:eastAsia="zh-CN"/>
    </w:rPr>
  </w:style>
  <w:style w:type="paragraph" w:styleId="Szvegtrzs">
    <w:name w:val="Body Text"/>
    <w:basedOn w:val="Norml"/>
    <w:link w:val="SzvegtrzsChar"/>
    <w:semiHidden/>
    <w:rsid w:val="004167FF"/>
    <w:rPr>
      <w:rFonts w:ascii="Times New Roman" w:hAnsi="Times New Roman"/>
      <w:szCs w:val="24"/>
      <w:lang w:eastAsia="en-US"/>
    </w:rPr>
  </w:style>
  <w:style w:type="character" w:customStyle="1" w:styleId="SzvegtrzsChar">
    <w:name w:val="Szövegtörzs Char"/>
    <w:basedOn w:val="Bekezdsalapbettpusa"/>
    <w:link w:val="Szvegtrzs"/>
    <w:semiHidden/>
    <w:rsid w:val="004167FF"/>
    <w:rPr>
      <w:rFonts w:ascii="Times New Roman" w:eastAsia="Times New Roman" w:hAnsi="Times New Roman" w:cs="Times New Roman"/>
      <w:sz w:val="24"/>
      <w:szCs w:val="24"/>
    </w:rPr>
  </w:style>
  <w:style w:type="paragraph" w:styleId="NormlWeb">
    <w:name w:val="Normal (Web)"/>
    <w:basedOn w:val="Norml"/>
    <w:uiPriority w:val="99"/>
    <w:semiHidden/>
    <w:unhideWhenUsed/>
    <w:rsid w:val="00AA359E"/>
    <w:pPr>
      <w:spacing w:before="100" w:beforeAutospacing="1" w:after="100" w:afterAutospacing="1"/>
      <w:jc w:val="left"/>
    </w:pPr>
    <w:rPr>
      <w:rFonts w:ascii="Times New Roman" w:hAnsi="Times New Roman"/>
      <w:szCs w:val="24"/>
    </w:rPr>
  </w:style>
  <w:style w:type="paragraph" w:styleId="Lbjegyzetszveg">
    <w:name w:val="footnote text"/>
    <w:basedOn w:val="Norml"/>
    <w:link w:val="LbjegyzetszvegChar"/>
    <w:uiPriority w:val="99"/>
    <w:semiHidden/>
    <w:unhideWhenUsed/>
    <w:rsid w:val="00AA359E"/>
    <w:pPr>
      <w:jc w:val="left"/>
    </w:pPr>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AA359E"/>
    <w:rPr>
      <w:sz w:val="20"/>
      <w:szCs w:val="20"/>
    </w:rPr>
  </w:style>
  <w:style w:type="character" w:styleId="Lbjegyzet-hivatkozs">
    <w:name w:val="footnote reference"/>
    <w:basedOn w:val="Bekezdsalapbettpusa"/>
    <w:uiPriority w:val="99"/>
    <w:semiHidden/>
    <w:unhideWhenUsed/>
    <w:rsid w:val="00AA359E"/>
    <w:rPr>
      <w:vertAlign w:val="superscript"/>
    </w:rPr>
  </w:style>
  <w:style w:type="character" w:styleId="Mrltotthiperhivatkozs">
    <w:name w:val="FollowedHyperlink"/>
    <w:basedOn w:val="Bekezdsalapbettpusa"/>
    <w:uiPriority w:val="99"/>
    <w:semiHidden/>
    <w:unhideWhenUsed/>
    <w:rsid w:val="002A6233"/>
    <w:rPr>
      <w:color w:val="954F72" w:themeColor="followedHyperlink"/>
      <w:u w:val="single"/>
    </w:rPr>
  </w:style>
  <w:style w:type="paragraph" w:customStyle="1" w:styleId="msonormal0">
    <w:name w:val="msonormal"/>
    <w:basedOn w:val="Norml"/>
    <w:rsid w:val="002A6233"/>
    <w:pPr>
      <w:spacing w:before="100" w:beforeAutospacing="1" w:after="100" w:afterAutospacing="1"/>
      <w:jc w:val="left"/>
    </w:pPr>
    <w:rPr>
      <w:rFonts w:ascii="Times New Roman" w:eastAsiaTheme="minorHAnsi" w:hAnsi="Times New Roman"/>
      <w:color w:val="000000"/>
      <w:szCs w:val="24"/>
    </w:rPr>
  </w:style>
  <w:style w:type="paragraph" w:styleId="Jegyzetszveg">
    <w:name w:val="annotation text"/>
    <w:basedOn w:val="Norml"/>
    <w:link w:val="JegyzetszvegChar"/>
    <w:uiPriority w:val="99"/>
    <w:semiHidden/>
    <w:unhideWhenUsed/>
    <w:rsid w:val="002A6233"/>
    <w:pPr>
      <w:spacing w:after="160"/>
      <w:jc w:val="left"/>
    </w:pPr>
    <w:rPr>
      <w:rFonts w:asciiTheme="minorHAnsi" w:eastAsiaTheme="minorHAnsi" w:hAnsiTheme="minorHAnsi" w:cstheme="minorBidi"/>
      <w:sz w:val="20"/>
      <w:lang w:eastAsia="en-US"/>
    </w:rPr>
  </w:style>
  <w:style w:type="character" w:customStyle="1" w:styleId="JegyzetszvegChar">
    <w:name w:val="Jegyzetszöveg Char"/>
    <w:basedOn w:val="Bekezdsalapbettpusa"/>
    <w:link w:val="Jegyzetszveg"/>
    <w:uiPriority w:val="99"/>
    <w:semiHidden/>
    <w:rsid w:val="002A6233"/>
    <w:rPr>
      <w:sz w:val="20"/>
      <w:szCs w:val="20"/>
    </w:rPr>
  </w:style>
  <w:style w:type="paragraph" w:styleId="Megjegyzstrgya">
    <w:name w:val="annotation subject"/>
    <w:basedOn w:val="Jegyzetszveg"/>
    <w:next w:val="Jegyzetszveg"/>
    <w:link w:val="MegjegyzstrgyaChar"/>
    <w:uiPriority w:val="99"/>
    <w:semiHidden/>
    <w:unhideWhenUsed/>
    <w:rsid w:val="002A6233"/>
    <w:rPr>
      <w:b/>
      <w:bCs/>
    </w:rPr>
  </w:style>
  <w:style w:type="character" w:customStyle="1" w:styleId="MegjegyzstrgyaChar">
    <w:name w:val="Megjegyzés tárgya Char"/>
    <w:basedOn w:val="JegyzetszvegChar"/>
    <w:link w:val="Megjegyzstrgya"/>
    <w:uiPriority w:val="99"/>
    <w:semiHidden/>
    <w:rsid w:val="002A6233"/>
    <w:rPr>
      <w:b/>
      <w:bCs/>
      <w:sz w:val="20"/>
      <w:szCs w:val="20"/>
    </w:rPr>
  </w:style>
  <w:style w:type="paragraph" w:styleId="Vltozat">
    <w:name w:val="Revision"/>
    <w:uiPriority w:val="99"/>
    <w:semiHidden/>
    <w:rsid w:val="002A6233"/>
    <w:pPr>
      <w:spacing w:after="0" w:line="240" w:lineRule="auto"/>
    </w:pPr>
  </w:style>
  <w:style w:type="character" w:styleId="Jegyzethivatkozs">
    <w:name w:val="annotation reference"/>
    <w:basedOn w:val="Bekezdsalapbettpusa"/>
    <w:uiPriority w:val="99"/>
    <w:semiHidden/>
    <w:unhideWhenUsed/>
    <w:rsid w:val="002A6233"/>
    <w:rPr>
      <w:sz w:val="16"/>
      <w:szCs w:val="16"/>
    </w:rPr>
  </w:style>
  <w:style w:type="character" w:styleId="Helyrzszveg">
    <w:name w:val="Placeholder Text"/>
    <w:basedOn w:val="Bekezdsalapbettpusa"/>
    <w:uiPriority w:val="99"/>
    <w:semiHidden/>
    <w:rsid w:val="002A6233"/>
    <w:rPr>
      <w:color w:val="808080"/>
    </w:rPr>
  </w:style>
  <w:style w:type="character" w:customStyle="1" w:styleId="elterjesztscm">
    <w:name w:val="előterjesztés cím"/>
    <w:basedOn w:val="Bekezdsalapbettpusa"/>
    <w:uiPriority w:val="1"/>
    <w:rsid w:val="002A6233"/>
    <w:rPr>
      <w:rFonts w:ascii="Arial" w:hAnsi="Arial" w:cs="Arial" w:hint="default"/>
      <w:sz w:val="28"/>
    </w:rPr>
  </w:style>
  <w:style w:type="character" w:customStyle="1" w:styleId="Stlus1">
    <w:name w:val="Stílus1"/>
    <w:basedOn w:val="elterjesztscm"/>
    <w:uiPriority w:val="1"/>
    <w:rsid w:val="002A6233"/>
    <w:rPr>
      <w:rFonts w:ascii="Arial" w:hAnsi="Arial" w:cs="Arial" w:hint="default"/>
      <w:b w:val="0"/>
      <w:bCs w:val="0"/>
      <w:caps/>
      <w:smallCaps w:val="0"/>
      <w:sz w:val="28"/>
    </w:rPr>
  </w:style>
  <w:style w:type="character" w:customStyle="1" w:styleId="elterjesztscm2">
    <w:name w:val="előterjesztés cím2"/>
    <w:basedOn w:val="Bekezdsalapbettpusa"/>
    <w:uiPriority w:val="1"/>
    <w:rsid w:val="002A6233"/>
    <w:rPr>
      <w:rFonts w:ascii="Arial" w:hAnsi="Arial" w:cs="Arial" w:hint="default"/>
      <w:b/>
      <w:bCs w:val="0"/>
      <w:sz w:val="24"/>
      <w:u w:val="single"/>
    </w:rPr>
  </w:style>
  <w:style w:type="character" w:customStyle="1" w:styleId="apple-converted-space">
    <w:name w:val="apple-converted-space"/>
    <w:basedOn w:val="Bekezdsalapbettpusa"/>
    <w:rsid w:val="002A6233"/>
  </w:style>
  <w:style w:type="character" w:customStyle="1" w:styleId="Cmsor5Char">
    <w:name w:val="Címsor 5 Char"/>
    <w:basedOn w:val="Bekezdsalapbettpusa"/>
    <w:link w:val="Cmsor5"/>
    <w:semiHidden/>
    <w:rsid w:val="00061AD2"/>
    <w:rPr>
      <w:rFonts w:ascii="Times New Roman" w:eastAsia="Times New Roman" w:hAnsi="Times New Roman" w:cs="Times New Roman"/>
      <w:b/>
      <w:bCs/>
      <w:sz w:val="28"/>
      <w:szCs w:val="20"/>
      <w:lang w:val="x-none" w:eastAsia="x-none"/>
    </w:rPr>
  </w:style>
  <w:style w:type="character" w:customStyle="1" w:styleId="Cmsor7Char">
    <w:name w:val="Címsor 7 Char"/>
    <w:basedOn w:val="Bekezdsalapbettpusa"/>
    <w:link w:val="Cmsor7"/>
    <w:semiHidden/>
    <w:rsid w:val="00061AD2"/>
    <w:rPr>
      <w:rFonts w:ascii="Times New Roman" w:eastAsia="Times New Roman" w:hAnsi="Times New Roman" w:cs="Times New Roman"/>
      <w:b/>
      <w:bCs/>
      <w:sz w:val="28"/>
      <w:szCs w:val="20"/>
      <w:u w:val="single"/>
      <w:lang w:val="x-none" w:eastAsia="x-none"/>
    </w:rPr>
  </w:style>
  <w:style w:type="character" w:customStyle="1" w:styleId="Cmsor1Char">
    <w:name w:val="Címsor 1 Char"/>
    <w:basedOn w:val="Bekezdsalapbettpusa"/>
    <w:link w:val="Cmsor1"/>
    <w:uiPriority w:val="9"/>
    <w:rsid w:val="0013221D"/>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uiPriority w:val="9"/>
    <w:semiHidden/>
    <w:rsid w:val="0013221D"/>
    <w:rPr>
      <w:rFonts w:asciiTheme="majorHAnsi" w:eastAsiaTheme="majorEastAsia" w:hAnsiTheme="majorHAnsi" w:cstheme="majorBidi"/>
      <w:color w:val="2F5496" w:themeColor="accent1" w:themeShade="BF"/>
      <w:sz w:val="26"/>
      <w:szCs w:val="26"/>
      <w:lang w:eastAsia="hu-HU"/>
    </w:rPr>
  </w:style>
  <w:style w:type="paragraph" w:customStyle="1" w:styleId="Standard">
    <w:name w:val="Standard"/>
    <w:rsid w:val="00E31E62"/>
    <w:pPr>
      <w:suppressAutoHyphens/>
      <w:autoSpaceDN w:val="0"/>
      <w:spacing w:after="200" w:line="276" w:lineRule="auto"/>
    </w:pPr>
    <w:rPr>
      <w:rFonts w:ascii="Calibri" w:eastAsia="Calibri" w:hAnsi="Calibri" w:cs="Calibri"/>
      <w:kern w:val="3"/>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958">
      <w:bodyDiv w:val="1"/>
      <w:marLeft w:val="0"/>
      <w:marRight w:val="0"/>
      <w:marTop w:val="0"/>
      <w:marBottom w:val="0"/>
      <w:divBdr>
        <w:top w:val="none" w:sz="0" w:space="0" w:color="auto"/>
        <w:left w:val="none" w:sz="0" w:space="0" w:color="auto"/>
        <w:bottom w:val="none" w:sz="0" w:space="0" w:color="auto"/>
        <w:right w:val="none" w:sz="0" w:space="0" w:color="auto"/>
      </w:divBdr>
    </w:div>
    <w:div w:id="174343569">
      <w:bodyDiv w:val="1"/>
      <w:marLeft w:val="0"/>
      <w:marRight w:val="0"/>
      <w:marTop w:val="0"/>
      <w:marBottom w:val="0"/>
      <w:divBdr>
        <w:top w:val="none" w:sz="0" w:space="0" w:color="auto"/>
        <w:left w:val="none" w:sz="0" w:space="0" w:color="auto"/>
        <w:bottom w:val="none" w:sz="0" w:space="0" w:color="auto"/>
        <w:right w:val="none" w:sz="0" w:space="0" w:color="auto"/>
      </w:divBdr>
    </w:div>
    <w:div w:id="282002363">
      <w:bodyDiv w:val="1"/>
      <w:marLeft w:val="0"/>
      <w:marRight w:val="0"/>
      <w:marTop w:val="0"/>
      <w:marBottom w:val="0"/>
      <w:divBdr>
        <w:top w:val="none" w:sz="0" w:space="0" w:color="auto"/>
        <w:left w:val="none" w:sz="0" w:space="0" w:color="auto"/>
        <w:bottom w:val="none" w:sz="0" w:space="0" w:color="auto"/>
        <w:right w:val="none" w:sz="0" w:space="0" w:color="auto"/>
      </w:divBdr>
    </w:div>
    <w:div w:id="316568688">
      <w:bodyDiv w:val="1"/>
      <w:marLeft w:val="0"/>
      <w:marRight w:val="0"/>
      <w:marTop w:val="0"/>
      <w:marBottom w:val="0"/>
      <w:divBdr>
        <w:top w:val="none" w:sz="0" w:space="0" w:color="auto"/>
        <w:left w:val="none" w:sz="0" w:space="0" w:color="auto"/>
        <w:bottom w:val="none" w:sz="0" w:space="0" w:color="auto"/>
        <w:right w:val="none" w:sz="0" w:space="0" w:color="auto"/>
      </w:divBdr>
    </w:div>
    <w:div w:id="421603760">
      <w:bodyDiv w:val="1"/>
      <w:marLeft w:val="0"/>
      <w:marRight w:val="0"/>
      <w:marTop w:val="0"/>
      <w:marBottom w:val="0"/>
      <w:divBdr>
        <w:top w:val="none" w:sz="0" w:space="0" w:color="auto"/>
        <w:left w:val="none" w:sz="0" w:space="0" w:color="auto"/>
        <w:bottom w:val="none" w:sz="0" w:space="0" w:color="auto"/>
        <w:right w:val="none" w:sz="0" w:space="0" w:color="auto"/>
      </w:divBdr>
    </w:div>
    <w:div w:id="544754279">
      <w:bodyDiv w:val="1"/>
      <w:marLeft w:val="0"/>
      <w:marRight w:val="0"/>
      <w:marTop w:val="0"/>
      <w:marBottom w:val="0"/>
      <w:divBdr>
        <w:top w:val="none" w:sz="0" w:space="0" w:color="auto"/>
        <w:left w:val="none" w:sz="0" w:space="0" w:color="auto"/>
        <w:bottom w:val="none" w:sz="0" w:space="0" w:color="auto"/>
        <w:right w:val="none" w:sz="0" w:space="0" w:color="auto"/>
      </w:divBdr>
    </w:div>
    <w:div w:id="578707798">
      <w:bodyDiv w:val="1"/>
      <w:marLeft w:val="0"/>
      <w:marRight w:val="0"/>
      <w:marTop w:val="0"/>
      <w:marBottom w:val="0"/>
      <w:divBdr>
        <w:top w:val="none" w:sz="0" w:space="0" w:color="auto"/>
        <w:left w:val="none" w:sz="0" w:space="0" w:color="auto"/>
        <w:bottom w:val="none" w:sz="0" w:space="0" w:color="auto"/>
        <w:right w:val="none" w:sz="0" w:space="0" w:color="auto"/>
      </w:divBdr>
    </w:div>
    <w:div w:id="873922882">
      <w:bodyDiv w:val="1"/>
      <w:marLeft w:val="0"/>
      <w:marRight w:val="0"/>
      <w:marTop w:val="0"/>
      <w:marBottom w:val="0"/>
      <w:divBdr>
        <w:top w:val="none" w:sz="0" w:space="0" w:color="auto"/>
        <w:left w:val="none" w:sz="0" w:space="0" w:color="auto"/>
        <w:bottom w:val="none" w:sz="0" w:space="0" w:color="auto"/>
        <w:right w:val="none" w:sz="0" w:space="0" w:color="auto"/>
      </w:divBdr>
    </w:div>
    <w:div w:id="881596101">
      <w:bodyDiv w:val="1"/>
      <w:marLeft w:val="0"/>
      <w:marRight w:val="0"/>
      <w:marTop w:val="0"/>
      <w:marBottom w:val="0"/>
      <w:divBdr>
        <w:top w:val="none" w:sz="0" w:space="0" w:color="auto"/>
        <w:left w:val="none" w:sz="0" w:space="0" w:color="auto"/>
        <w:bottom w:val="none" w:sz="0" w:space="0" w:color="auto"/>
        <w:right w:val="none" w:sz="0" w:space="0" w:color="auto"/>
      </w:divBdr>
    </w:div>
    <w:div w:id="894316681">
      <w:bodyDiv w:val="1"/>
      <w:marLeft w:val="0"/>
      <w:marRight w:val="0"/>
      <w:marTop w:val="0"/>
      <w:marBottom w:val="0"/>
      <w:divBdr>
        <w:top w:val="none" w:sz="0" w:space="0" w:color="auto"/>
        <w:left w:val="none" w:sz="0" w:space="0" w:color="auto"/>
        <w:bottom w:val="none" w:sz="0" w:space="0" w:color="auto"/>
        <w:right w:val="none" w:sz="0" w:space="0" w:color="auto"/>
      </w:divBdr>
    </w:div>
    <w:div w:id="904531456">
      <w:bodyDiv w:val="1"/>
      <w:marLeft w:val="0"/>
      <w:marRight w:val="0"/>
      <w:marTop w:val="0"/>
      <w:marBottom w:val="0"/>
      <w:divBdr>
        <w:top w:val="none" w:sz="0" w:space="0" w:color="auto"/>
        <w:left w:val="none" w:sz="0" w:space="0" w:color="auto"/>
        <w:bottom w:val="none" w:sz="0" w:space="0" w:color="auto"/>
        <w:right w:val="none" w:sz="0" w:space="0" w:color="auto"/>
      </w:divBdr>
    </w:div>
    <w:div w:id="1017270491">
      <w:bodyDiv w:val="1"/>
      <w:marLeft w:val="0"/>
      <w:marRight w:val="0"/>
      <w:marTop w:val="0"/>
      <w:marBottom w:val="0"/>
      <w:divBdr>
        <w:top w:val="none" w:sz="0" w:space="0" w:color="auto"/>
        <w:left w:val="none" w:sz="0" w:space="0" w:color="auto"/>
        <w:bottom w:val="none" w:sz="0" w:space="0" w:color="auto"/>
        <w:right w:val="none" w:sz="0" w:space="0" w:color="auto"/>
      </w:divBdr>
    </w:div>
    <w:div w:id="1308316485">
      <w:bodyDiv w:val="1"/>
      <w:marLeft w:val="0"/>
      <w:marRight w:val="0"/>
      <w:marTop w:val="0"/>
      <w:marBottom w:val="0"/>
      <w:divBdr>
        <w:top w:val="none" w:sz="0" w:space="0" w:color="auto"/>
        <w:left w:val="none" w:sz="0" w:space="0" w:color="auto"/>
        <w:bottom w:val="none" w:sz="0" w:space="0" w:color="auto"/>
        <w:right w:val="none" w:sz="0" w:space="0" w:color="auto"/>
      </w:divBdr>
    </w:div>
    <w:div w:id="1432581088">
      <w:bodyDiv w:val="1"/>
      <w:marLeft w:val="0"/>
      <w:marRight w:val="0"/>
      <w:marTop w:val="0"/>
      <w:marBottom w:val="0"/>
      <w:divBdr>
        <w:top w:val="none" w:sz="0" w:space="0" w:color="auto"/>
        <w:left w:val="none" w:sz="0" w:space="0" w:color="auto"/>
        <w:bottom w:val="none" w:sz="0" w:space="0" w:color="auto"/>
        <w:right w:val="none" w:sz="0" w:space="0" w:color="auto"/>
      </w:divBdr>
    </w:div>
    <w:div w:id="1631008554">
      <w:bodyDiv w:val="1"/>
      <w:marLeft w:val="0"/>
      <w:marRight w:val="0"/>
      <w:marTop w:val="0"/>
      <w:marBottom w:val="0"/>
      <w:divBdr>
        <w:top w:val="none" w:sz="0" w:space="0" w:color="auto"/>
        <w:left w:val="none" w:sz="0" w:space="0" w:color="auto"/>
        <w:bottom w:val="none" w:sz="0" w:space="0" w:color="auto"/>
        <w:right w:val="none" w:sz="0" w:space="0" w:color="auto"/>
      </w:divBdr>
    </w:div>
    <w:div w:id="1839617891">
      <w:bodyDiv w:val="1"/>
      <w:marLeft w:val="0"/>
      <w:marRight w:val="0"/>
      <w:marTop w:val="0"/>
      <w:marBottom w:val="0"/>
      <w:divBdr>
        <w:top w:val="none" w:sz="0" w:space="0" w:color="auto"/>
        <w:left w:val="none" w:sz="0" w:space="0" w:color="auto"/>
        <w:bottom w:val="none" w:sz="0" w:space="0" w:color="auto"/>
        <w:right w:val="none" w:sz="0" w:space="0" w:color="auto"/>
      </w:divBdr>
    </w:div>
    <w:div w:id="1854224711">
      <w:bodyDiv w:val="1"/>
      <w:marLeft w:val="0"/>
      <w:marRight w:val="0"/>
      <w:marTop w:val="0"/>
      <w:marBottom w:val="0"/>
      <w:divBdr>
        <w:top w:val="none" w:sz="0" w:space="0" w:color="auto"/>
        <w:left w:val="none" w:sz="0" w:space="0" w:color="auto"/>
        <w:bottom w:val="none" w:sz="0" w:space="0" w:color="auto"/>
        <w:right w:val="none" w:sz="0" w:space="0" w:color="auto"/>
      </w:divBdr>
    </w:div>
    <w:div w:id="1877892734">
      <w:bodyDiv w:val="1"/>
      <w:marLeft w:val="0"/>
      <w:marRight w:val="0"/>
      <w:marTop w:val="0"/>
      <w:marBottom w:val="0"/>
      <w:divBdr>
        <w:top w:val="none" w:sz="0" w:space="0" w:color="auto"/>
        <w:left w:val="none" w:sz="0" w:space="0" w:color="auto"/>
        <w:bottom w:val="none" w:sz="0" w:space="0" w:color="auto"/>
        <w:right w:val="none" w:sz="0" w:space="0" w:color="auto"/>
      </w:divBdr>
    </w:div>
    <w:div w:id="20123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11055</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Stettner Edina</dc:creator>
  <cp:keywords/>
  <dc:description/>
  <cp:lastModifiedBy>Stettner Edina</cp:lastModifiedBy>
  <cp:revision>3</cp:revision>
  <cp:lastPrinted>2022-04-13T07:07:00Z</cp:lastPrinted>
  <dcterms:created xsi:type="dcterms:W3CDTF">2022-04-13T07:07:00Z</dcterms:created>
  <dcterms:modified xsi:type="dcterms:W3CDTF">2022-04-13T08:27:00Z</dcterms:modified>
</cp:coreProperties>
</file>