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C63" w14:textId="77777777" w:rsidR="0007455C" w:rsidRPr="00573A2B" w:rsidRDefault="0007455C" w:rsidP="0007455C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2938"/>
      <w:bookmarkStart w:id="1" w:name="_Hlk26875712"/>
      <w:r w:rsidRPr="00573A2B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448BF61D" w14:textId="77777777" w:rsidR="0007455C" w:rsidRPr="00573A2B" w:rsidRDefault="0007455C" w:rsidP="0007455C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29</w:t>
      </w:r>
      <w:r w:rsidRPr="00573A2B">
        <w:rPr>
          <w:rFonts w:eastAsia="Calibri" w:cs="Arial"/>
          <w:b/>
          <w:bCs/>
          <w:szCs w:val="24"/>
          <w:lang w:eastAsia="en-US"/>
        </w:rPr>
        <w:t>/2022. (I.26.) határozata</w:t>
      </w:r>
    </w:p>
    <w:p w14:paraId="486DA08F" w14:textId="77777777" w:rsidR="0007455C" w:rsidRPr="00573A2B" w:rsidRDefault="0007455C" w:rsidP="0007455C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30B5689D" w14:textId="77777777" w:rsidR="0007455C" w:rsidRPr="00573A2B" w:rsidRDefault="0007455C" w:rsidP="0007455C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cs="Arial"/>
          <w:b/>
          <w:bCs/>
          <w:szCs w:val="24"/>
          <w:u w:val="single"/>
        </w:rPr>
        <w:t>Fenyves Péter szavazásból történő kizárásáról</w:t>
      </w:r>
    </w:p>
    <w:p w14:paraId="3A7B20A2" w14:textId="77777777" w:rsidR="0007455C" w:rsidRPr="00573A2B" w:rsidRDefault="0007455C" w:rsidP="0007455C">
      <w:pPr>
        <w:rPr>
          <w:rFonts w:cs="Arial"/>
          <w:bCs/>
          <w:szCs w:val="24"/>
        </w:rPr>
      </w:pPr>
    </w:p>
    <w:p w14:paraId="209FB946" w14:textId="77777777" w:rsidR="0007455C" w:rsidRDefault="0007455C" w:rsidP="0007455C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cs="Arial"/>
          <w:szCs w:val="24"/>
        </w:rPr>
      </w:pPr>
      <w:bookmarkStart w:id="2" w:name="_Hlk35432688"/>
      <w:r w:rsidRPr="00DC2C6B">
        <w:rPr>
          <w:rFonts w:cs="Arial"/>
          <w:szCs w:val="24"/>
        </w:rPr>
        <w:t xml:space="preserve">Mór Városi Önkormányzat Képviselő-testülete </w:t>
      </w:r>
      <w:bookmarkEnd w:id="2"/>
      <w:r>
        <w:rPr>
          <w:rFonts w:cs="Arial"/>
          <w:szCs w:val="24"/>
        </w:rPr>
        <w:t>elutasította Fenyves Péter polgármester szavazásból történő kizárását a JAVASLAT a polgármester illetményének és költségtérítésének megállapítása tárgyában című napirendnél.</w:t>
      </w:r>
    </w:p>
    <w:p w14:paraId="3AF534FA" w14:textId="77777777" w:rsidR="00100B22" w:rsidRPr="005B55F5" w:rsidRDefault="00100B22" w:rsidP="00100B22">
      <w:pPr>
        <w:rPr>
          <w:rFonts w:cs="Arial"/>
          <w:szCs w:val="24"/>
        </w:rPr>
      </w:pPr>
    </w:p>
    <w:bookmarkEnd w:id="1"/>
    <w:bookmarkEnd w:id="0"/>
    <w:p w14:paraId="2DE4C42C" w14:textId="4962DB1C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C934A" w14:textId="77777777" w:rsidR="00100B22" w:rsidRDefault="00100B22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A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07455C"/>
    <w:rsid w:val="00100B22"/>
    <w:rsid w:val="001978B7"/>
    <w:rsid w:val="00301003"/>
    <w:rsid w:val="005944CA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2022-02-23T12:24:00Z</cp:lastPrinted>
  <dcterms:created xsi:type="dcterms:W3CDTF">2022-02-23T12:25:00Z</dcterms:created>
  <dcterms:modified xsi:type="dcterms:W3CDTF">2022-02-23T12:25:00Z</dcterms:modified>
</cp:coreProperties>
</file>