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995F" w14:textId="77777777" w:rsidR="00FE1C4B" w:rsidRPr="00AC51D5" w:rsidRDefault="00FE1C4B" w:rsidP="00FE1C4B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bookmarkStart w:id="0" w:name="_Hlk8203614"/>
      <w:r w:rsidRPr="00AC51D5">
        <w:rPr>
          <w:rFonts w:eastAsia="Calibri" w:cs="Arial"/>
          <w:b/>
          <w:bCs/>
          <w:szCs w:val="24"/>
          <w:lang w:eastAsia="en-US"/>
        </w:rPr>
        <w:t>Mór Városi Önkormányzat Képviselő-testületének</w:t>
      </w:r>
    </w:p>
    <w:p w14:paraId="6A02B145" w14:textId="77777777" w:rsidR="00FE1C4B" w:rsidRPr="00AC51D5" w:rsidRDefault="00FE1C4B" w:rsidP="00FE1C4B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>
        <w:rPr>
          <w:rFonts w:eastAsia="Calibri" w:cs="Arial"/>
          <w:b/>
          <w:bCs/>
          <w:szCs w:val="24"/>
          <w:lang w:eastAsia="en-US"/>
        </w:rPr>
        <w:t>24</w:t>
      </w:r>
      <w:r w:rsidRPr="00AC51D5">
        <w:rPr>
          <w:rFonts w:eastAsia="Calibri" w:cs="Arial"/>
          <w:b/>
          <w:bCs/>
          <w:szCs w:val="24"/>
          <w:lang w:eastAsia="en-US"/>
        </w:rPr>
        <w:t>/2022. (I.26.) határozata</w:t>
      </w:r>
    </w:p>
    <w:p w14:paraId="04578328" w14:textId="77777777" w:rsidR="00FE1C4B" w:rsidRPr="00AC51D5" w:rsidRDefault="00FE1C4B" w:rsidP="00FE1C4B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</w:p>
    <w:p w14:paraId="2C4F35E7" w14:textId="77777777" w:rsidR="00FE1C4B" w:rsidRPr="00AC51D5" w:rsidRDefault="00FE1C4B" w:rsidP="00FE1C4B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u w:val="single"/>
          <w:lang w:eastAsia="en-US"/>
        </w:rPr>
      </w:pPr>
      <w:r>
        <w:rPr>
          <w:rFonts w:eastAsia="Calibri" w:cs="Arial"/>
          <w:b/>
          <w:bCs/>
          <w:szCs w:val="24"/>
          <w:u w:val="single"/>
          <w:lang w:eastAsia="en-US"/>
        </w:rPr>
        <w:t>Mór, Wekerle S. u. 10. szám alatti önkormányzati tulajdonú ingatlan helyiségeinek használatba adása tárgyában</w:t>
      </w:r>
    </w:p>
    <w:p w14:paraId="75D3A460" w14:textId="77777777" w:rsidR="00FE1C4B" w:rsidRPr="00813055" w:rsidRDefault="00FE1C4B" w:rsidP="00FE1C4B">
      <w:pPr>
        <w:rPr>
          <w:rFonts w:cs="Arial"/>
          <w:bCs/>
          <w:i/>
          <w:iCs/>
          <w:szCs w:val="24"/>
        </w:rPr>
      </w:pPr>
    </w:p>
    <w:bookmarkEnd w:id="0"/>
    <w:p w14:paraId="5355DF53" w14:textId="77777777" w:rsidR="00FE1C4B" w:rsidRPr="00644838" w:rsidRDefault="00FE1C4B" w:rsidP="00FE1C4B">
      <w:pPr>
        <w:rPr>
          <w:rFonts w:cs="Arial"/>
          <w:szCs w:val="24"/>
        </w:rPr>
      </w:pPr>
      <w:r w:rsidRPr="00644838">
        <w:rPr>
          <w:rFonts w:cs="Arial"/>
          <w:szCs w:val="24"/>
        </w:rPr>
        <w:t xml:space="preserve">Mór Városi Önkormányzat Képviselő-testülete tulajdonosi jogkörben eljárva jóváhagyja, hogy a Mór Wekerle S. u. 10. szám (63 hrsz) alatti kivett iskola megnevezésű önkormányzati ingatlanon álló épület hátsó egy-egy helyiségében a mellékelt alaprajz alapján az önkormányzat térítésmentesen 30 nap felmondási idő kikötése mellett határozatlan időre helyet biztosítson a Móri Forgatós Néptáncegyüttes (Móri Néptáncbarátok Egyesülete, székhely: 8060 Mór, Ezerjó utca 32., </w:t>
      </w:r>
      <w:proofErr w:type="spellStart"/>
      <w:r w:rsidRPr="00644838">
        <w:rPr>
          <w:rFonts w:cs="Arial"/>
          <w:szCs w:val="24"/>
        </w:rPr>
        <w:t>képv</w:t>
      </w:r>
      <w:proofErr w:type="spellEnd"/>
      <w:r w:rsidRPr="00644838">
        <w:rPr>
          <w:rFonts w:cs="Arial"/>
          <w:szCs w:val="24"/>
        </w:rPr>
        <w:t xml:space="preserve">.: Rácz Zsuzsanna elnök) és az </w:t>
      </w:r>
      <w:proofErr w:type="spellStart"/>
      <w:r w:rsidRPr="00644838">
        <w:rPr>
          <w:rFonts w:cs="Arial"/>
          <w:szCs w:val="24"/>
        </w:rPr>
        <w:t>Edelweiss</w:t>
      </w:r>
      <w:proofErr w:type="spellEnd"/>
      <w:r w:rsidRPr="00644838">
        <w:rPr>
          <w:rFonts w:cs="Arial"/>
          <w:szCs w:val="24"/>
        </w:rPr>
        <w:t xml:space="preserve"> Móri Német Nemzetiségi Táncegyesület (székhely: 8060 Mór, Szent István tér 4., </w:t>
      </w:r>
      <w:proofErr w:type="spellStart"/>
      <w:r w:rsidRPr="00644838">
        <w:rPr>
          <w:rFonts w:cs="Arial"/>
          <w:szCs w:val="24"/>
        </w:rPr>
        <w:t>képv</w:t>
      </w:r>
      <w:proofErr w:type="spellEnd"/>
      <w:r w:rsidRPr="00644838">
        <w:rPr>
          <w:rFonts w:cs="Arial"/>
          <w:szCs w:val="24"/>
        </w:rPr>
        <w:t>.: Horváth-</w:t>
      </w:r>
      <w:proofErr w:type="spellStart"/>
      <w:r w:rsidRPr="00644838">
        <w:rPr>
          <w:rFonts w:cs="Arial"/>
          <w:szCs w:val="24"/>
        </w:rPr>
        <w:t>Wundele</w:t>
      </w:r>
      <w:proofErr w:type="spellEnd"/>
      <w:r w:rsidRPr="00644838">
        <w:rPr>
          <w:rFonts w:cs="Arial"/>
          <w:szCs w:val="24"/>
        </w:rPr>
        <w:t xml:space="preserve"> Krisztina elnök) részére a fellépő ruhájuk</w:t>
      </w:r>
      <w:r>
        <w:rPr>
          <w:rFonts w:cs="Arial"/>
          <w:szCs w:val="24"/>
        </w:rPr>
        <w:t xml:space="preserve"> és felszerelésük</w:t>
      </w:r>
      <w:r w:rsidRPr="00644838">
        <w:rPr>
          <w:rFonts w:cs="Arial"/>
          <w:szCs w:val="24"/>
        </w:rPr>
        <w:t xml:space="preserve"> tárolása céljából.</w:t>
      </w:r>
    </w:p>
    <w:p w14:paraId="20655516" w14:textId="77777777" w:rsidR="00FE1C4B" w:rsidRPr="00644838" w:rsidRDefault="00FE1C4B" w:rsidP="00FE1C4B">
      <w:pPr>
        <w:rPr>
          <w:rFonts w:cs="Arial"/>
          <w:szCs w:val="24"/>
        </w:rPr>
      </w:pPr>
    </w:p>
    <w:p w14:paraId="6A7DEFFA" w14:textId="77777777" w:rsidR="00FE1C4B" w:rsidRPr="00644838" w:rsidRDefault="00FE1C4B" w:rsidP="00FE1C4B">
      <w:pPr>
        <w:rPr>
          <w:rFonts w:cs="Arial"/>
          <w:szCs w:val="24"/>
        </w:rPr>
      </w:pPr>
      <w:r w:rsidRPr="00644838">
        <w:rPr>
          <w:rFonts w:cs="Arial"/>
          <w:szCs w:val="24"/>
        </w:rPr>
        <w:t>A Képviselő-testület felhatalmazza a polgármestert a fentieknek megfelelő megállapodások megkötésére.</w:t>
      </w:r>
    </w:p>
    <w:p w14:paraId="7C6C327E" w14:textId="77777777" w:rsidR="00FE1C4B" w:rsidRPr="00644838" w:rsidRDefault="00FE1C4B" w:rsidP="00FE1C4B">
      <w:pPr>
        <w:rPr>
          <w:rFonts w:cs="Arial"/>
          <w:szCs w:val="24"/>
        </w:rPr>
      </w:pPr>
    </w:p>
    <w:p w14:paraId="5DDA0275" w14:textId="77777777" w:rsidR="00FE1C4B" w:rsidRPr="00644838" w:rsidRDefault="00FE1C4B" w:rsidP="00FE1C4B">
      <w:pPr>
        <w:rPr>
          <w:rFonts w:cs="Arial"/>
          <w:szCs w:val="24"/>
        </w:rPr>
      </w:pPr>
      <w:r w:rsidRPr="00FE1C4B">
        <w:rPr>
          <w:rFonts w:cs="Arial"/>
          <w:szCs w:val="24"/>
          <w:u w:val="single"/>
        </w:rPr>
        <w:t>Határidő</w:t>
      </w:r>
      <w:r w:rsidRPr="00644838">
        <w:rPr>
          <w:rFonts w:cs="Arial"/>
          <w:szCs w:val="24"/>
        </w:rPr>
        <w:t>: 2022.02.15.</w:t>
      </w:r>
    </w:p>
    <w:p w14:paraId="0F9D37EB" w14:textId="77777777" w:rsidR="00FE1C4B" w:rsidRPr="00644838" w:rsidRDefault="00FE1C4B" w:rsidP="00FE1C4B">
      <w:pPr>
        <w:rPr>
          <w:rFonts w:cs="Arial"/>
          <w:szCs w:val="24"/>
        </w:rPr>
      </w:pPr>
      <w:r w:rsidRPr="00FE1C4B">
        <w:rPr>
          <w:rFonts w:cs="Arial"/>
          <w:szCs w:val="24"/>
          <w:u w:val="single"/>
        </w:rPr>
        <w:t>Felelős</w:t>
      </w:r>
      <w:r w:rsidRPr="00644838">
        <w:rPr>
          <w:rFonts w:cs="Arial"/>
          <w:szCs w:val="24"/>
        </w:rPr>
        <w:t xml:space="preserve">: </w:t>
      </w:r>
      <w:proofErr w:type="gramStart"/>
      <w:r w:rsidRPr="00644838">
        <w:rPr>
          <w:rFonts w:cs="Arial"/>
          <w:szCs w:val="24"/>
        </w:rPr>
        <w:t>polgármester(</w:t>
      </w:r>
      <w:proofErr w:type="gramEnd"/>
      <w:r w:rsidRPr="00644838">
        <w:rPr>
          <w:rFonts w:cs="Arial"/>
          <w:szCs w:val="24"/>
        </w:rPr>
        <w:t>Városfejlesztési és -üzemeltetési Iroda)</w:t>
      </w:r>
    </w:p>
    <w:p w14:paraId="1D76FE0D" w14:textId="77777777" w:rsidR="00FE1C4B" w:rsidRPr="00644838" w:rsidRDefault="00FE1C4B" w:rsidP="00FE1C4B">
      <w:pPr>
        <w:rPr>
          <w:rFonts w:cs="Arial"/>
          <w:szCs w:val="24"/>
        </w:rPr>
      </w:pPr>
    </w:p>
    <w:p w14:paraId="1AC79CD2" w14:textId="560B49A0" w:rsidR="009E26C9" w:rsidRDefault="00FE1C4B"/>
    <w:p w14:paraId="0A147331" w14:textId="4D93E023" w:rsidR="00974AC0" w:rsidRDefault="00974AC0"/>
    <w:p w14:paraId="3D0A878A" w14:textId="57FE9764" w:rsidR="00974AC0" w:rsidRDefault="00974AC0"/>
    <w:p w14:paraId="5D02C47F" w14:textId="4E392EED" w:rsidR="00974AC0" w:rsidRDefault="00974AC0"/>
    <w:p w14:paraId="75EDED31" w14:textId="77777777" w:rsidR="00974AC0" w:rsidRDefault="00974AC0" w:rsidP="00974AC0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3B178DF" w14:textId="77777777" w:rsidR="00974AC0" w:rsidRDefault="00974AC0" w:rsidP="00974AC0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A76D776" w14:textId="77777777" w:rsidR="00974AC0" w:rsidRDefault="00974AC0" w:rsidP="00974AC0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0C34722F" w14:textId="77777777" w:rsidR="00974AC0" w:rsidRDefault="00974AC0" w:rsidP="00974AC0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530D1DE9" w14:textId="77777777" w:rsidR="00974AC0" w:rsidRPr="00782F8B" w:rsidRDefault="00974AC0" w:rsidP="00974AC0">
      <w:pPr>
        <w:spacing w:after="160" w:line="259" w:lineRule="auto"/>
        <w:jc w:val="left"/>
        <w:rPr>
          <w:rFonts w:cs="Arial"/>
          <w:iCs/>
          <w:szCs w:val="24"/>
        </w:rPr>
      </w:pPr>
    </w:p>
    <w:p w14:paraId="02CA1E6E" w14:textId="77777777" w:rsidR="00974AC0" w:rsidRDefault="00974AC0"/>
    <w:sectPr w:rsidR="00974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C0"/>
    <w:rsid w:val="001258BE"/>
    <w:rsid w:val="004315C1"/>
    <w:rsid w:val="00974AC0"/>
    <w:rsid w:val="00B62D25"/>
    <w:rsid w:val="00BA6076"/>
    <w:rsid w:val="00F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E979"/>
  <w15:chartTrackingRefBased/>
  <w15:docId w15:val="{4C3694BB-189F-46C7-B4A6-5127EA57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74A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Vincze Lívia</dc:creator>
  <cp:keywords/>
  <dc:description/>
  <cp:lastModifiedBy>Vincze Lívia</cp:lastModifiedBy>
  <cp:revision>2</cp:revision>
  <cp:lastPrinted>2022-02-14T09:06:00Z</cp:lastPrinted>
  <dcterms:created xsi:type="dcterms:W3CDTF">2022-02-14T09:06:00Z</dcterms:created>
  <dcterms:modified xsi:type="dcterms:W3CDTF">2022-02-14T09:06:00Z</dcterms:modified>
</cp:coreProperties>
</file>