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10F1" w14:textId="77777777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DE2D9D2" w14:textId="77777777" w:rsidR="0003329F" w:rsidRDefault="0003329F" w:rsidP="0003329F">
      <w:pPr>
        <w:pStyle w:val="Listaszerbekezds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Cigány Nemzetiségi Önkormányzat Mór Képviselő-testületének</w:t>
      </w:r>
    </w:p>
    <w:p w14:paraId="12CB3930" w14:textId="15022C96" w:rsidR="0003329F" w:rsidRDefault="00146D13" w:rsidP="0003329F">
      <w:pPr>
        <w:pStyle w:val="Listaszerbekezds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</w:t>
      </w:r>
      <w:r w:rsidR="0003329F">
        <w:rPr>
          <w:rFonts w:ascii="Arial" w:hAnsi="Arial" w:cs="Arial"/>
          <w:b/>
          <w:sz w:val="24"/>
        </w:rPr>
        <w:t>/2021. (V.25.) határozata</w:t>
      </w:r>
    </w:p>
    <w:p w14:paraId="195DAF7F" w14:textId="77777777" w:rsidR="0003329F" w:rsidRDefault="0003329F" w:rsidP="0003329F">
      <w:pPr>
        <w:pStyle w:val="Listaszerbekezds"/>
        <w:jc w:val="center"/>
        <w:rPr>
          <w:rFonts w:ascii="Arial" w:hAnsi="Arial" w:cs="Arial"/>
          <w:b/>
          <w:sz w:val="24"/>
        </w:rPr>
      </w:pPr>
    </w:p>
    <w:p w14:paraId="3A22526F" w14:textId="3158C9BF" w:rsidR="0003329F" w:rsidRDefault="008449E4" w:rsidP="0003329F">
      <w:pPr>
        <w:pStyle w:val="Listaszerbekezds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202</w:t>
      </w:r>
      <w:r w:rsidR="00146D13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. évi költségvetés </w:t>
      </w:r>
      <w:r w:rsidR="00146D13">
        <w:rPr>
          <w:rFonts w:ascii="Arial" w:hAnsi="Arial" w:cs="Arial"/>
          <w:b/>
          <w:sz w:val="24"/>
        </w:rPr>
        <w:t>módosításáról</w:t>
      </w:r>
    </w:p>
    <w:p w14:paraId="51C1481C" w14:textId="77777777" w:rsidR="0003329F" w:rsidRPr="00EA0A78" w:rsidRDefault="0003329F" w:rsidP="0003329F">
      <w:pPr>
        <w:pStyle w:val="Listaszerbekezds"/>
        <w:jc w:val="center"/>
        <w:rPr>
          <w:rFonts w:ascii="Arial" w:hAnsi="Arial" w:cs="Arial"/>
          <w:b/>
          <w:sz w:val="24"/>
        </w:rPr>
      </w:pPr>
    </w:p>
    <w:p w14:paraId="7EF84790" w14:textId="77777777" w:rsidR="0003329F" w:rsidRDefault="0003329F" w:rsidP="0003329F">
      <w:pPr>
        <w:tabs>
          <w:tab w:val="left" w:pos="6096"/>
        </w:tabs>
        <w:jc w:val="both"/>
        <w:rPr>
          <w:rFonts w:ascii="Arial" w:eastAsia="Calibri" w:hAnsi="Arial" w:cs="Arial"/>
          <w:sz w:val="24"/>
          <w:szCs w:val="24"/>
        </w:rPr>
      </w:pPr>
      <w:bookmarkStart w:id="0" w:name="_Hlk487101564"/>
      <w:r w:rsidRPr="004F0A8A">
        <w:rPr>
          <w:rFonts w:ascii="Arial" w:eastAsia="Calibri" w:hAnsi="Arial" w:cs="Arial"/>
          <w:bCs/>
          <w:iCs/>
          <w:sz w:val="24"/>
          <w:szCs w:val="24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</w:rPr>
        <w:t>a katasztrófavédelemről és a hozzá kapcsolódó egyes törvények módosításáról szóló 2011. évi CXXVIII. törvény 46. § (4) bekezdésében foglaltak alapján a képviselő-testület hatáskörében eljárva az alábbi döntést hozom:</w:t>
      </w:r>
    </w:p>
    <w:bookmarkEnd w:id="0"/>
    <w:p w14:paraId="4C74388A" w14:textId="77777777" w:rsidR="00146D13" w:rsidRDefault="00146D13" w:rsidP="00146D13">
      <w:pPr>
        <w:pStyle w:val="Szvegtrzs"/>
        <w:spacing w:befor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Cigány</w:t>
      </w:r>
      <w:r w:rsidRPr="00783DBB">
        <w:rPr>
          <w:rFonts w:ascii="Arial" w:hAnsi="Arial" w:cs="Arial"/>
          <w:szCs w:val="24"/>
        </w:rPr>
        <w:t xml:space="preserve"> Nemzetiségi Önkormányzat </w:t>
      </w:r>
      <w:r>
        <w:rPr>
          <w:rFonts w:ascii="Arial" w:hAnsi="Arial" w:cs="Arial"/>
          <w:szCs w:val="24"/>
        </w:rPr>
        <w:t xml:space="preserve">Mór Képviselő-testülete </w:t>
      </w:r>
      <w:r w:rsidRPr="00783DBB">
        <w:rPr>
          <w:rFonts w:ascii="Arial" w:hAnsi="Arial" w:cs="Arial"/>
          <w:szCs w:val="24"/>
        </w:rPr>
        <w:t>(továbbiakban: Nemzetiségi Önkormányzat) az államháztartásról szóló 2011. évi. CXCV. törvény 2</w:t>
      </w:r>
      <w:r>
        <w:rPr>
          <w:rFonts w:ascii="Arial" w:hAnsi="Arial" w:cs="Arial"/>
          <w:szCs w:val="24"/>
        </w:rPr>
        <w:t>6</w:t>
      </w:r>
      <w:r w:rsidRPr="00783DBB">
        <w:rPr>
          <w:rFonts w:ascii="Arial" w:hAnsi="Arial" w:cs="Arial"/>
          <w:szCs w:val="24"/>
        </w:rPr>
        <w:t>. § (1) bekezdésében és a Nemzetiségek jogairól szóló 2011. évi CLXXIX. törvény 114. § (1) bekezdésében kapott felhatalmazás alapján a 20</w:t>
      </w:r>
      <w:r>
        <w:rPr>
          <w:rFonts w:ascii="Arial" w:hAnsi="Arial" w:cs="Arial"/>
          <w:szCs w:val="24"/>
        </w:rPr>
        <w:t>21</w:t>
      </w:r>
      <w:r w:rsidRPr="00783DBB">
        <w:rPr>
          <w:rFonts w:ascii="Arial" w:hAnsi="Arial" w:cs="Arial"/>
          <w:szCs w:val="24"/>
        </w:rPr>
        <w:t>. évi költségvetéséről az alábbi határozatot hozza.</w:t>
      </w:r>
    </w:p>
    <w:p w14:paraId="21A9D615" w14:textId="77777777" w:rsidR="00146D13" w:rsidRDefault="00146D13" w:rsidP="00146D13">
      <w:pPr>
        <w:rPr>
          <w:rFonts w:ascii="Arial" w:hAnsi="Arial" w:cs="Arial"/>
          <w:sz w:val="24"/>
          <w:szCs w:val="24"/>
        </w:rPr>
      </w:pPr>
    </w:p>
    <w:p w14:paraId="0B86B634" w14:textId="77777777" w:rsidR="00146D13" w:rsidRDefault="00146D13" w:rsidP="00146D13">
      <w:pPr>
        <w:jc w:val="both"/>
        <w:rPr>
          <w:rFonts w:ascii="Arial" w:hAnsi="Arial" w:cs="Arial"/>
          <w:sz w:val="24"/>
          <w:szCs w:val="24"/>
        </w:rPr>
      </w:pPr>
    </w:p>
    <w:p w14:paraId="4A08A2CF" w14:textId="77777777" w:rsidR="00146D13" w:rsidRDefault="00146D13" w:rsidP="00146D13">
      <w:pPr>
        <w:jc w:val="both"/>
        <w:rPr>
          <w:rFonts w:ascii="Arial" w:hAnsi="Arial" w:cs="Arial"/>
          <w:sz w:val="24"/>
          <w:szCs w:val="24"/>
        </w:rPr>
      </w:pPr>
      <w:r w:rsidRPr="00CA3B1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§ </w:t>
      </w:r>
      <w:r w:rsidRPr="00783DBB">
        <w:rPr>
          <w:rFonts w:ascii="Arial" w:hAnsi="Arial" w:cs="Arial"/>
          <w:sz w:val="24"/>
          <w:szCs w:val="24"/>
        </w:rPr>
        <w:t xml:space="preserve">A Nemzetiségi Önkormányzat </w:t>
      </w:r>
      <w:r>
        <w:rPr>
          <w:rFonts w:ascii="Arial" w:hAnsi="Arial" w:cs="Arial"/>
          <w:sz w:val="24"/>
          <w:szCs w:val="24"/>
        </w:rPr>
        <w:t xml:space="preserve">2021. évi költségvetéséről szóló 3/2021. (II.15.) </w:t>
      </w:r>
      <w:proofErr w:type="gramStart"/>
      <w:r>
        <w:rPr>
          <w:rFonts w:ascii="Arial" w:hAnsi="Arial" w:cs="Arial"/>
          <w:sz w:val="24"/>
          <w:szCs w:val="24"/>
        </w:rPr>
        <w:t>határozat(</w:t>
      </w:r>
      <w:proofErr w:type="gramEnd"/>
      <w:r>
        <w:rPr>
          <w:rFonts w:ascii="Arial" w:hAnsi="Arial" w:cs="Arial"/>
          <w:sz w:val="24"/>
          <w:szCs w:val="24"/>
        </w:rPr>
        <w:t>a továbbiakban: H.) 2. § (1)-(4) bekezdése helyébe az alábbi rendelkezés lép:</w:t>
      </w:r>
    </w:p>
    <w:p w14:paraId="485AC8B3" w14:textId="77777777" w:rsidR="00146D13" w:rsidRDefault="00146D13" w:rsidP="00146D13">
      <w:pPr>
        <w:jc w:val="both"/>
        <w:rPr>
          <w:rFonts w:ascii="Arial" w:hAnsi="Arial" w:cs="Arial"/>
          <w:sz w:val="24"/>
          <w:szCs w:val="24"/>
        </w:rPr>
      </w:pPr>
    </w:p>
    <w:p w14:paraId="5DD24B46" w14:textId="77777777" w:rsidR="00146D13" w:rsidRPr="00783DBB" w:rsidRDefault="00146D13" w:rsidP="00146D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„2. § </w:t>
      </w:r>
      <w:r w:rsidRPr="00783DBB">
        <w:rPr>
          <w:rFonts w:ascii="Arial" w:hAnsi="Arial" w:cs="Arial"/>
          <w:sz w:val="24"/>
          <w:szCs w:val="24"/>
        </w:rPr>
        <w:t>(1) A Nemzetiségi Önkormányzat képviselő-testülete a 20</w:t>
      </w:r>
      <w:r>
        <w:rPr>
          <w:rFonts w:ascii="Arial" w:hAnsi="Arial" w:cs="Arial"/>
          <w:sz w:val="24"/>
          <w:szCs w:val="24"/>
        </w:rPr>
        <w:t>21</w:t>
      </w:r>
      <w:r w:rsidRPr="00783DBB">
        <w:rPr>
          <w:rFonts w:ascii="Arial" w:hAnsi="Arial" w:cs="Arial"/>
          <w:sz w:val="24"/>
          <w:szCs w:val="24"/>
        </w:rPr>
        <w:t>. évi költségvetését</w:t>
      </w: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60"/>
      </w:tblGrid>
      <w:tr w:rsidR="00146D13" w:rsidRPr="00CB4779" w14:paraId="326839FC" w14:textId="77777777" w:rsidTr="00E76E1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679EAADF" w14:textId="77777777" w:rsidR="00146D13" w:rsidRPr="00CB4779" w:rsidRDefault="00146D13" w:rsidP="00E76E1E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1.621</w:t>
            </w:r>
            <w:r w:rsidRPr="00CB47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4779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4D0E232C" w14:textId="77777777" w:rsidR="00146D13" w:rsidRPr="00CB4779" w:rsidRDefault="00146D13" w:rsidP="00E76E1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779">
              <w:rPr>
                <w:rFonts w:ascii="Arial" w:hAnsi="Arial" w:cs="Arial"/>
                <w:sz w:val="24"/>
                <w:szCs w:val="24"/>
              </w:rPr>
              <w:t>Költségvetési bevétellel</w:t>
            </w:r>
          </w:p>
        </w:tc>
      </w:tr>
      <w:tr w:rsidR="00146D13" w:rsidRPr="00CB4779" w14:paraId="2F479E28" w14:textId="77777777" w:rsidTr="00E76E1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12" w:space="0" w:color="auto"/>
            </w:tcBorders>
          </w:tcPr>
          <w:p w14:paraId="63853AB5" w14:textId="77777777" w:rsidR="00146D13" w:rsidRPr="00CB4779" w:rsidRDefault="00146D13" w:rsidP="00E76E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1.606</w:t>
            </w:r>
            <w:r w:rsidRPr="00CB47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4779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  <w:tcBorders>
              <w:bottom w:val="single" w:sz="12" w:space="0" w:color="auto"/>
            </w:tcBorders>
          </w:tcPr>
          <w:p w14:paraId="092A1A82" w14:textId="77777777" w:rsidR="00146D13" w:rsidRPr="00CB4779" w:rsidRDefault="00146D13" w:rsidP="00E76E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779">
              <w:rPr>
                <w:rFonts w:ascii="Arial" w:hAnsi="Arial" w:cs="Arial"/>
                <w:sz w:val="24"/>
                <w:szCs w:val="24"/>
              </w:rPr>
              <w:t>Költségvetési kiadással</w:t>
            </w:r>
          </w:p>
        </w:tc>
      </w:tr>
      <w:tr w:rsidR="00146D13" w:rsidRPr="00CB4779" w14:paraId="2C595839" w14:textId="77777777" w:rsidTr="00E76E1E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698B2F75" w14:textId="77777777" w:rsidR="00146D13" w:rsidRPr="00CB4779" w:rsidRDefault="00146D13" w:rsidP="00E76E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- 15</w:t>
            </w:r>
            <w:r w:rsidRPr="00CB47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4779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1BA88DEC" w14:textId="77777777" w:rsidR="00146D13" w:rsidRPr="00CB4779" w:rsidRDefault="00146D13" w:rsidP="00E76E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779">
              <w:rPr>
                <w:rFonts w:ascii="Arial" w:hAnsi="Arial" w:cs="Arial"/>
                <w:sz w:val="24"/>
                <w:szCs w:val="24"/>
              </w:rPr>
              <w:t xml:space="preserve">Költségvetési </w:t>
            </w:r>
            <w:r>
              <w:rPr>
                <w:rFonts w:ascii="Arial" w:hAnsi="Arial" w:cs="Arial"/>
                <w:sz w:val="24"/>
                <w:szCs w:val="24"/>
              </w:rPr>
              <w:t>egyenleggel</w:t>
            </w:r>
          </w:p>
        </w:tc>
      </w:tr>
    </w:tbl>
    <w:p w14:paraId="7A9A531A" w14:textId="77777777" w:rsidR="00146D13" w:rsidRDefault="00146D13" w:rsidP="00146D13">
      <w:pPr>
        <w:tabs>
          <w:tab w:val="left" w:pos="6945"/>
        </w:tabs>
        <w:jc w:val="both"/>
        <w:rPr>
          <w:rFonts w:ascii="Arial" w:hAnsi="Arial" w:cs="Arial"/>
          <w:sz w:val="24"/>
          <w:szCs w:val="24"/>
        </w:rPr>
      </w:pPr>
      <w:r w:rsidRPr="00783DBB">
        <w:rPr>
          <w:rFonts w:ascii="Arial" w:hAnsi="Arial" w:cs="Arial"/>
          <w:sz w:val="24"/>
          <w:szCs w:val="24"/>
        </w:rPr>
        <w:t>állapítja meg.</w:t>
      </w:r>
    </w:p>
    <w:p w14:paraId="0D7308D4" w14:textId="77777777" w:rsidR="00146D13" w:rsidRPr="007F0532" w:rsidRDefault="00146D13" w:rsidP="00146D13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 w:rsidRPr="007F0532">
        <w:rPr>
          <w:rFonts w:ascii="Arial" w:hAnsi="Arial" w:cs="Arial"/>
          <w:sz w:val="24"/>
          <w:szCs w:val="24"/>
        </w:rPr>
        <w:t xml:space="preserve"> A költségvetési egyenlegből </w:t>
      </w:r>
    </w:p>
    <w:p w14:paraId="11267493" w14:textId="77777777" w:rsidR="00146D13" w:rsidRPr="007F0532" w:rsidRDefault="00146D13" w:rsidP="00146D13">
      <w:pPr>
        <w:tabs>
          <w:tab w:val="right" w:pos="7371"/>
        </w:tabs>
        <w:spacing w:before="120"/>
        <w:ind w:left="1701"/>
        <w:jc w:val="both"/>
        <w:rPr>
          <w:rFonts w:ascii="Arial" w:hAnsi="Arial" w:cs="Arial"/>
          <w:sz w:val="24"/>
          <w:szCs w:val="24"/>
        </w:rPr>
      </w:pPr>
      <w:r w:rsidRPr="007F0532">
        <w:rPr>
          <w:rFonts w:ascii="Arial" w:hAnsi="Arial" w:cs="Arial"/>
          <w:sz w:val="24"/>
          <w:szCs w:val="24"/>
        </w:rPr>
        <w:t>a) működési célú</w:t>
      </w:r>
      <w:r w:rsidRPr="007F05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- 15</w:t>
      </w:r>
      <w:r w:rsidRPr="007F0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532">
        <w:rPr>
          <w:rFonts w:ascii="Arial" w:hAnsi="Arial" w:cs="Arial"/>
          <w:sz w:val="24"/>
          <w:szCs w:val="24"/>
        </w:rPr>
        <w:t>eFt</w:t>
      </w:r>
      <w:proofErr w:type="spellEnd"/>
    </w:p>
    <w:p w14:paraId="0B52F0CA" w14:textId="77777777" w:rsidR="00146D13" w:rsidRDefault="00146D13" w:rsidP="00146D13">
      <w:pPr>
        <w:tabs>
          <w:tab w:val="right" w:pos="7371"/>
        </w:tabs>
        <w:ind w:left="1701"/>
        <w:jc w:val="both"/>
        <w:rPr>
          <w:rFonts w:ascii="Arial" w:hAnsi="Arial" w:cs="Arial"/>
          <w:sz w:val="24"/>
          <w:szCs w:val="24"/>
        </w:rPr>
      </w:pPr>
      <w:r w:rsidRPr="007F0532">
        <w:rPr>
          <w:rFonts w:ascii="Arial" w:hAnsi="Arial" w:cs="Arial"/>
          <w:sz w:val="24"/>
          <w:szCs w:val="24"/>
        </w:rPr>
        <w:t>b) felhalmozási célú</w:t>
      </w:r>
      <w:r w:rsidRPr="007F0532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7F0532">
        <w:rPr>
          <w:rFonts w:ascii="Arial" w:hAnsi="Arial" w:cs="Arial"/>
          <w:sz w:val="24"/>
          <w:szCs w:val="24"/>
        </w:rPr>
        <w:t>eFt</w:t>
      </w:r>
      <w:proofErr w:type="spellEnd"/>
    </w:p>
    <w:p w14:paraId="07EC3081" w14:textId="77777777" w:rsidR="00146D13" w:rsidRPr="007F0532" w:rsidRDefault="00146D13" w:rsidP="00146D13">
      <w:pPr>
        <w:tabs>
          <w:tab w:val="right" w:pos="6804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F053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</w:t>
      </w:r>
      <w:r w:rsidRPr="007F0532">
        <w:rPr>
          <w:rFonts w:ascii="Arial" w:hAnsi="Arial" w:cs="Arial"/>
          <w:sz w:val="24"/>
          <w:szCs w:val="24"/>
        </w:rPr>
        <w:t xml:space="preserve">) A </w:t>
      </w:r>
      <w:r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7F0532">
        <w:rPr>
          <w:rFonts w:ascii="Arial" w:hAnsi="Arial" w:cs="Arial"/>
          <w:sz w:val="24"/>
          <w:szCs w:val="24"/>
        </w:rPr>
        <w:t>eFt</w:t>
      </w:r>
      <w:proofErr w:type="spellEnd"/>
      <w:r w:rsidRPr="007F0532">
        <w:rPr>
          <w:rFonts w:ascii="Arial" w:hAnsi="Arial" w:cs="Arial"/>
          <w:sz w:val="24"/>
          <w:szCs w:val="24"/>
        </w:rPr>
        <w:t xml:space="preserve"> költségvetési hiány belső finanszírozására szolgáló előző évek </w:t>
      </w:r>
      <w:r>
        <w:rPr>
          <w:rFonts w:ascii="Arial" w:hAnsi="Arial" w:cs="Arial"/>
          <w:sz w:val="24"/>
          <w:szCs w:val="24"/>
        </w:rPr>
        <w:t xml:space="preserve">költségvetési </w:t>
      </w:r>
      <w:r w:rsidRPr="007F0532">
        <w:rPr>
          <w:rFonts w:ascii="Arial" w:hAnsi="Arial" w:cs="Arial"/>
          <w:sz w:val="24"/>
          <w:szCs w:val="24"/>
        </w:rPr>
        <w:t xml:space="preserve">maradványa </w:t>
      </w:r>
      <w:r>
        <w:rPr>
          <w:rFonts w:ascii="Arial" w:hAnsi="Arial" w:cs="Arial"/>
          <w:sz w:val="24"/>
          <w:szCs w:val="24"/>
        </w:rPr>
        <w:t>15</w:t>
      </w:r>
      <w:r w:rsidRPr="007F0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532">
        <w:rPr>
          <w:rFonts w:ascii="Arial" w:hAnsi="Arial" w:cs="Arial"/>
          <w:sz w:val="24"/>
          <w:szCs w:val="24"/>
        </w:rPr>
        <w:t>eFt</w:t>
      </w:r>
      <w:proofErr w:type="spellEnd"/>
      <w:r w:rsidRPr="007F0532">
        <w:rPr>
          <w:rFonts w:ascii="Arial" w:hAnsi="Arial" w:cs="Arial"/>
          <w:sz w:val="24"/>
          <w:szCs w:val="24"/>
        </w:rPr>
        <w:t>.</w:t>
      </w:r>
    </w:p>
    <w:p w14:paraId="0B0D8468" w14:textId="77777777" w:rsidR="00146D13" w:rsidRPr="007F0532" w:rsidRDefault="00146D13" w:rsidP="00146D13">
      <w:pPr>
        <w:tabs>
          <w:tab w:val="right" w:pos="6804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F053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4</w:t>
      </w:r>
      <w:r w:rsidRPr="007F0532">
        <w:rPr>
          <w:rFonts w:ascii="Arial" w:hAnsi="Arial" w:cs="Arial"/>
          <w:sz w:val="24"/>
          <w:szCs w:val="24"/>
        </w:rPr>
        <w:t xml:space="preserve">) A </w:t>
      </w:r>
      <w:r>
        <w:rPr>
          <w:rFonts w:ascii="Arial" w:hAnsi="Arial" w:cs="Arial"/>
          <w:sz w:val="24"/>
          <w:szCs w:val="24"/>
        </w:rPr>
        <w:t xml:space="preserve">költségvetési </w:t>
      </w:r>
      <w:r w:rsidRPr="007F0532">
        <w:rPr>
          <w:rFonts w:ascii="Arial" w:hAnsi="Arial" w:cs="Arial"/>
          <w:sz w:val="24"/>
          <w:szCs w:val="24"/>
        </w:rPr>
        <w:t>maradványból:</w:t>
      </w:r>
    </w:p>
    <w:p w14:paraId="209D3E75" w14:textId="77777777" w:rsidR="00146D13" w:rsidRPr="007F0532" w:rsidRDefault="00146D13" w:rsidP="00146D13">
      <w:pPr>
        <w:tabs>
          <w:tab w:val="right" w:pos="7371"/>
        </w:tabs>
        <w:ind w:left="1701"/>
        <w:jc w:val="both"/>
        <w:rPr>
          <w:rFonts w:ascii="Arial" w:hAnsi="Arial" w:cs="Arial"/>
          <w:sz w:val="24"/>
          <w:szCs w:val="24"/>
        </w:rPr>
      </w:pPr>
      <w:r w:rsidRPr="007F0532">
        <w:rPr>
          <w:rFonts w:ascii="Arial" w:hAnsi="Arial" w:cs="Arial"/>
          <w:sz w:val="24"/>
          <w:szCs w:val="24"/>
        </w:rPr>
        <w:t xml:space="preserve">a) működési célú </w:t>
      </w:r>
      <w:r>
        <w:rPr>
          <w:rFonts w:ascii="Arial" w:hAnsi="Arial" w:cs="Arial"/>
          <w:sz w:val="24"/>
          <w:szCs w:val="24"/>
        </w:rPr>
        <w:t xml:space="preserve">költségvetési </w:t>
      </w:r>
      <w:r w:rsidRPr="007F0532">
        <w:rPr>
          <w:rFonts w:ascii="Arial" w:hAnsi="Arial" w:cs="Arial"/>
          <w:sz w:val="24"/>
          <w:szCs w:val="24"/>
        </w:rPr>
        <w:t xml:space="preserve">maradvány </w:t>
      </w:r>
      <w:r w:rsidRPr="007F05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</w:t>
      </w:r>
      <w:r w:rsidRPr="007F0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532">
        <w:rPr>
          <w:rFonts w:ascii="Arial" w:hAnsi="Arial" w:cs="Arial"/>
          <w:sz w:val="24"/>
          <w:szCs w:val="24"/>
        </w:rPr>
        <w:t>eFt</w:t>
      </w:r>
      <w:proofErr w:type="spellEnd"/>
    </w:p>
    <w:p w14:paraId="4B71DC94" w14:textId="77777777" w:rsidR="00146D13" w:rsidRPr="007F0532" w:rsidRDefault="00146D13" w:rsidP="00146D13">
      <w:pPr>
        <w:tabs>
          <w:tab w:val="right" w:pos="7371"/>
        </w:tabs>
        <w:ind w:left="1701"/>
        <w:jc w:val="both"/>
        <w:rPr>
          <w:rFonts w:ascii="Arial" w:hAnsi="Arial" w:cs="Arial"/>
          <w:sz w:val="24"/>
          <w:szCs w:val="24"/>
        </w:rPr>
      </w:pPr>
      <w:r w:rsidRPr="007F0532">
        <w:rPr>
          <w:rFonts w:ascii="Arial" w:hAnsi="Arial" w:cs="Arial"/>
          <w:sz w:val="24"/>
          <w:szCs w:val="24"/>
        </w:rPr>
        <w:t xml:space="preserve">b) felhalmozási célú </w:t>
      </w:r>
      <w:r>
        <w:rPr>
          <w:rFonts w:ascii="Arial" w:hAnsi="Arial" w:cs="Arial"/>
          <w:sz w:val="24"/>
          <w:szCs w:val="24"/>
        </w:rPr>
        <w:t xml:space="preserve">költségvetési </w:t>
      </w:r>
      <w:r w:rsidRPr="007F0532">
        <w:rPr>
          <w:rFonts w:ascii="Arial" w:hAnsi="Arial" w:cs="Arial"/>
          <w:sz w:val="24"/>
          <w:szCs w:val="24"/>
        </w:rPr>
        <w:t>maradvány</w:t>
      </w:r>
      <w:r w:rsidRPr="007F05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</w:t>
      </w:r>
      <w:r w:rsidRPr="007F0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532">
        <w:rPr>
          <w:rFonts w:ascii="Arial" w:hAnsi="Arial" w:cs="Arial"/>
          <w:sz w:val="24"/>
          <w:szCs w:val="24"/>
        </w:rPr>
        <w:t>eFt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14:paraId="6A27FDF1" w14:textId="77777777" w:rsidR="00146D13" w:rsidRDefault="00146D13" w:rsidP="00146D13">
      <w:pPr>
        <w:jc w:val="both"/>
        <w:rPr>
          <w:rFonts w:ascii="Arial" w:hAnsi="Arial" w:cs="Arial"/>
          <w:sz w:val="24"/>
          <w:szCs w:val="24"/>
        </w:rPr>
      </w:pPr>
    </w:p>
    <w:p w14:paraId="1B460123" w14:textId="77777777" w:rsidR="00146D13" w:rsidRDefault="00146D13" w:rsidP="00146D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§ </w:t>
      </w:r>
      <w:r w:rsidRPr="00783DB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H. 1. melléklete helyébe az 1. melléklet lép.</w:t>
      </w:r>
    </w:p>
    <w:p w14:paraId="67A6557C" w14:textId="77777777" w:rsidR="00146D13" w:rsidRDefault="00146D13" w:rsidP="00146D13">
      <w:pPr>
        <w:jc w:val="both"/>
        <w:rPr>
          <w:rFonts w:ascii="Arial" w:hAnsi="Arial" w:cs="Arial"/>
          <w:sz w:val="24"/>
          <w:szCs w:val="24"/>
        </w:rPr>
      </w:pPr>
    </w:p>
    <w:p w14:paraId="10228FC5" w14:textId="77777777" w:rsidR="0003329F" w:rsidRDefault="0003329F" w:rsidP="0003329F">
      <w:pPr>
        <w:suppressAutoHyphens/>
        <w:jc w:val="both"/>
        <w:rPr>
          <w:rFonts w:ascii="Arial" w:hAnsi="Arial" w:cs="Arial"/>
          <w:sz w:val="24"/>
        </w:rPr>
      </w:pPr>
    </w:p>
    <w:p w14:paraId="18F23C74" w14:textId="0D56470C" w:rsidR="0003329F" w:rsidRDefault="0003329F" w:rsidP="0003329F">
      <w:pPr>
        <w:suppressAutoHyphens/>
        <w:jc w:val="both"/>
        <w:rPr>
          <w:rFonts w:ascii="Arial" w:hAnsi="Arial" w:cs="Arial"/>
          <w:sz w:val="24"/>
        </w:rPr>
      </w:pPr>
    </w:p>
    <w:p w14:paraId="41F05B18" w14:textId="77777777" w:rsidR="008449E4" w:rsidRPr="00273054" w:rsidRDefault="008449E4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77777777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Mór, 2021. május 25.</w:t>
      </w:r>
    </w:p>
    <w:p w14:paraId="1FEED691" w14:textId="77777777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283AEE7D" w14:textId="77777777" w:rsidR="0003329F" w:rsidRPr="002300E1" w:rsidRDefault="0003329F" w:rsidP="0003329F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p w14:paraId="34E424CF" w14:textId="16444948" w:rsidR="00441B35" w:rsidRPr="0003329F" w:rsidRDefault="00441B35" w:rsidP="0003329F"/>
    <w:sectPr w:rsidR="00441B35" w:rsidRPr="0003329F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46D13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449E4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20ABE"/>
    <w:rsid w:val="00A37CB2"/>
    <w:rsid w:val="00A40637"/>
    <w:rsid w:val="00A703BB"/>
    <w:rsid w:val="00A76B94"/>
    <w:rsid w:val="00A91D1E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35373"/>
    <w:rsid w:val="00E37480"/>
    <w:rsid w:val="00E46169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2021-05-25T13:00:00Z</cp:lastPrinted>
  <dcterms:created xsi:type="dcterms:W3CDTF">2021-05-25T13:01:00Z</dcterms:created>
  <dcterms:modified xsi:type="dcterms:W3CDTF">2021-05-25T13:01:00Z</dcterms:modified>
</cp:coreProperties>
</file>