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1BC6" w14:textId="77777777" w:rsidR="00B227E9" w:rsidRDefault="00B227E9" w:rsidP="00B227E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21C738D3" w14:textId="77777777" w:rsidR="00B227E9" w:rsidRPr="00653D8B" w:rsidRDefault="00B227E9" w:rsidP="00B227E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ének</w:t>
      </w:r>
      <w:r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14:paraId="72DBAB79" w14:textId="77777777" w:rsidR="00B227E9" w:rsidRPr="00653D8B" w:rsidRDefault="00B227E9" w:rsidP="00B227E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19</w:t>
      </w:r>
      <w:r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/2021.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III.26.</w:t>
      </w:r>
      <w:r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) önkormányzati rendelete</w:t>
      </w:r>
    </w:p>
    <w:p w14:paraId="704E4354" w14:textId="77777777" w:rsidR="00B227E9" w:rsidRPr="00653D8B" w:rsidRDefault="00B227E9" w:rsidP="00B227E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653D8B">
        <w:rPr>
          <w:rFonts w:ascii="Arial" w:eastAsia="Times New Roman" w:hAnsi="Arial" w:cs="Arial"/>
          <w:b/>
          <w:i/>
          <w:sz w:val="24"/>
          <w:szCs w:val="24"/>
          <w:lang w:eastAsia="hu-HU"/>
        </w:rPr>
        <w:t>a személyes gondoskodást nyújtó ellátásokról szóló 11/2015.(V.6.) önkormányzati rendelet módosításáról</w:t>
      </w:r>
    </w:p>
    <w:p w14:paraId="0579EFD2" w14:textId="77777777" w:rsidR="00B227E9" w:rsidRPr="00653D8B" w:rsidRDefault="00B227E9" w:rsidP="00B227E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1F1F9F8" w14:textId="77777777" w:rsidR="00B227E9" w:rsidRPr="00653D8B" w:rsidRDefault="00B227E9" w:rsidP="00B227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0F7F27" w14:textId="77777777" w:rsidR="00B227E9" w:rsidRPr="00653D8B" w:rsidRDefault="00B227E9" w:rsidP="00B227E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653D8B">
        <w:rPr>
          <w:rFonts w:ascii="Arial" w:eastAsia="Calibri" w:hAnsi="Arial" w:cs="Arial"/>
          <w:bCs/>
          <w:iCs/>
          <w:sz w:val="24"/>
          <w:szCs w:val="24"/>
        </w:rPr>
        <w:t xml:space="preserve">Mór Városi Önkormányzat Polgármestere a katasztrófavédelemről és a hozzá kapcsolódó egyes törvények módosításáról szóló 2011. évi CXXVIII. törvény 46. § (4) bekezdésében foglaltak alapján a képviselő-testület hatáskörében, a szociális igazgatásról és szociális ellátásokról szóló 1993. évi III. törvény 92. § (1) bekezdés b) pontjában és (2) bekezdés f) pontjában kapott felhatalmazás alapján, Magyarország helyi önkormányzatairól szóló 2011. évi CLXXXIX. törvény 13. § (1) bekezdés 8a. pontjában meghatározott feladatkörében eljárva, a Mór </w:t>
      </w:r>
      <w:proofErr w:type="spellStart"/>
      <w:r w:rsidRPr="00653D8B">
        <w:rPr>
          <w:rFonts w:ascii="Arial" w:eastAsia="Calibri" w:hAnsi="Arial" w:cs="Arial"/>
          <w:bCs/>
          <w:iCs/>
          <w:sz w:val="24"/>
          <w:szCs w:val="24"/>
        </w:rPr>
        <w:t>Mikrokörzeti</w:t>
      </w:r>
      <w:proofErr w:type="spellEnd"/>
      <w:r w:rsidRPr="00653D8B">
        <w:rPr>
          <w:rFonts w:ascii="Arial" w:eastAsia="Calibri" w:hAnsi="Arial" w:cs="Arial"/>
          <w:bCs/>
          <w:iCs/>
          <w:sz w:val="24"/>
          <w:szCs w:val="24"/>
        </w:rPr>
        <w:t xml:space="preserve"> Szociális Intézményi Társulásban résztvevő helyi önkormányzatok képviselő-testületeinek a jogalkotásról szóló 2010. évi CXXX. törvény 5. § (5) bekezdésében meghatározott hozzájárulásával a következőket rendeli el:</w:t>
      </w:r>
    </w:p>
    <w:p w14:paraId="0C8DCFC4" w14:textId="77777777" w:rsidR="00B227E9" w:rsidRPr="00653D8B" w:rsidRDefault="00B227E9" w:rsidP="00B227E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7684874" w14:textId="77777777" w:rsidR="00B227E9" w:rsidRPr="00653D8B" w:rsidRDefault="00B227E9" w:rsidP="00B227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3D8B">
        <w:rPr>
          <w:rFonts w:ascii="Arial" w:hAnsi="Arial" w:cs="Arial"/>
          <w:b/>
          <w:sz w:val="24"/>
          <w:szCs w:val="24"/>
        </w:rPr>
        <w:t>1. §</w:t>
      </w:r>
      <w:r w:rsidRPr="00653D8B">
        <w:rPr>
          <w:rFonts w:ascii="Arial" w:hAnsi="Arial" w:cs="Arial"/>
          <w:sz w:val="24"/>
          <w:szCs w:val="24"/>
        </w:rPr>
        <w:t xml:space="preserve"> Mór Városi Önkormányzat Képviselő-testületének a személyes gondoskodást nyújtó ellátásokról szóló 11/2015. (V.6.) önkormányzati rendelete (a továbbiakban: Rendelet) </w:t>
      </w:r>
      <w:r w:rsidRPr="00653D8B">
        <w:rPr>
          <w:rFonts w:ascii="Arial" w:eastAsia="Calibri" w:hAnsi="Arial" w:cs="Arial"/>
          <w:bCs/>
          <w:sz w:val="24"/>
          <w:szCs w:val="24"/>
        </w:rPr>
        <w:t xml:space="preserve">6. </w:t>
      </w:r>
      <w:r w:rsidRPr="00653D8B">
        <w:rPr>
          <w:rFonts w:ascii="Arial" w:hAnsi="Arial" w:cs="Arial"/>
          <w:sz w:val="24"/>
          <w:szCs w:val="24"/>
        </w:rPr>
        <w:t xml:space="preserve">§-a </w:t>
      </w:r>
      <w:proofErr w:type="spellStart"/>
      <w:r w:rsidRPr="00653D8B">
        <w:rPr>
          <w:rFonts w:ascii="Arial" w:hAnsi="Arial" w:cs="Arial"/>
          <w:sz w:val="24"/>
          <w:szCs w:val="24"/>
        </w:rPr>
        <w:t>a</w:t>
      </w:r>
      <w:proofErr w:type="spellEnd"/>
      <w:r w:rsidRPr="00653D8B">
        <w:rPr>
          <w:rFonts w:ascii="Arial" w:hAnsi="Arial" w:cs="Arial"/>
          <w:sz w:val="24"/>
          <w:szCs w:val="24"/>
        </w:rPr>
        <w:t xml:space="preserve"> következő e) ponttal egészül ki:</w:t>
      </w:r>
    </w:p>
    <w:p w14:paraId="36B05119" w14:textId="77777777" w:rsidR="00B227E9" w:rsidRPr="00653D8B" w:rsidRDefault="00B227E9" w:rsidP="00B22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40673" w14:textId="77777777" w:rsidR="00B227E9" w:rsidRPr="00653D8B" w:rsidRDefault="00B227E9" w:rsidP="00B227E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53D8B">
        <w:rPr>
          <w:rFonts w:ascii="Arial" w:hAnsi="Arial" w:cs="Arial"/>
          <w:i/>
          <w:iCs/>
          <w:sz w:val="24"/>
          <w:szCs w:val="24"/>
        </w:rPr>
        <w:t>[Az ellátást az intézményvezető azonnali hatállyal megszünteti, ha]</w:t>
      </w:r>
    </w:p>
    <w:p w14:paraId="72181F80" w14:textId="77777777" w:rsidR="00B227E9" w:rsidRPr="00653D8B" w:rsidRDefault="00B227E9" w:rsidP="00B227E9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„e) a szociális étkeztetést </w:t>
      </w:r>
      <w:proofErr w:type="spellStart"/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igénybevevő</w:t>
      </w:r>
      <w:proofErr w:type="spellEnd"/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ebéd elvitele, valamint ebéd kiszállítása esetén írásbeli felszólítást követően ismételten nem tartja be a közegészségügyi-járványügyi szabályokat.”</w:t>
      </w:r>
    </w:p>
    <w:p w14:paraId="227D5468" w14:textId="77777777" w:rsidR="00B227E9" w:rsidRDefault="00B227E9" w:rsidP="00B227E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D1BEAA1" w14:textId="77777777" w:rsidR="00B227E9" w:rsidRPr="00653D8B" w:rsidRDefault="00B227E9" w:rsidP="00B227E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304FBF3" w14:textId="77777777" w:rsidR="00B227E9" w:rsidRPr="00653D8B" w:rsidRDefault="00B227E9" w:rsidP="00B227E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53D8B">
        <w:rPr>
          <w:rFonts w:ascii="Arial" w:eastAsia="Calibri" w:hAnsi="Arial" w:cs="Arial"/>
          <w:b/>
          <w:sz w:val="24"/>
          <w:szCs w:val="24"/>
        </w:rPr>
        <w:t xml:space="preserve">2. § </w:t>
      </w:r>
      <w:r w:rsidRPr="00653D8B">
        <w:rPr>
          <w:rFonts w:ascii="Arial" w:eastAsia="Calibri" w:hAnsi="Arial" w:cs="Arial"/>
          <w:bCs/>
          <w:sz w:val="24"/>
          <w:szCs w:val="24"/>
        </w:rPr>
        <w:t>(1)</w:t>
      </w:r>
      <w:r w:rsidRPr="00653D8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53D8B">
        <w:rPr>
          <w:rFonts w:ascii="Arial" w:eastAsia="Calibri" w:hAnsi="Arial" w:cs="Arial"/>
          <w:bCs/>
          <w:sz w:val="24"/>
          <w:szCs w:val="24"/>
        </w:rPr>
        <w:t>A Rendelet</w:t>
      </w:r>
      <w:r w:rsidRPr="00653D8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53D8B">
        <w:rPr>
          <w:rFonts w:ascii="Arial" w:eastAsia="Calibri" w:hAnsi="Arial" w:cs="Arial"/>
          <w:bCs/>
          <w:sz w:val="24"/>
          <w:szCs w:val="24"/>
        </w:rPr>
        <w:t>9. § (4) bekezdése helyébe a következő rendelkezés lép:</w:t>
      </w:r>
    </w:p>
    <w:p w14:paraId="214294D6" w14:textId="77777777" w:rsidR="00B227E9" w:rsidRPr="00653D8B" w:rsidRDefault="00B227E9" w:rsidP="00B227E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2549D74" w14:textId="77777777" w:rsidR="00B227E9" w:rsidRPr="00653D8B" w:rsidRDefault="00B227E9" w:rsidP="00B227E9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„(4) A jogosult a megállapított személyi térítési díj ellen jogorvoslattal élhet. A jogorvoslati kérelmet írásban kell benyújtani az intézményvezetőnél. Az intézményvezető köteles 3 napon belül továbbítani a jogorvoslati kérelmet a Mór </w:t>
      </w:r>
      <w:proofErr w:type="spellStart"/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Mikrokörzeti</w:t>
      </w:r>
      <w:proofErr w:type="spellEnd"/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Szociális Intézményi Társulás Társulási Tanácsa elnökének, aki a kérelmet a Társulási Tanács elé terjeszti. A Társulási Tanács a kérelem benyújtását követő soros ülésén méltányossági alapon dönt a személyi térítési díj csökkentéséről vagy elengedéséről.”</w:t>
      </w:r>
    </w:p>
    <w:p w14:paraId="53291819" w14:textId="77777777" w:rsidR="00B227E9" w:rsidRPr="00653D8B" w:rsidRDefault="00B227E9" w:rsidP="00B227E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A8E5052" w14:textId="77777777" w:rsidR="00B227E9" w:rsidRPr="00653D8B" w:rsidRDefault="00B227E9" w:rsidP="00B227E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53D8B">
        <w:rPr>
          <w:rFonts w:ascii="Arial" w:eastAsia="Calibri" w:hAnsi="Arial" w:cs="Arial"/>
          <w:bCs/>
          <w:sz w:val="24"/>
          <w:szCs w:val="24"/>
        </w:rPr>
        <w:t xml:space="preserve">(2) A Rendelet 9. §-a </w:t>
      </w:r>
      <w:proofErr w:type="spellStart"/>
      <w:r w:rsidRPr="00653D8B">
        <w:rPr>
          <w:rFonts w:ascii="Arial" w:eastAsia="Calibri" w:hAnsi="Arial" w:cs="Arial"/>
          <w:bCs/>
          <w:sz w:val="24"/>
          <w:szCs w:val="24"/>
        </w:rPr>
        <w:t>a</w:t>
      </w:r>
      <w:proofErr w:type="spellEnd"/>
      <w:r w:rsidRPr="00653D8B">
        <w:rPr>
          <w:rFonts w:ascii="Arial" w:eastAsia="Calibri" w:hAnsi="Arial" w:cs="Arial"/>
          <w:bCs/>
          <w:sz w:val="24"/>
          <w:szCs w:val="24"/>
        </w:rPr>
        <w:t xml:space="preserve"> következő (5) – (6) bekezdésekkel egészül ki:</w:t>
      </w:r>
    </w:p>
    <w:p w14:paraId="70AC4070" w14:textId="77777777" w:rsidR="00B227E9" w:rsidRDefault="00B227E9" w:rsidP="00B227E9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1B31030C" w14:textId="77777777" w:rsidR="00B227E9" w:rsidRPr="00653D8B" w:rsidRDefault="00B227E9" w:rsidP="00B227E9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„(5) Méltányosság szempontjai különösen: </w:t>
      </w:r>
    </w:p>
    <w:p w14:paraId="424EAEAA" w14:textId="77777777" w:rsidR="00B227E9" w:rsidRPr="00653D8B" w:rsidRDefault="00B227E9" w:rsidP="00B227E9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a) krízishelyzet fennállása, </w:t>
      </w:r>
    </w:p>
    <w:p w14:paraId="5F8F7849" w14:textId="77777777" w:rsidR="00B227E9" w:rsidRPr="00653D8B" w:rsidRDefault="00B227E9" w:rsidP="00B227E9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b) ha a jogosult </w:t>
      </w:r>
      <w:r w:rsidRPr="00653D8B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időszakosan létfenntartási gondokkal küzd, </w:t>
      </w:r>
    </w:p>
    <w:p w14:paraId="1E068221" w14:textId="77777777" w:rsidR="00B227E9" w:rsidRPr="00653D8B" w:rsidRDefault="00B227E9" w:rsidP="00B227E9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c) </w:t>
      </w: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súlyos egészségügyi állapot,</w:t>
      </w:r>
      <w:r w:rsidRPr="00653D8B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7ABAFE42" w14:textId="77777777" w:rsidR="00B227E9" w:rsidRDefault="00B227E9" w:rsidP="00B227E9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d) ha az étkeztetés, házi segítségnyújtás, nappali</w:t>
      </w: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ellátás megszűnése veszélyezteti az ellátott életét.</w:t>
      </w:r>
    </w:p>
    <w:p w14:paraId="72B914BF" w14:textId="77777777" w:rsidR="00B227E9" w:rsidRPr="00653D8B" w:rsidRDefault="00B227E9" w:rsidP="00B227E9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415DDD72" w14:textId="77777777" w:rsidR="00B227E9" w:rsidRDefault="00B227E9" w:rsidP="00B227E9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49053435" w14:textId="77777777" w:rsidR="00B227E9" w:rsidRDefault="00B227E9" w:rsidP="00B227E9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67B0AE44" w14:textId="77777777" w:rsidR="00B227E9" w:rsidRDefault="00B227E9" w:rsidP="00B227E9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001A5ED1" w14:textId="77777777" w:rsidR="00B227E9" w:rsidRDefault="00B227E9" w:rsidP="00B227E9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lastRenderedPageBreak/>
        <w:t xml:space="preserve">(6) A személyi térítési díj csökkentése vagy elengedése az erre vonatkozó kérelem benyújtása hónapjának első napjától </w:t>
      </w:r>
      <w:bookmarkStart w:id="0" w:name="_Hlk63079043"/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a méltányossági ok fennállásáig, de legfeljebb a következő év április 30. napjáig</w:t>
      </w:r>
      <w:bookmarkEnd w:id="0"/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állapítható meg.”</w:t>
      </w:r>
    </w:p>
    <w:p w14:paraId="0EB431EC" w14:textId="77777777" w:rsidR="00B227E9" w:rsidRDefault="00B227E9" w:rsidP="00B227E9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31EBF4D7" w14:textId="77777777" w:rsidR="00B227E9" w:rsidRDefault="00B227E9" w:rsidP="00B227E9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441CB69A" w14:textId="77777777" w:rsidR="00B227E9" w:rsidRPr="00653D8B" w:rsidRDefault="00B227E9" w:rsidP="00B227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3</w:t>
      </w:r>
      <w:r w:rsidRPr="00653D8B">
        <w:rPr>
          <w:rFonts w:ascii="Arial" w:eastAsia="Calibri" w:hAnsi="Arial" w:cs="Arial"/>
          <w:b/>
          <w:bCs/>
          <w:sz w:val="24"/>
          <w:szCs w:val="24"/>
        </w:rPr>
        <w:t xml:space="preserve">. § </w:t>
      </w:r>
      <w:r w:rsidRPr="009A0D43">
        <w:rPr>
          <w:rFonts w:ascii="Arial" w:eastAsia="Times New Roman" w:hAnsi="Arial" w:cs="Arial"/>
          <w:sz w:val="24"/>
          <w:szCs w:val="24"/>
          <w:lang w:eastAsia="hu-HU"/>
        </w:rPr>
        <w:t>Ez a rendelet a kihirdetést követő napon lép hatályba.</w:t>
      </w:r>
    </w:p>
    <w:p w14:paraId="1C95FD7A" w14:textId="77777777" w:rsidR="00B227E9" w:rsidRPr="00653D8B" w:rsidRDefault="00B227E9" w:rsidP="00B227E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129E865" w14:textId="77777777" w:rsidR="00B227E9" w:rsidRDefault="00B227E9" w:rsidP="00B227E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FC53192" w14:textId="77777777" w:rsidR="00B227E9" w:rsidRDefault="00B227E9" w:rsidP="00B227E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B0BA7CC" w14:textId="77777777" w:rsidR="00B227E9" w:rsidRPr="00653D8B" w:rsidRDefault="00B227E9" w:rsidP="00B227E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9311D65" w14:textId="77777777" w:rsidR="00B227E9" w:rsidRPr="00653D8B" w:rsidRDefault="00B227E9" w:rsidP="00B227E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3D8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653D8B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0C416ED5" w14:textId="77777777" w:rsidR="00B227E9" w:rsidRDefault="00B227E9" w:rsidP="00B227E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3D8B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653D8B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53D8B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45458B44" w14:textId="77777777" w:rsidR="00B227E9" w:rsidRDefault="00B227E9" w:rsidP="00B227E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7FC77C9" w14:textId="77777777" w:rsidR="00B227E9" w:rsidRPr="00280363" w:rsidRDefault="00B227E9" w:rsidP="00B227E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B8C29D1" w14:textId="77777777" w:rsidR="00B227E9" w:rsidRPr="00280363" w:rsidRDefault="00B227E9" w:rsidP="00B227E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B2D21EC" w14:textId="77777777" w:rsidR="00B227E9" w:rsidRDefault="00B227E9" w:rsidP="00B227E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2021. március 26.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6D7B4342" w14:textId="77777777" w:rsidR="00B227E9" w:rsidRDefault="00B227E9" w:rsidP="00B227E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D023BA" w14:textId="77777777" w:rsidR="00B227E9" w:rsidRDefault="00B227E9" w:rsidP="00B227E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7F76E03" w14:textId="77777777" w:rsidR="00B227E9" w:rsidRPr="00280363" w:rsidRDefault="00B227E9" w:rsidP="00B227E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A4441F4" w14:textId="77777777" w:rsidR="00B227E9" w:rsidRPr="00280363" w:rsidRDefault="00B227E9" w:rsidP="00B227E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27A317D1" w14:textId="77777777" w:rsidR="00B227E9" w:rsidRPr="00653D8B" w:rsidRDefault="00B227E9" w:rsidP="00B227E9">
      <w:pPr>
        <w:tabs>
          <w:tab w:val="center" w:pos="2340"/>
          <w:tab w:val="center" w:pos="6840"/>
        </w:tabs>
        <w:spacing w:after="0" w:line="240" w:lineRule="auto"/>
        <w:jc w:val="both"/>
        <w:rPr>
          <w:sz w:val="24"/>
          <w:szCs w:val="24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316D25E8" w14:textId="77777777" w:rsidR="001978B7" w:rsidRDefault="001978B7"/>
    <w:sectPr w:rsidR="001978B7" w:rsidSect="00B17A4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E9"/>
    <w:rsid w:val="001978B7"/>
    <w:rsid w:val="00B227E9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FA1"/>
  <w15:chartTrackingRefBased/>
  <w15:docId w15:val="{C2F54B50-7DA8-4CD3-B26B-5F7BD8D2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27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2021-03-31T07:43:00Z</dcterms:created>
  <dcterms:modified xsi:type="dcterms:W3CDTF">2021-03-31T07:44:00Z</dcterms:modified>
</cp:coreProperties>
</file>