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6EDA" w14:textId="77777777" w:rsidR="00064846" w:rsidRPr="00064846" w:rsidRDefault="00064846" w:rsidP="0006484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64846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52F8407" w14:textId="77777777" w:rsidR="00064846" w:rsidRPr="00064846" w:rsidRDefault="00064846" w:rsidP="0006484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64846">
        <w:rPr>
          <w:rFonts w:ascii="Arial" w:hAnsi="Arial" w:cs="Arial"/>
          <w:b/>
          <w:sz w:val="24"/>
          <w:szCs w:val="24"/>
        </w:rPr>
        <w:t>42/2021. (VI.29.) határozata</w:t>
      </w:r>
    </w:p>
    <w:p w14:paraId="6AE8E16C" w14:textId="77777777" w:rsidR="00064846" w:rsidRPr="00064846" w:rsidRDefault="00064846" w:rsidP="00064846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064846">
        <w:rPr>
          <w:rFonts w:ascii="Arial" w:hAnsi="Arial"/>
          <w:b/>
          <w:sz w:val="24"/>
          <w:szCs w:val="24"/>
          <w:u w:val="single"/>
        </w:rPr>
        <w:t>Német Nemzetiségi Önkormányzat Mór Borának kiválasztása tárgyában</w:t>
      </w:r>
    </w:p>
    <w:p w14:paraId="031CE71F" w14:textId="77777777" w:rsidR="00064846" w:rsidRPr="00064846" w:rsidRDefault="00064846" w:rsidP="00064846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p w14:paraId="06DB3F8C" w14:textId="77777777" w:rsidR="00064846" w:rsidRPr="00064846" w:rsidRDefault="00064846" w:rsidP="00064846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064846">
        <w:rPr>
          <w:rFonts w:ascii="Arial" w:eastAsia="Calibri" w:hAnsi="Arial" w:cs="Arial"/>
          <w:sz w:val="24"/>
          <w:szCs w:val="24"/>
        </w:rPr>
        <w:t>Német Nemzetiségi Önkormányzat Mór Képviselő-testülete felhatalmazza az elnököt, hogy borászokkal való konzultáció után kiválassza azt a bort, amely a Német Nemzetiségi Önkormányzat Mór Bora címet viseli és belőle 100 palackkal vásároljon. A borhoz pedig elkészítteti a magyar és német nyelvű címkéket.</w:t>
      </w:r>
    </w:p>
    <w:p w14:paraId="24218294" w14:textId="77777777" w:rsidR="00064846" w:rsidRPr="00064846" w:rsidRDefault="00064846" w:rsidP="00064846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p w14:paraId="349B3263" w14:textId="77777777" w:rsidR="00064846" w:rsidRPr="00064846" w:rsidRDefault="00064846" w:rsidP="00064846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064846">
        <w:rPr>
          <w:rFonts w:ascii="Arial" w:eastAsia="Calibri" w:hAnsi="Arial" w:cs="Arial"/>
          <w:sz w:val="24"/>
          <w:szCs w:val="24"/>
        </w:rPr>
        <w:t>A bor kiválasztásához és a címkék elkészítéséhez szükséges pénzügyi fedezet az önkormányzat 2021. évi költségvetés dologi kiadások előirányzatán rendelkezésre áll.</w:t>
      </w:r>
    </w:p>
    <w:p w14:paraId="035E1B9E" w14:textId="0022D19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64846"/>
    <w:rsid w:val="000741F3"/>
    <w:rsid w:val="00076721"/>
    <w:rsid w:val="00082E69"/>
    <w:rsid w:val="00094691"/>
    <w:rsid w:val="000A6EF7"/>
    <w:rsid w:val="000E056B"/>
    <w:rsid w:val="000E70CA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65562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2021-06-30T08:31:00Z</cp:lastPrinted>
  <dcterms:created xsi:type="dcterms:W3CDTF">2021-06-30T08:32:00Z</dcterms:created>
  <dcterms:modified xsi:type="dcterms:W3CDTF">2021-06-30T08:32:00Z</dcterms:modified>
</cp:coreProperties>
</file>