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E258" w14:textId="77777777" w:rsidR="0080152E" w:rsidRDefault="0080152E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D97883B" w14:textId="4D84B740" w:rsidR="00BC0650" w:rsidRDefault="002E48F5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Német</w:t>
      </w:r>
      <w:r w:rsidR="00BC0650">
        <w:rPr>
          <w:rFonts w:ascii="Arial" w:hAnsi="Arial" w:cs="Arial"/>
          <w:b/>
          <w:sz w:val="24"/>
          <w:szCs w:val="24"/>
        </w:rPr>
        <w:t xml:space="preserve"> Nemzetiségi Önkormányzat Mór Képviselő-testület</w:t>
      </w:r>
      <w:r w:rsidR="00E42A58">
        <w:rPr>
          <w:rFonts w:ascii="Arial" w:hAnsi="Arial" w:cs="Arial"/>
          <w:b/>
          <w:sz w:val="24"/>
          <w:szCs w:val="24"/>
        </w:rPr>
        <w:t>ének</w:t>
      </w:r>
      <w:r w:rsidR="00BC0650">
        <w:rPr>
          <w:rFonts w:ascii="Arial" w:hAnsi="Arial" w:cs="Arial"/>
          <w:b/>
          <w:sz w:val="24"/>
          <w:szCs w:val="24"/>
        </w:rPr>
        <w:t xml:space="preserve"> </w:t>
      </w:r>
    </w:p>
    <w:p w14:paraId="0951E820" w14:textId="3712C5ED" w:rsidR="00BC0650" w:rsidRDefault="00DF346E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C0650">
        <w:rPr>
          <w:rFonts w:ascii="Arial" w:hAnsi="Arial" w:cs="Arial"/>
          <w:b/>
          <w:sz w:val="24"/>
          <w:szCs w:val="24"/>
        </w:rPr>
        <w:t>/202</w:t>
      </w:r>
      <w:r w:rsidR="008321C0">
        <w:rPr>
          <w:rFonts w:ascii="Arial" w:hAnsi="Arial" w:cs="Arial"/>
          <w:b/>
          <w:sz w:val="24"/>
          <w:szCs w:val="24"/>
        </w:rPr>
        <w:t>1</w:t>
      </w:r>
      <w:r w:rsidR="00BC0650">
        <w:rPr>
          <w:rFonts w:ascii="Arial" w:hAnsi="Arial" w:cs="Arial"/>
          <w:b/>
          <w:sz w:val="24"/>
          <w:szCs w:val="24"/>
        </w:rPr>
        <w:t>. (I.</w:t>
      </w:r>
      <w:r w:rsidR="00E42A58">
        <w:rPr>
          <w:rFonts w:ascii="Arial" w:hAnsi="Arial" w:cs="Arial"/>
          <w:b/>
          <w:sz w:val="24"/>
          <w:szCs w:val="24"/>
        </w:rPr>
        <w:t>2</w:t>
      </w:r>
      <w:r w:rsidR="00646F31">
        <w:rPr>
          <w:rFonts w:ascii="Arial" w:hAnsi="Arial" w:cs="Arial"/>
          <w:b/>
          <w:sz w:val="24"/>
          <w:szCs w:val="24"/>
        </w:rPr>
        <w:t>9</w:t>
      </w:r>
      <w:r w:rsidR="00BC0650">
        <w:rPr>
          <w:rFonts w:ascii="Arial" w:hAnsi="Arial" w:cs="Arial"/>
          <w:b/>
          <w:sz w:val="24"/>
          <w:szCs w:val="24"/>
        </w:rPr>
        <w:t>.) határozata</w:t>
      </w:r>
    </w:p>
    <w:p w14:paraId="2642B8F1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1532627" w14:textId="77777777" w:rsidR="00646F31" w:rsidRDefault="00646F31" w:rsidP="00646F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16">
        <w:rPr>
          <w:rFonts w:ascii="Arial" w:hAnsi="Arial" w:cs="Arial"/>
          <w:b/>
          <w:bCs/>
          <w:sz w:val="24"/>
          <w:szCs w:val="24"/>
        </w:rPr>
        <w:t>2019. évi költségvetési maradvány korrekciójára</w:t>
      </w:r>
      <w:r>
        <w:rPr>
          <w:rFonts w:ascii="Arial" w:hAnsi="Arial" w:cs="Arial"/>
          <w:b/>
          <w:bCs/>
          <w:sz w:val="24"/>
          <w:szCs w:val="24"/>
        </w:rPr>
        <w:t xml:space="preserve"> tárgyában</w:t>
      </w:r>
    </w:p>
    <w:p w14:paraId="51AAE4F4" w14:textId="77777777" w:rsidR="00BC0650" w:rsidRDefault="00BC065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241E38CA" w14:textId="77777777" w:rsidR="00F32410" w:rsidRDefault="00F32410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3675502F" w14:textId="77777777" w:rsidR="00BB7FB3" w:rsidRDefault="00BC0650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4F1AD5">
        <w:rPr>
          <w:rFonts w:ascii="Arial" w:eastAsia="Calibri" w:hAnsi="Arial" w:cs="Arial"/>
          <w:bCs/>
          <w:iCs/>
          <w:sz w:val="24"/>
          <w:szCs w:val="24"/>
        </w:rPr>
        <w:t>A Kormány által 4</w:t>
      </w:r>
      <w:r>
        <w:rPr>
          <w:rFonts w:ascii="Arial" w:eastAsia="Calibri" w:hAnsi="Arial" w:cs="Arial"/>
          <w:bCs/>
          <w:iCs/>
          <w:sz w:val="24"/>
          <w:szCs w:val="24"/>
        </w:rPr>
        <w:t>78/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>2020. (</w:t>
      </w:r>
      <w:r>
        <w:rPr>
          <w:rFonts w:ascii="Arial" w:eastAsia="Calibri" w:hAnsi="Arial" w:cs="Arial"/>
          <w:bCs/>
          <w:iCs/>
          <w:sz w:val="24"/>
          <w:szCs w:val="24"/>
        </w:rPr>
        <w:t>XI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sz w:val="24"/>
          <w:szCs w:val="24"/>
        </w:rPr>
        <w:t>3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.) Korm. rendelettel kihirdetett veszélyhelyzetre tekintettel, </w:t>
      </w:r>
      <w:r w:rsidRPr="004F1AD5">
        <w:rPr>
          <w:rFonts w:ascii="Arial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ascii="Arial" w:hAnsi="Arial" w:cs="Arial"/>
          <w:sz w:val="24"/>
          <w:szCs w:val="24"/>
        </w:rPr>
        <w:t xml:space="preserve"> </w:t>
      </w:r>
      <w:r w:rsidRPr="004F1AD5">
        <w:rPr>
          <w:rFonts w:ascii="Arial" w:hAnsi="Arial" w:cs="Arial"/>
          <w:sz w:val="24"/>
          <w:szCs w:val="24"/>
        </w:rPr>
        <w:t xml:space="preserve">alapján a képviselő-testület hatáskörében eljárva </w:t>
      </w:r>
      <w:r w:rsidR="006742CE">
        <w:rPr>
          <w:rFonts w:ascii="Arial" w:hAnsi="Arial" w:cs="Arial"/>
          <w:sz w:val="24"/>
          <w:szCs w:val="24"/>
        </w:rPr>
        <w:t>az alábbi döntést hozom:</w:t>
      </w:r>
    </w:p>
    <w:p w14:paraId="4D91FAC2" w14:textId="77777777" w:rsidR="006742CE" w:rsidRDefault="006742CE" w:rsidP="0089519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425E5AB" w14:textId="77777777" w:rsidR="00646F31" w:rsidRPr="004B7016" w:rsidRDefault="00646F31" w:rsidP="00646F31">
      <w:pPr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0" w:name="_Hlk62545682"/>
      <w:r>
        <w:rPr>
          <w:rFonts w:ascii="Arial" w:hAnsi="Arial" w:cs="Arial"/>
          <w:sz w:val="24"/>
          <w:szCs w:val="24"/>
        </w:rPr>
        <w:t xml:space="preserve">a határozat 1. melléklete szerinti tájékoztatást </w:t>
      </w:r>
      <w:r w:rsidRPr="004B7016">
        <w:rPr>
          <w:rFonts w:ascii="Arial" w:eastAsia="Calibri" w:hAnsi="Arial" w:cs="Arial"/>
          <w:bCs/>
          <w:iCs/>
          <w:sz w:val="24"/>
          <w:szCs w:val="24"/>
        </w:rPr>
        <w:t xml:space="preserve">az </w:t>
      </w:r>
      <w:r w:rsidRPr="00754A20">
        <w:rPr>
          <w:rFonts w:ascii="Arial" w:eastAsia="Calibri" w:hAnsi="Arial" w:cs="Arial"/>
          <w:bCs/>
          <w:iCs/>
          <w:sz w:val="24"/>
          <w:szCs w:val="24"/>
        </w:rPr>
        <w:t>államháztartás számviteléről szóló 4/2013. (I. 11.) Korm. rendelet</w:t>
      </w:r>
      <w:r w:rsidRPr="004B7016">
        <w:rPr>
          <w:rFonts w:ascii="Arial" w:eastAsia="Calibri" w:hAnsi="Arial" w:cs="Arial"/>
          <w:bCs/>
          <w:iCs/>
          <w:sz w:val="24"/>
          <w:szCs w:val="24"/>
        </w:rPr>
        <w:t xml:space="preserve"> 56./A. §. (3) bekezdése alapján tudomásul veszem.</w:t>
      </w:r>
      <w:bookmarkEnd w:id="0"/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9593F8C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 xml:space="preserve">2021. január </w:t>
      </w:r>
      <w:r w:rsidR="00E42A58">
        <w:rPr>
          <w:rFonts w:ascii="Arial" w:hAnsi="Arial" w:cs="Arial"/>
          <w:sz w:val="24"/>
          <w:szCs w:val="24"/>
        </w:rPr>
        <w:t>2</w:t>
      </w:r>
      <w:r w:rsidR="00646F31">
        <w:rPr>
          <w:rFonts w:ascii="Arial" w:hAnsi="Arial" w:cs="Arial"/>
          <w:sz w:val="24"/>
          <w:szCs w:val="24"/>
        </w:rPr>
        <w:t>9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D8982B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560523B7" w14:textId="77777777" w:rsidR="00890A08" w:rsidRPr="00783DBB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3921DD79" w:rsidR="00890A08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33A2A92" w14:textId="4980050C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4F4E6750" w14:textId="0DDE4C9F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42E1A19" w14:textId="17ABFC9D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3C06CA1C" w14:textId="6B845B0D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4FA5FB7B" w14:textId="2DAD7DF8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73C6563A" w14:textId="1AE6E5AF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70632BB" w14:textId="33D506B4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E6EE7E8" w14:textId="4FC371D1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7F24428" w14:textId="442D7538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EF6B226" w14:textId="791D163F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EB62CC" w14:textId="403A2C50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2C2CAD0" w14:textId="55EB478E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3E25030E" w14:textId="2CF2FC37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0C29271" w14:textId="43789EF7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5774021" w14:textId="4AE3DB20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25A29C0" w14:textId="78007D65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45D772F1" w14:textId="75616D13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35A276D3" w14:textId="34B55F7C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D1CE1ED" w14:textId="48141EAF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46E9F465" w14:textId="185191D9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C54EC6E" w14:textId="30FEED16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3EDA3684" w14:textId="546A3168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8F63941" w14:textId="68FF1740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D2BEBA3" w14:textId="38FB8995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4D9E9E7" w14:textId="56EF156A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2D155CD3" w14:textId="694BD1C0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CBA95A8" w14:textId="3D0C1EE1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15097735" w14:textId="77777777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88E6FC7" w14:textId="5B62E80D" w:rsidR="00646F31" w:rsidRDefault="00646F31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06E82026" w14:textId="31C5A728" w:rsidR="0080152E" w:rsidRPr="0080152E" w:rsidRDefault="0080152E" w:rsidP="0080152E">
      <w:pPr>
        <w:spacing w:after="160" w:line="259" w:lineRule="auto"/>
        <w:jc w:val="right"/>
        <w:rPr>
          <w:rFonts w:eastAsia="Calibri"/>
          <w:bCs/>
          <w:sz w:val="24"/>
          <w:szCs w:val="24"/>
        </w:rPr>
      </w:pPr>
      <w:r w:rsidRPr="0080152E">
        <w:rPr>
          <w:rFonts w:eastAsia="Calibri"/>
          <w:bCs/>
          <w:sz w:val="24"/>
          <w:szCs w:val="24"/>
        </w:rPr>
        <w:lastRenderedPageBreak/>
        <w:t>melléklet az 5/2021. (I.29.) határozathoz</w:t>
      </w:r>
    </w:p>
    <w:p w14:paraId="2D2B2D4F" w14:textId="122615B1" w:rsidR="00646F31" w:rsidRPr="00646F31" w:rsidRDefault="00646F31" w:rsidP="00646F31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46F31">
        <w:rPr>
          <w:rFonts w:eastAsia="Calibri"/>
          <w:b/>
          <w:sz w:val="24"/>
          <w:szCs w:val="24"/>
        </w:rPr>
        <w:t>Jegyzőkönyv</w:t>
      </w:r>
    </w:p>
    <w:p w14:paraId="6C75F442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Készült: 2021. január 29-én a Móri Polgármesteri Hivatalban. </w:t>
      </w:r>
    </w:p>
    <w:p w14:paraId="0428698A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646F31">
        <w:rPr>
          <w:rFonts w:eastAsia="Calibri"/>
          <w:b/>
          <w:bCs/>
          <w:sz w:val="24"/>
          <w:szCs w:val="24"/>
        </w:rPr>
        <w:t>Tárgy: Német Nemzetiségi Önkormányzat Mór (PIR 763534) 2019. évi maradvány korrekciójáról.</w:t>
      </w:r>
    </w:p>
    <w:p w14:paraId="1D65736E" w14:textId="77777777" w:rsidR="00646F31" w:rsidRPr="00646F31" w:rsidRDefault="00646F31" w:rsidP="00646F31">
      <w:pPr>
        <w:tabs>
          <w:tab w:val="left" w:pos="3119"/>
        </w:tabs>
        <w:spacing w:after="160" w:line="259" w:lineRule="auto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Jelen vannak: </w:t>
      </w:r>
      <w:r w:rsidRPr="00646F31">
        <w:rPr>
          <w:rFonts w:eastAsia="Calibri"/>
          <w:sz w:val="24"/>
          <w:szCs w:val="24"/>
        </w:rPr>
        <w:tab/>
        <w:t>Dr. Taba Nikoletta jegyző</w:t>
      </w:r>
    </w:p>
    <w:p w14:paraId="580A0173" w14:textId="77777777" w:rsidR="00646F31" w:rsidRPr="00646F31" w:rsidRDefault="00646F31" w:rsidP="00646F31">
      <w:pPr>
        <w:tabs>
          <w:tab w:val="left" w:pos="3119"/>
          <w:tab w:val="left" w:pos="4253"/>
        </w:tabs>
        <w:spacing w:after="160" w:line="259" w:lineRule="auto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ab/>
        <w:t>Zámodics Péter gazdasági vezető</w:t>
      </w:r>
    </w:p>
    <w:p w14:paraId="12E6855A" w14:textId="77777777" w:rsidR="00646F31" w:rsidRPr="00646F31" w:rsidRDefault="00646F31" w:rsidP="00646F31">
      <w:pPr>
        <w:tabs>
          <w:tab w:val="left" w:pos="3119"/>
        </w:tabs>
        <w:spacing w:after="160" w:line="259" w:lineRule="auto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>Képviselő-testület részéről: -</w:t>
      </w:r>
      <w:r w:rsidRPr="00646F31">
        <w:rPr>
          <w:rFonts w:eastAsia="Calibri"/>
          <w:sz w:val="24"/>
          <w:szCs w:val="24"/>
        </w:rPr>
        <w:tab/>
        <w:t>Erdei Ferenc Elnök</w:t>
      </w:r>
    </w:p>
    <w:p w14:paraId="309688BD" w14:textId="77777777" w:rsidR="00646F31" w:rsidRPr="00646F31" w:rsidRDefault="00646F31" w:rsidP="00646F31">
      <w:pPr>
        <w:tabs>
          <w:tab w:val="left" w:pos="1701"/>
          <w:tab w:val="left" w:pos="4253"/>
        </w:tabs>
        <w:spacing w:after="160" w:line="259" w:lineRule="auto"/>
        <w:rPr>
          <w:rFonts w:eastAsia="Calibri"/>
          <w:sz w:val="24"/>
          <w:szCs w:val="24"/>
          <w:u w:val="single"/>
        </w:rPr>
      </w:pPr>
      <w:r w:rsidRPr="00646F31">
        <w:rPr>
          <w:rFonts w:eastAsia="Calibri"/>
          <w:sz w:val="24"/>
          <w:szCs w:val="24"/>
          <w:u w:val="single"/>
        </w:rPr>
        <w:t xml:space="preserve"> Jegyzőkönyvi készítés törvényi felhatalmazása:  </w:t>
      </w:r>
    </w:p>
    <w:p w14:paraId="1A089999" w14:textId="77777777" w:rsidR="00646F31" w:rsidRPr="00646F31" w:rsidRDefault="00646F31" w:rsidP="00646F31">
      <w:pPr>
        <w:spacing w:line="201" w:lineRule="atLeast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A Magyar Közlöny 2020. évi 292. számában kihirdetésre került az államháztartás számviteléről szóló 4/2013. (I. 11.) Korm. rendelet – továbbiakban: </w:t>
      </w:r>
      <w:proofErr w:type="spellStart"/>
      <w:r w:rsidRPr="00646F31">
        <w:rPr>
          <w:rFonts w:eastAsia="Calibri"/>
          <w:sz w:val="24"/>
          <w:szCs w:val="24"/>
        </w:rPr>
        <w:t>Áhsz</w:t>
      </w:r>
      <w:proofErr w:type="spellEnd"/>
      <w:r w:rsidRPr="00646F31">
        <w:rPr>
          <w:rFonts w:eastAsia="Calibri"/>
          <w:sz w:val="24"/>
          <w:szCs w:val="24"/>
        </w:rPr>
        <w:t xml:space="preserve">. - és a Beruházás Előkészítési Alap felhasználásáról szóló 233/2018. (XII. 6.) Korm. rendelet módosításáról szóló 678/2020. (XII. 28.) Korm. rendelet, melynek 8.§-a alapján lehetőség nyílik az elfogadott 2019. évi költségvetési maradvány korrekciójára. A maradvány korrekcióról az </w:t>
      </w:r>
      <w:proofErr w:type="spellStart"/>
      <w:r w:rsidRPr="00646F31">
        <w:rPr>
          <w:rFonts w:eastAsia="Calibri"/>
          <w:sz w:val="24"/>
          <w:szCs w:val="24"/>
        </w:rPr>
        <w:t>Áhsz</w:t>
      </w:r>
      <w:proofErr w:type="spellEnd"/>
      <w:r w:rsidRPr="00646F31">
        <w:rPr>
          <w:rFonts w:eastAsia="Calibri"/>
          <w:sz w:val="24"/>
          <w:szCs w:val="24"/>
        </w:rPr>
        <w:t xml:space="preserve">. 56/A. §.  (3) bekezdése alapján jegyzőkönyvet kell készíteni, melyről az irányítószervet, a képviselő-testületet legkésőbb 2021. január 31-ig tájékoztatni kell. </w:t>
      </w:r>
    </w:p>
    <w:p w14:paraId="56F93B60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  <w:u w:val="single"/>
        </w:rPr>
      </w:pPr>
      <w:r w:rsidRPr="00646F31">
        <w:rPr>
          <w:rFonts w:eastAsia="Calibri"/>
          <w:sz w:val="24"/>
          <w:szCs w:val="24"/>
          <w:u w:val="single"/>
        </w:rPr>
        <w:t xml:space="preserve">Megállapítás: </w:t>
      </w:r>
    </w:p>
    <w:p w14:paraId="3267C5F1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Megállapítjuk, hogy az </w:t>
      </w:r>
      <w:proofErr w:type="spellStart"/>
      <w:r w:rsidRPr="00646F31">
        <w:rPr>
          <w:rFonts w:eastAsia="Calibri"/>
          <w:sz w:val="24"/>
          <w:szCs w:val="24"/>
        </w:rPr>
        <w:t>Áhsz</w:t>
      </w:r>
      <w:proofErr w:type="spellEnd"/>
      <w:r w:rsidRPr="00646F31">
        <w:rPr>
          <w:rFonts w:eastAsia="Calibri"/>
          <w:sz w:val="24"/>
          <w:szCs w:val="24"/>
        </w:rPr>
        <w:t xml:space="preserve">. 17. melléklet 4. pont d.) pontja alapján levezetett korrigált maradvány összege viszonyítva a 2019. évi beszámoló 07/A űrlap 15. sorában szereplő, - a zárszámadási rendelettel elfogadott- maradvány összegéhez, a korrekció összege: </w:t>
      </w:r>
      <w:r w:rsidRPr="00646F31">
        <w:rPr>
          <w:rFonts w:eastAsia="Calibri"/>
          <w:b/>
          <w:sz w:val="24"/>
          <w:szCs w:val="24"/>
        </w:rPr>
        <w:t>+1.000,- Ft</w:t>
      </w:r>
      <w:r w:rsidRPr="00646F31">
        <w:rPr>
          <w:rFonts w:eastAsia="Calibri"/>
          <w:sz w:val="24"/>
          <w:szCs w:val="24"/>
        </w:rPr>
        <w:t xml:space="preserve"> azaz </w:t>
      </w:r>
      <w:r w:rsidRPr="00646F31">
        <w:rPr>
          <w:rFonts w:eastAsia="Calibri"/>
          <w:b/>
          <w:sz w:val="24"/>
          <w:szCs w:val="24"/>
        </w:rPr>
        <w:t>plusz egyezer</w:t>
      </w:r>
      <w:r w:rsidRPr="00646F31">
        <w:rPr>
          <w:rFonts w:eastAsia="Calibri"/>
          <w:sz w:val="24"/>
          <w:szCs w:val="24"/>
        </w:rPr>
        <w:t xml:space="preserve"> forint.</w:t>
      </w:r>
    </w:p>
    <w:p w14:paraId="52216FE3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A maradvány összege a korrekció elvégzését követően: </w:t>
      </w:r>
      <w:proofErr w:type="gramStart"/>
      <w:r w:rsidRPr="00646F31">
        <w:rPr>
          <w:rFonts w:eastAsia="Calibri"/>
          <w:b/>
          <w:sz w:val="24"/>
          <w:szCs w:val="24"/>
        </w:rPr>
        <w:t>2.230.470,-</w:t>
      </w:r>
      <w:proofErr w:type="gramEnd"/>
      <w:r w:rsidRPr="00646F31">
        <w:rPr>
          <w:rFonts w:eastAsia="Calibri"/>
          <w:b/>
          <w:sz w:val="24"/>
          <w:szCs w:val="24"/>
        </w:rPr>
        <w:t xml:space="preserve"> Ft</w:t>
      </w:r>
      <w:r w:rsidRPr="00646F31">
        <w:rPr>
          <w:rFonts w:eastAsia="Calibri"/>
          <w:sz w:val="24"/>
          <w:szCs w:val="24"/>
        </w:rPr>
        <w:t>, mely megegyezik a 2020. évi 12. havi időközi költségvetési jelentés 07/K űrlapján kimutatott korrigált maradvány összegével.</w:t>
      </w:r>
    </w:p>
    <w:p w14:paraId="67CE404A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>A korrigált maradványt a könyvelésben is rendezni kell a 38/2013. (IX.19.) NGM rendelet 1. melléklet XII. Gazdasági események elszámolásai fejezet szerint, valamint átvezetni az Áht. 34.§ (4)-(5</w:t>
      </w:r>
      <w:proofErr w:type="gramStart"/>
      <w:r w:rsidRPr="00646F31">
        <w:rPr>
          <w:rFonts w:eastAsia="Calibri"/>
          <w:sz w:val="24"/>
          <w:szCs w:val="24"/>
        </w:rPr>
        <w:t>)  bekezdése</w:t>
      </w:r>
      <w:proofErr w:type="gramEnd"/>
      <w:r w:rsidRPr="00646F31">
        <w:rPr>
          <w:rFonts w:eastAsia="Calibri"/>
          <w:sz w:val="24"/>
          <w:szCs w:val="24"/>
        </w:rPr>
        <w:t xml:space="preserve"> szerint a 2020. évi költségvetés módosításában</w:t>
      </w:r>
    </w:p>
    <w:p w14:paraId="6E853524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A jegyzőkönyv mellékletét képezi a költségvetési szerv 2020. évi 12. havi időközi költségvetési jelentésének 07/K űrlapja és a maradvány levezetését tartalmazó űrlap. </w:t>
      </w:r>
    </w:p>
    <w:p w14:paraId="07549341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Ezen jegyzőkönyvvel egyidejűleg a képviselő-testület és a Kincstár tájékoztatása is megtörténik. </w:t>
      </w:r>
    </w:p>
    <w:p w14:paraId="52A1CAC0" w14:textId="77777777" w:rsidR="00646F31" w:rsidRPr="00646F31" w:rsidRDefault="00646F31" w:rsidP="00646F31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A katasztrófavédelemről és a hozzá kapcsolódó egyes törvények módosításáról szóló 2011. évi CXXVIII. törvény 46.§ (4) bekezdése alapján vészhelyzetben a települési önkormányzat képviselő-testületének feladat- és hatáskörét </w:t>
      </w:r>
      <w:proofErr w:type="gramStart"/>
      <w:r w:rsidRPr="00646F31">
        <w:rPr>
          <w:rFonts w:eastAsia="Calibri"/>
          <w:sz w:val="24"/>
          <w:szCs w:val="24"/>
        </w:rPr>
        <w:t>jelenleg  a</w:t>
      </w:r>
      <w:proofErr w:type="gramEnd"/>
      <w:r w:rsidRPr="00646F31">
        <w:rPr>
          <w:rFonts w:eastAsia="Calibri"/>
          <w:sz w:val="24"/>
          <w:szCs w:val="24"/>
        </w:rPr>
        <w:t xml:space="preserve"> nemzetiségi önkormányzatok esetében az elnök  gyakorolja figyelemmel a nemzetiségek jogairól szóló 2011 évi CLXXIX. tv. 153. §. (1) bekezdésében foglaltakkal, aki jelen esetben dönt ezen maradvány jóváhagyásáról. </w:t>
      </w:r>
    </w:p>
    <w:p w14:paraId="23EC130D" w14:textId="77777777" w:rsidR="00646F31" w:rsidRPr="00646F31" w:rsidRDefault="00646F31" w:rsidP="00646F31">
      <w:pPr>
        <w:spacing w:after="160" w:line="259" w:lineRule="auto"/>
        <w:rPr>
          <w:rFonts w:eastAsia="Calibri"/>
          <w:sz w:val="24"/>
          <w:szCs w:val="24"/>
        </w:rPr>
      </w:pPr>
      <w:r w:rsidRPr="00646F31">
        <w:rPr>
          <w:rFonts w:eastAsia="Calibri"/>
          <w:sz w:val="24"/>
          <w:szCs w:val="24"/>
        </w:rPr>
        <w:t xml:space="preserve">                                                                          K.m.f.</w:t>
      </w:r>
    </w:p>
    <w:p w14:paraId="09B90A31" w14:textId="7AB5DBA7" w:rsidR="00646F31" w:rsidRPr="00783DBB" w:rsidRDefault="00646F31" w:rsidP="00646F31">
      <w:pPr>
        <w:tabs>
          <w:tab w:val="center" w:pos="1701"/>
          <w:tab w:val="center" w:pos="4820"/>
          <w:tab w:val="center" w:pos="7655"/>
        </w:tabs>
        <w:spacing w:line="259" w:lineRule="auto"/>
        <w:rPr>
          <w:rFonts w:ascii="Arial" w:hAnsi="Arial" w:cs="Arial"/>
          <w:sz w:val="24"/>
          <w:szCs w:val="24"/>
        </w:rPr>
      </w:pPr>
      <w:r w:rsidRPr="00646F31">
        <w:rPr>
          <w:rFonts w:eastAsia="Calibri"/>
          <w:sz w:val="24"/>
          <w:szCs w:val="24"/>
        </w:rPr>
        <w:t>jegyző</w:t>
      </w:r>
      <w:r w:rsidRPr="00646F31">
        <w:rPr>
          <w:rFonts w:eastAsia="Calibri"/>
          <w:sz w:val="24"/>
          <w:szCs w:val="24"/>
        </w:rPr>
        <w:tab/>
        <w:t xml:space="preserve">                                               elnök </w:t>
      </w:r>
      <w:r>
        <w:rPr>
          <w:rFonts w:eastAsia="Calibri"/>
          <w:sz w:val="24"/>
          <w:szCs w:val="24"/>
        </w:rPr>
        <w:tab/>
      </w:r>
      <w:r w:rsidRPr="00646F31">
        <w:rPr>
          <w:rFonts w:eastAsia="Calibri"/>
          <w:sz w:val="24"/>
          <w:szCs w:val="24"/>
        </w:rPr>
        <w:tab/>
        <w:t>gazdasági vezető</w:t>
      </w:r>
    </w:p>
    <w:sectPr w:rsidR="00646F31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C035" w14:textId="77777777" w:rsidR="00CD72E7" w:rsidRDefault="00CD72E7">
      <w:r>
        <w:separator/>
      </w:r>
    </w:p>
  </w:endnote>
  <w:endnote w:type="continuationSeparator" w:id="0">
    <w:p w14:paraId="199A9BAF" w14:textId="77777777" w:rsidR="00CD72E7" w:rsidRDefault="00CD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239A" w14:textId="77777777" w:rsidR="00CD72E7" w:rsidRDefault="00CD72E7">
      <w:r>
        <w:separator/>
      </w:r>
    </w:p>
  </w:footnote>
  <w:footnote w:type="continuationSeparator" w:id="0">
    <w:p w14:paraId="4A3AD8B8" w14:textId="77777777" w:rsidR="00CD72E7" w:rsidRDefault="00CD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90BE6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D59BC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46F31"/>
    <w:rsid w:val="00652071"/>
    <w:rsid w:val="00671C18"/>
    <w:rsid w:val="006742CE"/>
    <w:rsid w:val="00680C1D"/>
    <w:rsid w:val="00684571"/>
    <w:rsid w:val="006E3B78"/>
    <w:rsid w:val="006F1AFC"/>
    <w:rsid w:val="006F2AED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52E"/>
    <w:rsid w:val="00801D93"/>
    <w:rsid w:val="0081520B"/>
    <w:rsid w:val="008321C0"/>
    <w:rsid w:val="00840143"/>
    <w:rsid w:val="00843BCF"/>
    <w:rsid w:val="00870C50"/>
    <w:rsid w:val="00890A08"/>
    <w:rsid w:val="008937E8"/>
    <w:rsid w:val="00895194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93E4D"/>
    <w:rsid w:val="00CA7429"/>
    <w:rsid w:val="00CB4779"/>
    <w:rsid w:val="00CD72E7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DF346E"/>
    <w:rsid w:val="00E32214"/>
    <w:rsid w:val="00E35373"/>
    <w:rsid w:val="00E42A58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646F31"/>
    <w:rPr>
      <w:sz w:val="28"/>
    </w:rPr>
  </w:style>
  <w:style w:type="table" w:styleId="Rcsostblzat">
    <w:name w:val="Table Grid"/>
    <w:basedOn w:val="Normltblzat"/>
    <w:uiPriority w:val="39"/>
    <w:rsid w:val="00646F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6F3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646F3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melléklet az …/2021. (I.29.) határozathoz</dc:title>
  <dc:subject/>
  <dc:creator>Győrffi Dezső</dc:creator>
  <cp:keywords/>
  <cp:lastModifiedBy>Kőhidi Csilla</cp:lastModifiedBy>
  <cp:revision>3</cp:revision>
  <cp:lastPrinted>2020-12-21T07:55:00Z</cp:lastPrinted>
  <dcterms:created xsi:type="dcterms:W3CDTF">2021-01-29T10:22:00Z</dcterms:created>
  <dcterms:modified xsi:type="dcterms:W3CDTF">2021-01-29T10:22:00Z</dcterms:modified>
</cp:coreProperties>
</file>