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992"/>
        <w:gridCol w:w="3062"/>
      </w:tblGrid>
      <w:tr w:rsidR="005574FA" w:rsidRPr="005574FA" w14:paraId="2FBFFA5C" w14:textId="77777777" w:rsidTr="00581FDF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1B101A89" w14:textId="77777777" w:rsidTr="00581FDF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7A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019" w14:textId="41203864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A03572">
              <w:rPr>
                <w:rFonts w:ascii="Arial" w:eastAsia="Calibri" w:hAnsi="Arial" w:cs="Arial"/>
              </w:rPr>
              <w:t>1</w:t>
            </w:r>
            <w:r w:rsidR="00A401D3">
              <w:rPr>
                <w:rFonts w:ascii="Arial" w:eastAsia="Calibri" w:hAnsi="Arial" w:cs="Arial"/>
              </w:rPr>
              <w:t>. január</w:t>
            </w:r>
            <w:proofErr w:type="gramStart"/>
            <w:r w:rsidR="00A401D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B2BE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440BFDB0" w14:textId="49F102FF" w:rsidR="005574FA" w:rsidRPr="005574FA" w:rsidRDefault="00A401D3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5574FA" w:rsidRPr="005574FA" w14:paraId="532D4B44" w14:textId="77777777" w:rsidTr="00581FDF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38887D30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A03572">
              <w:rPr>
                <w:rFonts w:ascii="Arial" w:eastAsia="Calibri" w:hAnsi="Arial" w:cs="Arial"/>
              </w:rPr>
              <w:t>1</w:t>
            </w:r>
            <w:r w:rsidR="00A401D3">
              <w:rPr>
                <w:rFonts w:ascii="Arial" w:eastAsia="Calibri" w:hAnsi="Arial" w:cs="Arial"/>
              </w:rPr>
              <w:t>. január</w:t>
            </w:r>
            <w:proofErr w:type="gramStart"/>
            <w:r w:rsidR="00A401D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581FDF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3809B844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A03572">
              <w:rPr>
                <w:rFonts w:ascii="Arial" w:eastAsia="Calibri" w:hAnsi="Arial" w:cs="Arial"/>
              </w:rPr>
              <w:t>1</w:t>
            </w:r>
            <w:r w:rsidR="00A401D3">
              <w:rPr>
                <w:rFonts w:ascii="Arial" w:eastAsia="Calibri" w:hAnsi="Arial" w:cs="Arial"/>
              </w:rPr>
              <w:t>. január</w:t>
            </w:r>
            <w:proofErr w:type="gramStart"/>
            <w:r w:rsidR="00A401D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581FDF">
        <w:tc>
          <w:tcPr>
            <w:tcW w:w="9062" w:type="dxa"/>
            <w:gridSpan w:val="2"/>
          </w:tcPr>
          <w:p w14:paraId="0A15CD48" w14:textId="18AE430E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D90F80">
              <w:rPr>
                <w:rFonts w:ascii="Arial" w:eastAsia="Calibri" w:hAnsi="Arial" w:cs="Arial"/>
                <w:b/>
                <w:caps/>
              </w:rPr>
              <w:t xml:space="preserve">1 </w:t>
            </w:r>
            <w:r w:rsidRPr="005574FA">
              <w:rPr>
                <w:rFonts w:ascii="Arial" w:eastAsia="Calibri" w:hAnsi="Arial" w:cs="Arial"/>
                <w:b/>
                <w:caps/>
              </w:rPr>
              <w:t>DB</w:t>
            </w:r>
          </w:p>
        </w:tc>
      </w:tr>
      <w:tr w:rsidR="00596364" w:rsidRPr="005574FA" w14:paraId="3B6BB2D4" w14:textId="77777777" w:rsidTr="00581FDF">
        <w:tc>
          <w:tcPr>
            <w:tcW w:w="4531" w:type="dxa"/>
          </w:tcPr>
          <w:p w14:paraId="7F3B5CD3" w14:textId="4AB543CD" w:rsidR="00596364" w:rsidRDefault="00D90F80" w:rsidP="005574FA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 xml:space="preserve">1.sz </w:t>
            </w:r>
            <w:r w:rsidR="00596364">
              <w:rPr>
                <w:rFonts w:ascii="Arial" w:eastAsia="Calibri" w:hAnsi="Arial" w:cs="Arial"/>
                <w:u w:val="single"/>
              </w:rPr>
              <w:t>Határozat-tervezet tárgya:</w:t>
            </w:r>
          </w:p>
          <w:p w14:paraId="6C0698B4" w14:textId="5F2837AE" w:rsidR="00703611" w:rsidRDefault="00CB22D3" w:rsidP="00816C99">
            <w:pPr>
              <w:tabs>
                <w:tab w:val="left" w:pos="328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Mór Városi Önkormányzat közigazgatási területén a</w:t>
            </w:r>
            <w:r w:rsidR="001E16A8" w:rsidRPr="001E16A8">
              <w:rPr>
                <w:rFonts w:ascii="Arial" w:hAnsi="Arial" w:cs="Arial"/>
                <w:bCs/>
              </w:rPr>
              <w:t>utóbusszal végzett menetrend szerinti helyi személyszállítási közszolgáltatás ellátására kiírt pályázat lezárása</w:t>
            </w:r>
            <w:r w:rsidR="00D90F80">
              <w:rPr>
                <w:rFonts w:ascii="Arial" w:hAnsi="Arial" w:cs="Arial"/>
                <w:bCs/>
              </w:rPr>
              <w:t xml:space="preserve"> és a közszolgáltatás elrendelés útján történő betöltése</w:t>
            </w:r>
          </w:p>
          <w:p w14:paraId="066DC9BC" w14:textId="473F8CBA" w:rsidR="00D90F80" w:rsidRPr="001E16A8" w:rsidRDefault="00D90F80" w:rsidP="00816C99">
            <w:pPr>
              <w:tabs>
                <w:tab w:val="left" w:pos="3285"/>
              </w:tabs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52B483E9" w14:textId="73729C43" w:rsidR="00703611" w:rsidRPr="006A6EF8" w:rsidRDefault="00703611" w:rsidP="00703611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EF8">
              <w:rPr>
                <w:rFonts w:ascii="Arial" w:hAnsi="Arial" w:cs="Arial"/>
              </w:rPr>
              <w:t>Önkormányzati Iroda – 1</w:t>
            </w:r>
            <w:r w:rsidR="00CB22D3">
              <w:rPr>
                <w:rFonts w:ascii="Arial" w:hAnsi="Arial" w:cs="Arial"/>
              </w:rPr>
              <w:t xml:space="preserve"> </w:t>
            </w:r>
            <w:r w:rsidRPr="006A6EF8">
              <w:rPr>
                <w:rFonts w:ascii="Arial" w:hAnsi="Arial" w:cs="Arial"/>
              </w:rPr>
              <w:t>példány</w:t>
            </w:r>
          </w:p>
          <w:p w14:paraId="50A4A8C5" w14:textId="77777777" w:rsidR="00A243B1" w:rsidRPr="00A243B1" w:rsidRDefault="00703611" w:rsidP="00A243B1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6A6EF8">
              <w:rPr>
                <w:rFonts w:ascii="Arial" w:hAnsi="Arial" w:cs="Arial"/>
              </w:rPr>
              <w:t>Városfejlesztési és –üzemeltetési Iroda – 2 példány</w:t>
            </w:r>
          </w:p>
          <w:p w14:paraId="48EA0CBA" w14:textId="77777777" w:rsidR="001E16A8" w:rsidRPr="001E16A8" w:rsidRDefault="00703611" w:rsidP="00A243B1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6A6EF8">
              <w:rPr>
                <w:rFonts w:ascii="Arial" w:eastAsia="Lucida Sans Unicode" w:hAnsi="Arial" w:cs="Arial"/>
                <w:kern w:val="3"/>
              </w:rPr>
              <w:t>Pénzügyi Iroda – 1 példány</w:t>
            </w:r>
          </w:p>
          <w:p w14:paraId="0C9B5569" w14:textId="77DC893E" w:rsidR="001E16A8" w:rsidRPr="001E16A8" w:rsidRDefault="001E16A8" w:rsidP="00A243B1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1E16A8">
              <w:rPr>
                <w:rFonts w:ascii="Arial" w:eastAsia="Lucida Sans Unicode" w:hAnsi="Arial" w:cs="Arial"/>
                <w:kern w:val="3"/>
              </w:rPr>
              <w:t>Volánbusz Zrt. – 1 példány</w:t>
            </w:r>
          </w:p>
          <w:p w14:paraId="18316E93" w14:textId="628A04DC" w:rsidR="00596364" w:rsidRPr="005574FA" w:rsidRDefault="001E16A8" w:rsidP="00A243B1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1E16A8">
              <w:rPr>
                <w:rFonts w:ascii="Arial" w:eastAsia="Lucida Sans Unicode" w:hAnsi="Arial" w:cs="Arial"/>
                <w:kern w:val="3"/>
              </w:rPr>
              <w:t>M-</w:t>
            </w:r>
            <w:proofErr w:type="spellStart"/>
            <w:r w:rsidRPr="001E16A8">
              <w:rPr>
                <w:rFonts w:ascii="Arial" w:eastAsia="Lucida Sans Unicode" w:hAnsi="Arial" w:cs="Arial"/>
                <w:kern w:val="3"/>
              </w:rPr>
              <w:t>Bussal</w:t>
            </w:r>
            <w:proofErr w:type="spellEnd"/>
            <w:r w:rsidRPr="001E16A8">
              <w:rPr>
                <w:rFonts w:ascii="Arial" w:eastAsia="Lucida Sans Unicode" w:hAnsi="Arial" w:cs="Arial"/>
                <w:kern w:val="3"/>
              </w:rPr>
              <w:t xml:space="preserve"> Kft. –</w:t>
            </w:r>
            <w:r w:rsidRPr="006A6EF8">
              <w:rPr>
                <w:rFonts w:ascii="Arial" w:eastAsia="Lucida Sans Unicode" w:hAnsi="Arial" w:cs="Arial"/>
                <w:kern w:val="3"/>
              </w:rPr>
              <w:t xml:space="preserve"> 1 példány</w:t>
            </w:r>
            <w:r w:rsidR="00703611" w:rsidRPr="00596364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60AB30AC" w14:textId="418BABAC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22770EE7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7A070ADD" w14:textId="77777777" w:rsidR="006E4F5C" w:rsidRDefault="006E4F5C" w:rsidP="006E4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8BF49" w14:textId="687783CA" w:rsidR="006E4F5C" w:rsidRDefault="006E4F5C" w:rsidP="006E4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 Városi Önkormányzat Képviselő-testülete </w:t>
      </w:r>
      <w:r w:rsidR="00B90B85" w:rsidRPr="00EA1D8F">
        <w:rPr>
          <w:rFonts w:ascii="Arial" w:hAnsi="Arial" w:cs="Arial"/>
          <w:sz w:val="24"/>
          <w:szCs w:val="24"/>
        </w:rPr>
        <w:t>254/2020 (X.28.)</w:t>
      </w:r>
      <w:r w:rsidR="00B90B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határozatával a személyszállítási szolgáltatásokról szóló 2012. évi XLI. </w:t>
      </w:r>
      <w:proofErr w:type="gramStart"/>
      <w:r>
        <w:rPr>
          <w:rFonts w:ascii="Arial" w:hAnsi="Arial" w:cs="Arial"/>
          <w:sz w:val="24"/>
          <w:szCs w:val="24"/>
        </w:rPr>
        <w:t>törvény</w:t>
      </w:r>
      <w:r w:rsidR="00CD205A">
        <w:rPr>
          <w:rFonts w:ascii="Arial" w:hAnsi="Arial" w:cs="Arial"/>
          <w:sz w:val="24"/>
          <w:szCs w:val="24"/>
        </w:rPr>
        <w:t>(</w:t>
      </w:r>
      <w:proofErr w:type="gramEnd"/>
      <w:r w:rsidR="00CD205A">
        <w:rPr>
          <w:rFonts w:ascii="Arial" w:hAnsi="Arial" w:cs="Arial"/>
          <w:sz w:val="24"/>
          <w:szCs w:val="24"/>
        </w:rPr>
        <w:t>a továbbiakban: személyszállítási törvény)</w:t>
      </w:r>
      <w:r>
        <w:rPr>
          <w:rFonts w:ascii="Arial" w:hAnsi="Arial" w:cs="Arial"/>
          <w:sz w:val="24"/>
          <w:szCs w:val="24"/>
        </w:rPr>
        <w:t xml:space="preserve"> szerinti pályázatot írt ki Mór Város közigazgatási területén autóbusszal végzett menetrend szerinti személyszállítási tevékenység ellátására.</w:t>
      </w:r>
    </w:p>
    <w:p w14:paraId="4B0F4F3A" w14:textId="2A4F740F" w:rsidR="006E4F5C" w:rsidRDefault="006E4F5C" w:rsidP="006E4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926E3" w14:textId="36C8CD60" w:rsidR="00B90B85" w:rsidRDefault="00B90B85" w:rsidP="00B90B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23C02">
        <w:rPr>
          <w:rFonts w:ascii="Arial" w:hAnsi="Arial" w:cs="Arial"/>
          <w:sz w:val="24"/>
          <w:szCs w:val="24"/>
        </w:rPr>
        <w:t>A pályázat</w:t>
      </w:r>
      <w:r w:rsidR="00CB22D3">
        <w:rPr>
          <w:rFonts w:ascii="Arial" w:hAnsi="Arial" w:cs="Arial"/>
          <w:sz w:val="24"/>
          <w:szCs w:val="24"/>
        </w:rPr>
        <w:t>i eljárás</w:t>
      </w:r>
      <w:r w:rsidRPr="00123C02">
        <w:rPr>
          <w:rFonts w:ascii="Arial" w:hAnsi="Arial" w:cs="Arial"/>
          <w:sz w:val="24"/>
          <w:szCs w:val="24"/>
        </w:rPr>
        <w:t xml:space="preserve"> nyilvános</w:t>
      </w:r>
      <w:r>
        <w:rPr>
          <w:rFonts w:ascii="Arial" w:hAnsi="Arial" w:cs="Arial"/>
          <w:sz w:val="24"/>
          <w:szCs w:val="24"/>
        </w:rPr>
        <w:t>an</w:t>
      </w:r>
      <w:r w:rsidRPr="00123C02">
        <w:rPr>
          <w:rFonts w:ascii="Arial" w:hAnsi="Arial" w:cs="Arial"/>
          <w:sz w:val="24"/>
          <w:szCs w:val="24"/>
        </w:rPr>
        <w:t xml:space="preserve">, a verseny tisztaságát és átláthatóságát bárki számára biztosítható módon </w:t>
      </w:r>
      <w:r w:rsidR="00CB22D3">
        <w:rPr>
          <w:rFonts w:ascii="Arial" w:hAnsi="Arial" w:cs="Arial"/>
          <w:sz w:val="24"/>
          <w:szCs w:val="24"/>
        </w:rPr>
        <w:t>került le</w:t>
      </w:r>
      <w:r w:rsidRPr="00123C02">
        <w:rPr>
          <w:rFonts w:ascii="Arial" w:hAnsi="Arial" w:cs="Arial"/>
          <w:sz w:val="24"/>
          <w:szCs w:val="24"/>
        </w:rPr>
        <w:t>bonyolít</w:t>
      </w:r>
      <w:r w:rsidR="00CB22D3">
        <w:rPr>
          <w:rFonts w:ascii="Arial" w:hAnsi="Arial" w:cs="Arial"/>
          <w:sz w:val="24"/>
          <w:szCs w:val="24"/>
        </w:rPr>
        <w:t>ásra</w:t>
      </w:r>
      <w:r w:rsidRPr="00123C02">
        <w:rPr>
          <w:rFonts w:ascii="Arial" w:hAnsi="Arial" w:cs="Arial"/>
          <w:sz w:val="24"/>
          <w:szCs w:val="24"/>
        </w:rPr>
        <w:t xml:space="preserve">, </w:t>
      </w:r>
      <w:r w:rsidR="00CB22D3">
        <w:rPr>
          <w:rFonts w:ascii="Arial" w:hAnsi="Arial" w:cs="Arial"/>
          <w:sz w:val="24"/>
          <w:szCs w:val="24"/>
        </w:rPr>
        <w:t xml:space="preserve">a </w:t>
      </w:r>
      <w:r w:rsidRPr="00123C02">
        <w:rPr>
          <w:rFonts w:ascii="Arial" w:hAnsi="Arial" w:cs="Arial"/>
          <w:sz w:val="24"/>
          <w:szCs w:val="24"/>
        </w:rPr>
        <w:t xml:space="preserve">pályázati </w:t>
      </w:r>
      <w:r w:rsidR="00CD205A">
        <w:rPr>
          <w:rFonts w:ascii="Arial" w:hAnsi="Arial" w:cs="Arial"/>
          <w:sz w:val="24"/>
          <w:szCs w:val="24"/>
        </w:rPr>
        <w:t>kiírást</w:t>
      </w:r>
      <w:r w:rsidRPr="00123C02">
        <w:rPr>
          <w:rFonts w:ascii="Arial" w:hAnsi="Arial" w:cs="Arial"/>
          <w:sz w:val="24"/>
          <w:szCs w:val="24"/>
        </w:rPr>
        <w:t xml:space="preserve"> a Magyar Közlöny mellékleteként megjelenő Hivatalos Értesítőben, a város honlapján és a helyben szokásos módon</w:t>
      </w:r>
      <w:r w:rsidR="00CB22D3">
        <w:rPr>
          <w:rFonts w:ascii="Arial" w:hAnsi="Arial" w:cs="Arial"/>
          <w:sz w:val="24"/>
          <w:szCs w:val="24"/>
        </w:rPr>
        <w:t xml:space="preserve"> is</w:t>
      </w:r>
      <w:r w:rsidRPr="00123C02">
        <w:rPr>
          <w:rFonts w:ascii="Arial" w:hAnsi="Arial" w:cs="Arial"/>
          <w:sz w:val="24"/>
          <w:szCs w:val="24"/>
        </w:rPr>
        <w:t xml:space="preserve"> közz</w:t>
      </w:r>
      <w:r>
        <w:rPr>
          <w:rFonts w:ascii="Arial" w:hAnsi="Arial" w:cs="Arial"/>
          <w:sz w:val="24"/>
          <w:szCs w:val="24"/>
        </w:rPr>
        <w:t>étettük. A</w:t>
      </w:r>
      <w:r w:rsidRPr="00ED222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pályázat</w:t>
      </w:r>
      <w:r w:rsidR="00CB22D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ok</w:t>
      </w:r>
      <w:r w:rsidRPr="00ED222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benyújtás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nak határideje a </w:t>
      </w:r>
      <w:r w:rsidRPr="00EA1D8F">
        <w:rPr>
          <w:rFonts w:ascii="Arial" w:hAnsi="Arial" w:cs="Arial"/>
          <w:sz w:val="24"/>
          <w:szCs w:val="24"/>
        </w:rPr>
        <w:t xml:space="preserve">Hivatalos </w:t>
      </w:r>
      <w:r w:rsidRPr="00EA1D8F">
        <w:rPr>
          <w:rFonts w:ascii="Arial" w:hAnsi="Arial" w:cs="Arial"/>
          <w:sz w:val="24"/>
          <w:szCs w:val="24"/>
        </w:rPr>
        <w:lastRenderedPageBreak/>
        <w:t>Értesítőben történő megjelenést követő 60. nap 12:00 ór</w:t>
      </w:r>
      <w:r w:rsidR="00A226D8">
        <w:rPr>
          <w:rFonts w:ascii="Arial" w:hAnsi="Arial" w:cs="Arial"/>
          <w:sz w:val="24"/>
          <w:szCs w:val="24"/>
        </w:rPr>
        <w:t>a volt (tekintettel</w:t>
      </w:r>
      <w:r w:rsidR="00CB22D3">
        <w:rPr>
          <w:rFonts w:ascii="Arial" w:hAnsi="Arial" w:cs="Arial"/>
          <w:sz w:val="24"/>
          <w:szCs w:val="24"/>
        </w:rPr>
        <w:t xml:space="preserve"> arra</w:t>
      </w:r>
      <w:r w:rsidR="00A226D8">
        <w:rPr>
          <w:rFonts w:ascii="Arial" w:hAnsi="Arial" w:cs="Arial"/>
          <w:sz w:val="24"/>
          <w:szCs w:val="24"/>
        </w:rPr>
        <w:t xml:space="preserve">, hogy a </w:t>
      </w:r>
      <w:r w:rsidR="00A226D8" w:rsidRPr="00EA1D8F">
        <w:rPr>
          <w:rFonts w:ascii="Arial" w:hAnsi="Arial" w:cs="Arial"/>
          <w:sz w:val="24"/>
          <w:szCs w:val="24"/>
        </w:rPr>
        <w:t>Hivatalos Értesítőben</w:t>
      </w:r>
      <w:r w:rsidR="00A226D8">
        <w:rPr>
          <w:rFonts w:ascii="Arial" w:hAnsi="Arial" w:cs="Arial"/>
          <w:sz w:val="24"/>
          <w:szCs w:val="24"/>
        </w:rPr>
        <w:t xml:space="preserve"> november 5-én jelent meg</w:t>
      </w:r>
      <w:r w:rsidR="00CB22D3">
        <w:rPr>
          <w:rFonts w:ascii="Arial" w:hAnsi="Arial" w:cs="Arial"/>
          <w:sz w:val="24"/>
          <w:szCs w:val="24"/>
        </w:rPr>
        <w:t xml:space="preserve"> a pályázati felhívás.</w:t>
      </w:r>
      <w:r w:rsidR="00A226D8">
        <w:rPr>
          <w:rFonts w:ascii="Arial" w:hAnsi="Arial" w:cs="Arial"/>
          <w:sz w:val="24"/>
          <w:szCs w:val="24"/>
        </w:rPr>
        <w:t xml:space="preserve"> a benyújtás pontos határideje 2021 január 4. 12:00).</w:t>
      </w:r>
    </w:p>
    <w:p w14:paraId="7862A567" w14:textId="77777777" w:rsidR="00A226D8" w:rsidRDefault="00A226D8" w:rsidP="00B90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C4CEC2" w14:textId="180232C8" w:rsidR="006671C6" w:rsidRDefault="000443D6" w:rsidP="00B90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pályázati</w:t>
      </w:r>
      <w:r w:rsidR="00A226D8">
        <w:rPr>
          <w:rFonts w:ascii="Arial" w:hAnsi="Arial" w:cs="Arial"/>
          <w:sz w:val="24"/>
          <w:szCs w:val="24"/>
        </w:rPr>
        <w:t xml:space="preserve"> határidőig kettő szolgáltató nyújtott be pályázatot</w:t>
      </w:r>
      <w:r w:rsidR="006671C6">
        <w:rPr>
          <w:rFonts w:ascii="Arial" w:hAnsi="Arial" w:cs="Arial"/>
          <w:sz w:val="24"/>
          <w:szCs w:val="24"/>
        </w:rPr>
        <w:t>:</w:t>
      </w:r>
      <w:r w:rsidR="00A226D8">
        <w:rPr>
          <w:rFonts w:ascii="Arial" w:hAnsi="Arial" w:cs="Arial"/>
          <w:sz w:val="24"/>
          <w:szCs w:val="24"/>
        </w:rPr>
        <w:t xml:space="preserve"> </w:t>
      </w:r>
    </w:p>
    <w:p w14:paraId="5865CC0F" w14:textId="0C44F370" w:rsidR="006671C6" w:rsidRPr="00F337CB" w:rsidRDefault="006671C6" w:rsidP="00F337C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2D3">
        <w:rPr>
          <w:rFonts w:ascii="Arial" w:hAnsi="Arial" w:cs="Arial"/>
          <w:b/>
          <w:bCs/>
          <w:sz w:val="24"/>
          <w:szCs w:val="24"/>
        </w:rPr>
        <w:t>Volánbusz Zrt</w:t>
      </w:r>
      <w:r w:rsidRPr="00F337CB">
        <w:rPr>
          <w:rFonts w:ascii="Arial" w:hAnsi="Arial" w:cs="Arial"/>
          <w:sz w:val="24"/>
          <w:szCs w:val="24"/>
        </w:rPr>
        <w:t>. (</w:t>
      </w:r>
      <w:r w:rsidR="00F337CB" w:rsidRPr="00F337CB">
        <w:rPr>
          <w:rFonts w:ascii="Arial" w:hAnsi="Arial" w:cs="Arial"/>
          <w:sz w:val="24"/>
          <w:szCs w:val="24"/>
        </w:rPr>
        <w:t xml:space="preserve">1091 </w:t>
      </w:r>
      <w:r w:rsidRPr="00F337CB">
        <w:rPr>
          <w:rFonts w:ascii="Arial" w:hAnsi="Arial" w:cs="Arial"/>
          <w:sz w:val="24"/>
          <w:szCs w:val="24"/>
        </w:rPr>
        <w:t xml:space="preserve">Budapest </w:t>
      </w:r>
      <w:r w:rsidR="00F337CB" w:rsidRPr="00F337CB">
        <w:rPr>
          <w:rFonts w:ascii="Arial" w:hAnsi="Arial" w:cs="Arial"/>
          <w:sz w:val="24"/>
          <w:szCs w:val="24"/>
        </w:rPr>
        <w:t>Üll</w:t>
      </w:r>
      <w:r w:rsidR="000443D6">
        <w:rPr>
          <w:rFonts w:ascii="Arial" w:hAnsi="Arial" w:cs="Arial"/>
          <w:sz w:val="24"/>
          <w:szCs w:val="24"/>
        </w:rPr>
        <w:t>ő</w:t>
      </w:r>
      <w:r w:rsidR="00F337CB" w:rsidRPr="00F337CB">
        <w:rPr>
          <w:rFonts w:ascii="Arial" w:hAnsi="Arial" w:cs="Arial"/>
          <w:sz w:val="24"/>
          <w:szCs w:val="24"/>
        </w:rPr>
        <w:t xml:space="preserve">i </w:t>
      </w:r>
      <w:r w:rsidR="000443D6">
        <w:rPr>
          <w:rFonts w:ascii="Arial" w:hAnsi="Arial" w:cs="Arial"/>
          <w:sz w:val="24"/>
          <w:szCs w:val="24"/>
        </w:rPr>
        <w:t>út</w:t>
      </w:r>
      <w:r w:rsidR="00F337CB" w:rsidRPr="00F337CB">
        <w:rPr>
          <w:rFonts w:ascii="Arial" w:hAnsi="Arial" w:cs="Arial"/>
          <w:sz w:val="24"/>
          <w:szCs w:val="24"/>
        </w:rPr>
        <w:t xml:space="preserve"> 131.)</w:t>
      </w:r>
    </w:p>
    <w:p w14:paraId="754B3614" w14:textId="6BA827B9" w:rsidR="006671C6" w:rsidRPr="00F337CB" w:rsidRDefault="006671C6" w:rsidP="00F337C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2D3">
        <w:rPr>
          <w:rFonts w:ascii="Arial" w:hAnsi="Arial" w:cs="Arial"/>
          <w:b/>
          <w:bCs/>
          <w:sz w:val="24"/>
          <w:szCs w:val="24"/>
        </w:rPr>
        <w:t>M-</w:t>
      </w:r>
      <w:r w:rsidR="00CB22D3">
        <w:rPr>
          <w:rFonts w:ascii="Arial" w:hAnsi="Arial" w:cs="Arial"/>
          <w:b/>
          <w:bCs/>
          <w:sz w:val="24"/>
          <w:szCs w:val="24"/>
        </w:rPr>
        <w:t>BUSSAL</w:t>
      </w:r>
      <w:r w:rsidRPr="00CB22D3">
        <w:rPr>
          <w:rFonts w:ascii="Arial" w:hAnsi="Arial" w:cs="Arial"/>
          <w:b/>
          <w:bCs/>
          <w:sz w:val="24"/>
          <w:szCs w:val="24"/>
        </w:rPr>
        <w:t xml:space="preserve"> Kft</w:t>
      </w:r>
      <w:r w:rsidRPr="00F337CB">
        <w:rPr>
          <w:rFonts w:ascii="Arial" w:hAnsi="Arial" w:cs="Arial"/>
          <w:sz w:val="24"/>
          <w:szCs w:val="24"/>
        </w:rPr>
        <w:t>. (8200 Veszprém Házgyári u. 1.)</w:t>
      </w:r>
    </w:p>
    <w:p w14:paraId="5C31F2CE" w14:textId="77777777" w:rsidR="002F367A" w:rsidRDefault="002F367A" w:rsidP="00B90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C760A" w14:textId="53635E05" w:rsidR="00A226D8" w:rsidRDefault="00A226D8" w:rsidP="00B90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F367A">
        <w:rPr>
          <w:rFonts w:ascii="Arial" w:hAnsi="Arial" w:cs="Arial"/>
          <w:sz w:val="24"/>
          <w:szCs w:val="24"/>
        </w:rPr>
        <w:t xml:space="preserve">beérkezett </w:t>
      </w:r>
      <w:r>
        <w:rPr>
          <w:rFonts w:ascii="Arial" w:hAnsi="Arial" w:cs="Arial"/>
          <w:sz w:val="24"/>
          <w:szCs w:val="24"/>
        </w:rPr>
        <w:t>pályáz</w:t>
      </w:r>
      <w:r w:rsidR="002F367A">
        <w:rPr>
          <w:rFonts w:ascii="Arial" w:hAnsi="Arial" w:cs="Arial"/>
          <w:sz w:val="24"/>
          <w:szCs w:val="24"/>
        </w:rPr>
        <w:t>atok</w:t>
      </w:r>
      <w:r>
        <w:rPr>
          <w:rFonts w:ascii="Arial" w:hAnsi="Arial" w:cs="Arial"/>
          <w:sz w:val="24"/>
          <w:szCs w:val="24"/>
        </w:rPr>
        <w:t xml:space="preserve"> bontására 2021. január 7-én 9:00-kor került sor</w:t>
      </w:r>
      <w:r w:rsidR="007A69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majd ezt követte a pályázatok formai és tartalmi értékelése.</w:t>
      </w:r>
      <w:r w:rsidR="003B5296">
        <w:rPr>
          <w:rFonts w:ascii="Arial" w:hAnsi="Arial" w:cs="Arial"/>
          <w:sz w:val="24"/>
          <w:szCs w:val="24"/>
        </w:rPr>
        <w:t xml:space="preserve"> </w:t>
      </w:r>
    </w:p>
    <w:p w14:paraId="5034F760" w14:textId="70CD1213" w:rsidR="003B5296" w:rsidRDefault="003B5296" w:rsidP="003B5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Pályázati kiírás </w:t>
      </w:r>
      <w:r w:rsidRPr="00EA1D8F">
        <w:rPr>
          <w:rFonts w:ascii="Arial" w:hAnsi="Arial" w:cs="Arial"/>
          <w:sz w:val="24"/>
          <w:szCs w:val="24"/>
        </w:rPr>
        <w:t xml:space="preserve">egy alkalommal </w:t>
      </w:r>
      <w:r w:rsidR="00CB22D3">
        <w:rPr>
          <w:rFonts w:ascii="Arial" w:hAnsi="Arial" w:cs="Arial"/>
          <w:sz w:val="24"/>
          <w:szCs w:val="24"/>
        </w:rPr>
        <w:t xml:space="preserve">biztosított lehetőséget </w:t>
      </w:r>
      <w:r w:rsidRPr="00EA1D8F">
        <w:rPr>
          <w:rFonts w:ascii="Arial" w:hAnsi="Arial" w:cs="Arial"/>
          <w:sz w:val="24"/>
          <w:szCs w:val="24"/>
        </w:rPr>
        <w:t>hiánypótlási felhívás kiküldés</w:t>
      </w:r>
      <w:r>
        <w:rPr>
          <w:rFonts w:ascii="Arial" w:hAnsi="Arial" w:cs="Arial"/>
          <w:sz w:val="24"/>
          <w:szCs w:val="24"/>
        </w:rPr>
        <w:t>ére, mely</w:t>
      </w:r>
      <w:r w:rsidR="00CB22D3">
        <w:rPr>
          <w:rFonts w:ascii="Arial" w:hAnsi="Arial" w:cs="Arial"/>
          <w:sz w:val="24"/>
          <w:szCs w:val="24"/>
        </w:rPr>
        <w:t xml:space="preserve"> alapján a szükséges hiánypótlást</w:t>
      </w:r>
      <w:r>
        <w:rPr>
          <w:rFonts w:ascii="Arial" w:hAnsi="Arial" w:cs="Arial"/>
          <w:sz w:val="24"/>
          <w:szCs w:val="24"/>
        </w:rPr>
        <w:t xml:space="preserve"> a pályázók</w:t>
      </w:r>
      <w:r w:rsidRPr="00EA1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határidőre hiánytalanul benyújtott</w:t>
      </w:r>
      <w:r w:rsidR="00CB22D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k.</w:t>
      </w:r>
    </w:p>
    <w:p w14:paraId="3C07A1B5" w14:textId="59B12650" w:rsidR="003B5296" w:rsidRPr="001D03C1" w:rsidRDefault="003B5296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DBE15C" w14:textId="43D0EB18" w:rsidR="001152CE" w:rsidRPr="001152CE" w:rsidRDefault="00CD205A" w:rsidP="00CB22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személyszállítási törvény</w:t>
      </w:r>
      <w:r w:rsidR="005D1F37" w:rsidRPr="005D1F37">
        <w:rPr>
          <w:rFonts w:ascii="Arial" w:hAnsi="Arial" w:cs="Arial"/>
          <w:sz w:val="24"/>
          <w:szCs w:val="24"/>
        </w:rPr>
        <w:t xml:space="preserve"> 23. § (8) bekezdésének előírása szerint</w:t>
      </w:r>
      <w:r w:rsidR="00CB22D3">
        <w:rPr>
          <w:rFonts w:ascii="Arial" w:hAnsi="Arial" w:cs="Arial"/>
          <w:sz w:val="24"/>
          <w:szCs w:val="24"/>
        </w:rPr>
        <w:t>:</w:t>
      </w:r>
      <w:r w:rsidR="005D1F37" w:rsidRPr="005D1F37">
        <w:rPr>
          <w:rFonts w:ascii="Arial" w:hAnsi="Arial" w:cs="Arial"/>
          <w:sz w:val="24"/>
          <w:szCs w:val="24"/>
        </w:rPr>
        <w:t xml:space="preserve"> </w:t>
      </w:r>
      <w:r w:rsidR="00CB22D3">
        <w:rPr>
          <w:rFonts w:ascii="Arial" w:hAnsi="Arial" w:cs="Arial"/>
          <w:sz w:val="24"/>
          <w:szCs w:val="24"/>
        </w:rPr>
        <w:t>a</w:t>
      </w:r>
      <w:r w:rsidR="001152CE" w:rsidRPr="001152CE">
        <w:rPr>
          <w:rFonts w:ascii="Arial" w:hAnsi="Arial" w:cs="Arial"/>
          <w:sz w:val="24"/>
          <w:szCs w:val="24"/>
        </w:rPr>
        <w:t xml:space="preserve"> pályázatok elbírálásáról az ellátásért felelősnek a beérkezett pályázatok adatait összegző és a döntés részletes indokolását ismertető emlékeztetőt kell készítenie a pályázat eredményének kihirdetéséig. Az emlékeztetőnek tartalmaznia kell a kiválasztott szolgáltató alkalmasságát igazoló tényeket, a megfelelő színvonalú szolgáltatás nyújtásának garanciáit és - amennyiben van ilyen - a közlekedési szolgáltatót a közszolgáltatási kötelezettség ellátása fejében megillető pénzügyi ellentételezés mértékét. Az ellátásért felelősnek az emlékeztetőt a pályázattal összefüggő valamennyi dokumentummal együtt a közszolgáltatási szerződés megkötésétől számított 10 évig meg kell őriznie. Az emlékeztetőben foglaltak közérdekből nyilvános adatnak minősülnek.</w:t>
      </w:r>
      <w:r w:rsidR="00CB22D3">
        <w:rPr>
          <w:rFonts w:ascii="Arial" w:hAnsi="Arial" w:cs="Arial"/>
          <w:sz w:val="24"/>
          <w:szCs w:val="24"/>
        </w:rPr>
        <w:t xml:space="preserve"> Az emlékeztető a határozat-tervezet mellékletét képezi.</w:t>
      </w:r>
    </w:p>
    <w:p w14:paraId="350A6700" w14:textId="77777777" w:rsidR="001152CE" w:rsidRPr="001152CE" w:rsidRDefault="001152CE" w:rsidP="00115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36745" w14:textId="0A7F3120" w:rsidR="001D03C1" w:rsidRDefault="00562043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D03C1" w:rsidRPr="005D1F3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emlékeztető</w:t>
      </w:r>
      <w:r w:rsidR="00CB22D3">
        <w:rPr>
          <w:rFonts w:ascii="Arial" w:hAnsi="Arial" w:cs="Arial"/>
          <w:sz w:val="24"/>
          <w:szCs w:val="24"/>
        </w:rPr>
        <w:t>ben foglaltak alapján javasoljuk megállapítani, hogy</w:t>
      </w:r>
      <w:r w:rsidR="00862BCE">
        <w:rPr>
          <w:rFonts w:ascii="Arial" w:hAnsi="Arial" w:cs="Arial"/>
          <w:sz w:val="24"/>
          <w:szCs w:val="24"/>
        </w:rPr>
        <w:t xml:space="preserve"> </w:t>
      </w:r>
      <w:r w:rsidR="00CD205A">
        <w:rPr>
          <w:rFonts w:ascii="Arial" w:hAnsi="Arial" w:cs="Arial"/>
          <w:sz w:val="24"/>
          <w:szCs w:val="24"/>
        </w:rPr>
        <w:t>mindkét pályázó érvényes pályázatot nyújtott be.</w:t>
      </w:r>
    </w:p>
    <w:p w14:paraId="1CFFED9A" w14:textId="214ADFF9" w:rsidR="00CD205A" w:rsidRDefault="00CD205A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EEBC27" w14:textId="441E3648" w:rsidR="001D03C1" w:rsidRPr="00862BCE" w:rsidRDefault="00CD205A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BCE">
        <w:rPr>
          <w:rFonts w:ascii="Arial" w:hAnsi="Arial" w:cs="Arial"/>
          <w:sz w:val="24"/>
          <w:szCs w:val="24"/>
        </w:rPr>
        <w:t>Azonban</w:t>
      </w:r>
      <w:r w:rsidR="001D03C1" w:rsidRPr="00862BCE">
        <w:rPr>
          <w:rFonts w:ascii="Arial" w:hAnsi="Arial" w:cs="Arial"/>
          <w:sz w:val="24"/>
          <w:szCs w:val="24"/>
        </w:rPr>
        <w:t xml:space="preserve"> </w:t>
      </w:r>
      <w:r w:rsidRPr="00862BCE">
        <w:rPr>
          <w:rFonts w:ascii="Arial" w:hAnsi="Arial" w:cs="Arial"/>
          <w:sz w:val="24"/>
          <w:szCs w:val="24"/>
        </w:rPr>
        <w:t>t</w:t>
      </w:r>
      <w:r w:rsidR="001D03C1" w:rsidRPr="00862BCE">
        <w:rPr>
          <w:rFonts w:ascii="Arial" w:hAnsi="Arial" w:cs="Arial"/>
          <w:sz w:val="24"/>
          <w:szCs w:val="24"/>
        </w:rPr>
        <w:t>ekintettel a pályázatok részeként benyújtott költségkalkulációk közötti jelentős eltérésekre</w:t>
      </w:r>
      <w:r w:rsidR="00862BCE">
        <w:rPr>
          <w:rFonts w:ascii="Arial" w:hAnsi="Arial" w:cs="Arial"/>
          <w:sz w:val="24"/>
          <w:szCs w:val="24"/>
        </w:rPr>
        <w:t xml:space="preserve">, </w:t>
      </w:r>
      <w:r w:rsidR="001D03C1" w:rsidRPr="00862BCE">
        <w:rPr>
          <w:rFonts w:ascii="Arial" w:hAnsi="Arial" w:cs="Arial"/>
          <w:sz w:val="24"/>
          <w:szCs w:val="24"/>
        </w:rPr>
        <w:t>az ajánlatok egymással nem összehasonlíthatók.</w:t>
      </w:r>
    </w:p>
    <w:p w14:paraId="48B4DA31" w14:textId="77777777" w:rsidR="001D03C1" w:rsidRPr="001D03C1" w:rsidRDefault="001D03C1" w:rsidP="001D0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236237" w14:textId="77777777" w:rsidR="001D03C1" w:rsidRPr="00CD205A" w:rsidRDefault="001D03C1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>A Pályázati kiírás VII.1. pontja alapján:</w:t>
      </w:r>
    </w:p>
    <w:p w14:paraId="735000B7" w14:textId="77777777" w:rsidR="001D03C1" w:rsidRPr="00CD205A" w:rsidRDefault="001D03C1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>„Kiíró fenntartja magának a jogot, hogy:</w:t>
      </w:r>
    </w:p>
    <w:p w14:paraId="5F3859F3" w14:textId="77777777" w:rsidR="001D03C1" w:rsidRPr="00CD205A" w:rsidRDefault="001D03C1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>1/ a pályázati eljárást indokolás nélkül eredménytelennek nyilvánítsa;”</w:t>
      </w:r>
    </w:p>
    <w:p w14:paraId="0FDFA7A8" w14:textId="77777777" w:rsidR="001D03C1" w:rsidRPr="001D03C1" w:rsidRDefault="001D03C1" w:rsidP="001D0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2F8C7C" w14:textId="77777777" w:rsidR="001D03C1" w:rsidRPr="00CD205A" w:rsidRDefault="001D03C1" w:rsidP="001D0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 xml:space="preserve">Fentiek alapján javasoljuk annak megállapítását, hogy a pályázati eljárás </w:t>
      </w:r>
      <w:r w:rsidRPr="00CD205A">
        <w:rPr>
          <w:rFonts w:ascii="Arial" w:hAnsi="Arial" w:cs="Arial"/>
          <w:b/>
          <w:sz w:val="24"/>
          <w:szCs w:val="24"/>
        </w:rPr>
        <w:t>eredménytelen</w:t>
      </w:r>
      <w:r w:rsidRPr="00CD205A">
        <w:rPr>
          <w:rFonts w:ascii="Arial" w:hAnsi="Arial" w:cs="Arial"/>
          <w:bCs/>
          <w:sz w:val="24"/>
          <w:szCs w:val="24"/>
        </w:rPr>
        <w:t xml:space="preserve">. </w:t>
      </w:r>
    </w:p>
    <w:p w14:paraId="7C17C292" w14:textId="47070283" w:rsidR="001D03C1" w:rsidRDefault="001D03C1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84623" w14:textId="1EB7E535" w:rsidR="00226049" w:rsidRDefault="00226049" w:rsidP="001D0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F337CB">
        <w:rPr>
          <w:rFonts w:ascii="Arial" w:hAnsi="Arial" w:cs="Arial"/>
          <w:sz w:val="24"/>
          <w:szCs w:val="24"/>
        </w:rPr>
        <w:t>Volánbusz Zrt.</w:t>
      </w:r>
      <w:r>
        <w:rPr>
          <w:rFonts w:ascii="Arial" w:hAnsi="Arial" w:cs="Arial"/>
          <w:sz w:val="24"/>
          <w:szCs w:val="24"/>
        </w:rPr>
        <w:t xml:space="preserve">-vel, mint jelenlegi szolgáltatóval </w:t>
      </w:r>
      <w:r w:rsidR="00D90F80">
        <w:rPr>
          <w:rFonts w:ascii="Arial" w:hAnsi="Arial" w:cs="Arial"/>
          <w:sz w:val="24"/>
          <w:szCs w:val="24"/>
        </w:rPr>
        <w:t>jelenlegi</w:t>
      </w:r>
      <w:r>
        <w:rPr>
          <w:rFonts w:ascii="Arial" w:hAnsi="Arial" w:cs="Arial"/>
          <w:sz w:val="24"/>
          <w:szCs w:val="24"/>
        </w:rPr>
        <w:t xml:space="preserve"> </w:t>
      </w:r>
      <w:r w:rsidR="00D90F8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özszolgáltatási </w:t>
      </w:r>
      <w:r w:rsidR="00D90F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zerződés</w:t>
      </w:r>
      <w:r w:rsidR="00CD205A">
        <w:rPr>
          <w:rFonts w:ascii="Arial" w:hAnsi="Arial" w:cs="Arial"/>
          <w:sz w:val="24"/>
          <w:szCs w:val="24"/>
        </w:rPr>
        <w:t>ünk</w:t>
      </w:r>
      <w:r>
        <w:rPr>
          <w:rFonts w:ascii="Arial" w:hAnsi="Arial" w:cs="Arial"/>
          <w:sz w:val="24"/>
          <w:szCs w:val="24"/>
        </w:rPr>
        <w:t xml:space="preserve"> 2021. március 31-ig érvényes</w:t>
      </w:r>
      <w:r w:rsidR="00B879A9">
        <w:rPr>
          <w:rFonts w:ascii="Arial" w:hAnsi="Arial" w:cs="Arial"/>
          <w:sz w:val="24"/>
          <w:szCs w:val="24"/>
        </w:rPr>
        <w:t>.</w:t>
      </w:r>
    </w:p>
    <w:p w14:paraId="078E2D92" w14:textId="77777777" w:rsidR="00B879A9" w:rsidRDefault="00B879A9" w:rsidP="00414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D8A6E7" w14:textId="6C7C1B03" w:rsidR="0041437D" w:rsidRPr="002F4C74" w:rsidRDefault="0041437D" w:rsidP="004143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D205A">
        <w:rPr>
          <w:rFonts w:ascii="Arial" w:hAnsi="Arial" w:cs="Arial"/>
          <w:sz w:val="24"/>
          <w:szCs w:val="24"/>
        </w:rPr>
        <w:t>személyszállítási</w:t>
      </w:r>
      <w:r w:rsidRPr="002F4C74">
        <w:rPr>
          <w:rFonts w:ascii="Arial" w:hAnsi="Arial" w:cs="Arial"/>
          <w:sz w:val="24"/>
          <w:szCs w:val="24"/>
        </w:rPr>
        <w:t xml:space="preserve"> törvény</w:t>
      </w:r>
      <w:r>
        <w:rPr>
          <w:rFonts w:ascii="Arial" w:hAnsi="Arial" w:cs="Arial"/>
          <w:sz w:val="24"/>
          <w:szCs w:val="24"/>
        </w:rPr>
        <w:t xml:space="preserve"> </w:t>
      </w:r>
      <w:r w:rsidRPr="002F4C74">
        <w:rPr>
          <w:rFonts w:ascii="Arial" w:hAnsi="Arial" w:cs="Arial"/>
          <w:sz w:val="24"/>
          <w:szCs w:val="24"/>
        </w:rPr>
        <w:t>24. §</w:t>
      </w:r>
      <w:r>
        <w:rPr>
          <w:rFonts w:ascii="Arial" w:hAnsi="Arial" w:cs="Arial"/>
          <w:sz w:val="24"/>
          <w:szCs w:val="24"/>
        </w:rPr>
        <w:t xml:space="preserve"> </w:t>
      </w:r>
      <w:r w:rsidRPr="002F4C74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</w:rPr>
        <w:t xml:space="preserve">) bekezdés </w:t>
      </w:r>
      <w:r w:rsidR="006955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 pontja alapján a</w:t>
      </w:r>
      <w:r w:rsidRPr="002F4C74">
        <w:rPr>
          <w:rFonts w:ascii="Arial" w:hAnsi="Arial" w:cs="Arial"/>
          <w:sz w:val="24"/>
          <w:szCs w:val="24"/>
        </w:rPr>
        <w:t>z ellátásért felelős az 1370/2007/EK rendelet 5. cikk (5) bekezdésével összhangban közvetlenül bízza meg a közszolgáltatással az általa kiválasztott és a feladatot vállaló közlekedési szolgáltatót, h</w:t>
      </w:r>
      <w:r>
        <w:rPr>
          <w:rFonts w:ascii="Arial" w:hAnsi="Arial" w:cs="Arial"/>
          <w:sz w:val="24"/>
          <w:szCs w:val="24"/>
        </w:rPr>
        <w:t xml:space="preserve">a </w:t>
      </w:r>
      <w:r w:rsidR="00695596" w:rsidRPr="00695596">
        <w:rPr>
          <w:rFonts w:ascii="Arial" w:hAnsi="Arial" w:cs="Arial"/>
          <w:sz w:val="24"/>
          <w:szCs w:val="24"/>
        </w:rPr>
        <w:t>a pályázati vagy ajánlatkérésen alapuló eljárás megfelelő pályázat, illetve ajánlat hiányában eredménytelenül zárult</w:t>
      </w:r>
      <w:r>
        <w:rPr>
          <w:rFonts w:ascii="Arial" w:hAnsi="Arial" w:cs="Arial"/>
          <w:sz w:val="24"/>
          <w:szCs w:val="24"/>
        </w:rPr>
        <w:t>.</w:t>
      </w:r>
    </w:p>
    <w:p w14:paraId="69C17EC5" w14:textId="21345605" w:rsidR="0041437D" w:rsidRDefault="0041437D" w:rsidP="004143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Tekintettel arra, hogy pályázati eljárás eredménytelenül zárul</w:t>
      </w:r>
      <w:r w:rsidR="00CD20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és </w:t>
      </w:r>
      <w:r w:rsidR="000168DD">
        <w:rPr>
          <w:rFonts w:ascii="Arial" w:hAnsi="Arial" w:cs="Arial"/>
          <w:sz w:val="24"/>
          <w:szCs w:val="24"/>
        </w:rPr>
        <w:t xml:space="preserve">az </w:t>
      </w:r>
      <w:r w:rsidR="000168DD" w:rsidRPr="000168DD">
        <w:rPr>
          <w:rFonts w:ascii="Arial" w:hAnsi="Arial" w:cs="Arial"/>
          <w:sz w:val="24"/>
          <w:szCs w:val="24"/>
        </w:rPr>
        <w:t>új a pályázati</w:t>
      </w:r>
      <w:r w:rsidR="000168DD">
        <w:rPr>
          <w:rFonts w:ascii="Arial" w:hAnsi="Arial" w:cs="Arial"/>
          <w:sz w:val="24"/>
          <w:szCs w:val="24"/>
        </w:rPr>
        <w:t xml:space="preserve"> eljárás </w:t>
      </w:r>
      <w:r>
        <w:rPr>
          <w:rFonts w:ascii="Arial" w:hAnsi="Arial" w:cs="Arial"/>
          <w:sz w:val="24"/>
          <w:szCs w:val="24"/>
        </w:rPr>
        <w:t xml:space="preserve">lefolytatása hosszadalmas, így </w:t>
      </w:r>
      <w:r w:rsidR="00862BCE">
        <w:rPr>
          <w:rFonts w:ascii="Arial" w:hAnsi="Arial" w:cs="Arial"/>
          <w:sz w:val="24"/>
          <w:szCs w:val="24"/>
        </w:rPr>
        <w:t xml:space="preserve">a közszolgáltatás folyamatosságának </w:t>
      </w:r>
      <w:r w:rsidR="00862BCE">
        <w:rPr>
          <w:rFonts w:ascii="Arial" w:hAnsi="Arial" w:cs="Arial"/>
          <w:sz w:val="24"/>
          <w:szCs w:val="24"/>
        </w:rPr>
        <w:lastRenderedPageBreak/>
        <w:t xml:space="preserve">biztosítása érdekében </w:t>
      </w:r>
      <w:r>
        <w:rPr>
          <w:rFonts w:ascii="Arial" w:hAnsi="Arial" w:cs="Arial"/>
          <w:sz w:val="24"/>
          <w:szCs w:val="24"/>
        </w:rPr>
        <w:t>javasoljuk</w:t>
      </w:r>
      <w:r w:rsidR="004675AB">
        <w:rPr>
          <w:rFonts w:ascii="Arial" w:hAnsi="Arial" w:cs="Arial"/>
          <w:sz w:val="24"/>
          <w:szCs w:val="24"/>
        </w:rPr>
        <w:t xml:space="preserve"> a közszolgáltatás elrendelés útján történő betöltését az új pályázati eljárás lefolytatásának idejére, azaz 5 hónapra. </w:t>
      </w:r>
    </w:p>
    <w:p w14:paraId="008A2387" w14:textId="1CE90B0F" w:rsidR="00695596" w:rsidRDefault="00695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5A0076" w14:textId="77777777" w:rsidR="00A401D3" w:rsidRPr="00710AEB" w:rsidRDefault="00A401D3" w:rsidP="00A40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8B19" w14:textId="77777777" w:rsidR="00CC1413" w:rsidRDefault="00CC1413" w:rsidP="00A401D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37358C45" w14:textId="77777777" w:rsidR="00323F49" w:rsidRDefault="00323F49" w:rsidP="00323F49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1C530F61" w14:textId="77777777" w:rsidR="00323F49" w:rsidRPr="000164D6" w:rsidRDefault="00323F49" w:rsidP="00323F49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7BA80DED" w14:textId="702539D3" w:rsidR="00CC1413" w:rsidRPr="00CF00FF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…/202</w:t>
      </w:r>
      <w:r w:rsidR="004A6B8E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. (</w:t>
      </w:r>
      <w:r w:rsidR="00695596">
        <w:rPr>
          <w:rFonts w:ascii="Arial" w:eastAsia="Calibri" w:hAnsi="Arial" w:cs="Arial"/>
          <w:b/>
          <w:bCs/>
          <w:iCs/>
          <w:sz w:val="24"/>
          <w:szCs w:val="24"/>
        </w:rPr>
        <w:t>I.27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.) </w:t>
      </w: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792B3461" w14:textId="77777777" w:rsidR="00CC1413" w:rsidRDefault="00CC1413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0A10612" w14:textId="50143067" w:rsidR="001E16A8" w:rsidRPr="001E16A8" w:rsidRDefault="001E16A8" w:rsidP="001E16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16A8">
        <w:rPr>
          <w:rFonts w:ascii="Arial" w:hAnsi="Arial" w:cs="Arial"/>
          <w:b/>
          <w:sz w:val="24"/>
          <w:szCs w:val="24"/>
          <w:u w:val="single"/>
        </w:rPr>
        <w:t>Mór Város közigazgatási területén autóbusszal végzett menetrend szerinti helyi személyszállítási közszolgáltatás ellátására</w:t>
      </w:r>
      <w:r>
        <w:rPr>
          <w:rFonts w:ascii="Arial" w:hAnsi="Arial" w:cs="Arial"/>
          <w:b/>
          <w:sz w:val="24"/>
          <w:szCs w:val="24"/>
          <w:u w:val="single"/>
        </w:rPr>
        <w:t xml:space="preserve"> kiírt pályázat lezárására</w:t>
      </w:r>
      <w:r w:rsidR="00D90F80">
        <w:rPr>
          <w:rFonts w:ascii="Arial" w:hAnsi="Arial" w:cs="Arial"/>
          <w:b/>
          <w:sz w:val="24"/>
          <w:szCs w:val="24"/>
          <w:u w:val="single"/>
        </w:rPr>
        <w:t xml:space="preserve"> és a közszolgáltatás elrendelés útján történő betöltésére</w:t>
      </w:r>
    </w:p>
    <w:p w14:paraId="0985740A" w14:textId="73D655A8" w:rsidR="00B634E6" w:rsidRDefault="00B634E6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FC14E6A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5EA2DD9" w14:textId="1984329A" w:rsidR="00CC1413" w:rsidRPr="00A401D3" w:rsidRDefault="00CC1413" w:rsidP="00A401D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</w:t>
      </w:r>
      <w:r w:rsidRPr="00A401D3">
        <w:rPr>
          <w:rFonts w:ascii="Arial" w:eastAsia="Times New Roman" w:hAnsi="Arial" w:cs="Arial"/>
          <w:sz w:val="24"/>
          <w:szCs w:val="24"/>
          <w:lang w:eastAsia="hu-HU"/>
        </w:rPr>
        <w:t>alapján a képviselő-testület hatáskörében eljárva az alábbi döntést hozom:</w:t>
      </w:r>
    </w:p>
    <w:p w14:paraId="389DCC5F" w14:textId="18B62817" w:rsidR="001E16A8" w:rsidRDefault="001E16A8" w:rsidP="00A401D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="Arial" w:hAnsi="Arial" w:cs="Arial"/>
          <w:b w:val="0"/>
          <w:bCs w:val="0"/>
          <w:bdr w:val="none" w:sz="0" w:space="0" w:color="auto" w:frame="1"/>
        </w:rPr>
      </w:pPr>
    </w:p>
    <w:p w14:paraId="2093FBC9" w14:textId="50EC7CCC" w:rsidR="001E16A8" w:rsidRDefault="00CD205A" w:rsidP="001E1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1.A</w:t>
      </w:r>
      <w:r w:rsidR="001E16A8">
        <w:rPr>
          <w:rFonts w:ascii="Arial" w:hAnsi="Arial" w:cs="Arial"/>
          <w:sz w:val="24"/>
          <w:szCs w:val="24"/>
        </w:rPr>
        <w:t xml:space="preserve"> pályázatot kiíró</w:t>
      </w:r>
      <w:r w:rsidR="001E16A8" w:rsidRPr="00BF1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</w:t>
      </w:r>
      <w:r w:rsidR="001E16A8" w:rsidRPr="00BF1E2D">
        <w:rPr>
          <w:rFonts w:ascii="Arial" w:hAnsi="Arial" w:cs="Arial"/>
          <w:sz w:val="24"/>
          <w:szCs w:val="24"/>
        </w:rPr>
        <w:t xml:space="preserve">nkormányzat részéről </w:t>
      </w:r>
      <w:r w:rsidR="001E16A8">
        <w:rPr>
          <w:rFonts w:ascii="Arial" w:hAnsi="Arial" w:cs="Arial"/>
          <w:sz w:val="24"/>
          <w:szCs w:val="24"/>
        </w:rPr>
        <w:t xml:space="preserve">Mór Város közigazgatási területén autóbusszal végzett menetrend szerinti személyszállítási </w:t>
      </w:r>
      <w:r w:rsidR="00816C99">
        <w:rPr>
          <w:rFonts w:ascii="Arial" w:hAnsi="Arial" w:cs="Arial"/>
          <w:sz w:val="24"/>
          <w:szCs w:val="24"/>
        </w:rPr>
        <w:t>közszolgáltatás</w:t>
      </w:r>
      <w:r w:rsidR="001E16A8">
        <w:rPr>
          <w:rFonts w:ascii="Arial" w:hAnsi="Arial" w:cs="Arial"/>
          <w:sz w:val="24"/>
          <w:szCs w:val="24"/>
        </w:rPr>
        <w:t xml:space="preserve"> ellátása</w:t>
      </w:r>
      <w:r w:rsidR="001E16A8" w:rsidRPr="00BF1E2D">
        <w:rPr>
          <w:rFonts w:ascii="Arial" w:hAnsi="Arial" w:cs="Arial"/>
          <w:sz w:val="24"/>
          <w:szCs w:val="24"/>
        </w:rPr>
        <w:t xml:space="preserve"> tárgyában a </w:t>
      </w:r>
      <w:r w:rsidR="00816C99" w:rsidRPr="00EA1D8F">
        <w:rPr>
          <w:rFonts w:ascii="Arial" w:hAnsi="Arial" w:cs="Arial"/>
          <w:sz w:val="24"/>
          <w:szCs w:val="24"/>
        </w:rPr>
        <w:t>254/2020 (X.28.)</w:t>
      </w:r>
      <w:r w:rsidR="00816C99">
        <w:rPr>
          <w:rFonts w:ascii="Arial" w:hAnsi="Arial" w:cs="Arial"/>
          <w:sz w:val="24"/>
          <w:szCs w:val="24"/>
        </w:rPr>
        <w:t xml:space="preserve"> </w:t>
      </w:r>
      <w:r w:rsidR="001E16A8" w:rsidRPr="00BF1E2D">
        <w:rPr>
          <w:rFonts w:ascii="Arial" w:hAnsi="Arial" w:cs="Arial"/>
          <w:sz w:val="24"/>
          <w:szCs w:val="24"/>
        </w:rPr>
        <w:t>határozat</w:t>
      </w:r>
      <w:r w:rsidR="00816C99">
        <w:rPr>
          <w:rFonts w:ascii="Arial" w:hAnsi="Arial" w:cs="Arial"/>
          <w:sz w:val="24"/>
          <w:szCs w:val="24"/>
        </w:rPr>
        <w:t>tal</w:t>
      </w:r>
      <w:r w:rsidR="001E16A8" w:rsidRPr="00BF1E2D">
        <w:rPr>
          <w:rFonts w:ascii="Arial" w:hAnsi="Arial" w:cs="Arial"/>
          <w:sz w:val="24"/>
          <w:szCs w:val="24"/>
        </w:rPr>
        <w:t xml:space="preserve"> indított </w:t>
      </w:r>
      <w:r w:rsidR="001E16A8">
        <w:rPr>
          <w:rFonts w:ascii="Arial" w:hAnsi="Arial" w:cs="Arial"/>
          <w:sz w:val="24"/>
          <w:szCs w:val="24"/>
        </w:rPr>
        <w:t>pályázati eljárást lezárva</w:t>
      </w:r>
      <w:r>
        <w:rPr>
          <w:rFonts w:ascii="Arial" w:hAnsi="Arial" w:cs="Arial"/>
          <w:sz w:val="24"/>
          <w:szCs w:val="24"/>
        </w:rPr>
        <w:t>:</w:t>
      </w:r>
    </w:p>
    <w:p w14:paraId="682F23F6" w14:textId="76D74B68" w:rsidR="001E16A8" w:rsidRPr="005D1F37" w:rsidRDefault="00CD205A" w:rsidP="00AB2AA3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azt a Pályázati kiírás VII.</w:t>
      </w:r>
      <w:r w:rsidR="0069559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pontja alapján </w:t>
      </w:r>
      <w:r w:rsidRPr="00CD205A">
        <w:rPr>
          <w:rFonts w:ascii="Arial" w:hAnsi="Arial" w:cs="Arial"/>
          <w:b/>
          <w:bCs/>
          <w:sz w:val="24"/>
          <w:szCs w:val="24"/>
        </w:rPr>
        <w:t>eredménytelennek</w:t>
      </w:r>
      <w:r>
        <w:rPr>
          <w:rFonts w:ascii="Arial" w:hAnsi="Arial" w:cs="Arial"/>
          <w:sz w:val="24"/>
          <w:szCs w:val="24"/>
        </w:rPr>
        <w:t xml:space="preserve"> nyilvánítom</w:t>
      </w:r>
      <w:r w:rsidR="00DB0F39" w:rsidRPr="005D1F37">
        <w:rPr>
          <w:rFonts w:ascii="Arial" w:hAnsi="Arial" w:cs="Arial"/>
          <w:sz w:val="24"/>
          <w:szCs w:val="24"/>
        </w:rPr>
        <w:t>.</w:t>
      </w:r>
    </w:p>
    <w:p w14:paraId="36A381FA" w14:textId="37FB1665" w:rsidR="001E16A8" w:rsidRDefault="001E16A8" w:rsidP="001E1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735CA" w14:textId="5E36C932" w:rsidR="00F01659" w:rsidRDefault="00CD205A" w:rsidP="00F01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01659">
        <w:rPr>
          <w:rFonts w:ascii="Arial" w:hAnsi="Arial" w:cs="Arial"/>
          <w:sz w:val="24"/>
          <w:szCs w:val="24"/>
        </w:rPr>
        <w:t>E</w:t>
      </w:r>
      <w:r w:rsidR="00F01659" w:rsidRPr="00FC1C7F">
        <w:rPr>
          <w:rFonts w:ascii="Arial" w:hAnsi="Arial" w:cs="Arial"/>
          <w:sz w:val="24"/>
          <w:szCs w:val="24"/>
        </w:rPr>
        <w:t>gyetért</w:t>
      </w:r>
      <w:r w:rsidR="00F01659">
        <w:rPr>
          <w:rFonts w:ascii="Arial" w:hAnsi="Arial" w:cs="Arial"/>
          <w:sz w:val="24"/>
          <w:szCs w:val="24"/>
        </w:rPr>
        <w:t>ek</w:t>
      </w:r>
      <w:r w:rsidR="00F01659" w:rsidRPr="00FC1C7F">
        <w:rPr>
          <w:rFonts w:ascii="Arial" w:hAnsi="Arial" w:cs="Arial"/>
          <w:sz w:val="24"/>
          <w:szCs w:val="24"/>
        </w:rPr>
        <w:t xml:space="preserve"> a </w:t>
      </w:r>
      <w:r w:rsidR="00F01659">
        <w:rPr>
          <w:rFonts w:ascii="Arial" w:hAnsi="Arial" w:cs="Arial"/>
          <w:sz w:val="24"/>
          <w:szCs w:val="24"/>
        </w:rPr>
        <w:t xml:space="preserve">menetrend szerinti autóbuszjárattal történő helyi személyszállításról szóló </w:t>
      </w:r>
      <w:r w:rsidR="00D90F80">
        <w:rPr>
          <w:rFonts w:ascii="Arial" w:hAnsi="Arial" w:cs="Arial"/>
          <w:sz w:val="24"/>
          <w:szCs w:val="24"/>
        </w:rPr>
        <w:t>k</w:t>
      </w:r>
      <w:r w:rsidR="00F01659">
        <w:rPr>
          <w:rFonts w:ascii="Arial" w:hAnsi="Arial" w:cs="Arial"/>
          <w:sz w:val="24"/>
          <w:szCs w:val="24"/>
        </w:rPr>
        <w:t xml:space="preserve">özszolgáltatási </w:t>
      </w:r>
      <w:r w:rsidR="00D90F80">
        <w:rPr>
          <w:rFonts w:ascii="Arial" w:hAnsi="Arial" w:cs="Arial"/>
          <w:sz w:val="24"/>
          <w:szCs w:val="24"/>
        </w:rPr>
        <w:t>s</w:t>
      </w:r>
      <w:r w:rsidR="00F01659">
        <w:rPr>
          <w:rFonts w:ascii="Arial" w:hAnsi="Arial" w:cs="Arial"/>
          <w:sz w:val="24"/>
          <w:szCs w:val="24"/>
        </w:rPr>
        <w:t>zerződés elrendelés útján történő megkötésével</w:t>
      </w:r>
      <w:r w:rsidR="005D1F37">
        <w:rPr>
          <w:rFonts w:ascii="Arial" w:hAnsi="Arial" w:cs="Arial"/>
          <w:sz w:val="24"/>
          <w:szCs w:val="24"/>
        </w:rPr>
        <w:t xml:space="preserve"> az új pályázati eljárás lefolytatás</w:t>
      </w:r>
      <w:r>
        <w:rPr>
          <w:rFonts w:ascii="Arial" w:hAnsi="Arial" w:cs="Arial"/>
          <w:sz w:val="24"/>
          <w:szCs w:val="24"/>
        </w:rPr>
        <w:t>ának</w:t>
      </w:r>
      <w:r w:rsidR="005D1F37">
        <w:rPr>
          <w:rFonts w:ascii="Arial" w:hAnsi="Arial" w:cs="Arial"/>
          <w:sz w:val="24"/>
          <w:szCs w:val="24"/>
        </w:rPr>
        <w:t xml:space="preserve"> idejére</w:t>
      </w:r>
      <w:r w:rsidR="00F01659">
        <w:rPr>
          <w:rFonts w:ascii="Arial" w:hAnsi="Arial" w:cs="Arial"/>
          <w:sz w:val="24"/>
          <w:szCs w:val="24"/>
        </w:rPr>
        <w:t>, mely alapján</w:t>
      </w:r>
      <w:r>
        <w:rPr>
          <w:rFonts w:ascii="Arial" w:hAnsi="Arial" w:cs="Arial"/>
          <w:sz w:val="24"/>
          <w:szCs w:val="24"/>
        </w:rPr>
        <w:t xml:space="preserve"> az Önkormányzat</w:t>
      </w:r>
      <w:r w:rsidR="00F01659">
        <w:rPr>
          <w:rFonts w:ascii="Arial" w:hAnsi="Arial" w:cs="Arial"/>
          <w:sz w:val="24"/>
          <w:szCs w:val="24"/>
        </w:rPr>
        <w:t xml:space="preserve"> 2021. augusztus 31-ig közvetlenül </w:t>
      </w:r>
      <w:r>
        <w:rPr>
          <w:rFonts w:ascii="Arial" w:hAnsi="Arial" w:cs="Arial"/>
          <w:sz w:val="24"/>
          <w:szCs w:val="24"/>
        </w:rPr>
        <w:t>megbízza</w:t>
      </w:r>
      <w:r w:rsidR="00F01659">
        <w:rPr>
          <w:rFonts w:ascii="Arial" w:hAnsi="Arial" w:cs="Arial"/>
          <w:sz w:val="24"/>
          <w:szCs w:val="24"/>
        </w:rPr>
        <w:t xml:space="preserve"> a VOLÁNBUSZ </w:t>
      </w:r>
      <w:r w:rsidR="00F01659" w:rsidRPr="00F9500A">
        <w:rPr>
          <w:rFonts w:ascii="Arial" w:hAnsi="Arial" w:cs="Arial"/>
          <w:sz w:val="24"/>
          <w:szCs w:val="24"/>
        </w:rPr>
        <w:t>Zrt</w:t>
      </w:r>
      <w:r w:rsidR="00F01659">
        <w:rPr>
          <w:rFonts w:ascii="Arial" w:hAnsi="Arial" w:cs="Arial"/>
          <w:sz w:val="24"/>
          <w:szCs w:val="24"/>
        </w:rPr>
        <w:t xml:space="preserve">.-t és vállalja a szolgáltatás végzésével kapcsolatos felmerülő teljes önköltség megtérítését. </w:t>
      </w:r>
    </w:p>
    <w:p w14:paraId="57074360" w14:textId="77777777" w:rsidR="00F01659" w:rsidRDefault="00F01659" w:rsidP="00F01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CAA16" w14:textId="2FADF173" w:rsidR="001E16A8" w:rsidRDefault="00695596" w:rsidP="00F01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1659">
        <w:rPr>
          <w:rFonts w:ascii="Arial" w:hAnsi="Arial" w:cs="Arial"/>
          <w:sz w:val="24"/>
          <w:szCs w:val="24"/>
        </w:rPr>
        <w:t xml:space="preserve">Felkérem </w:t>
      </w:r>
      <w:r w:rsidR="00F01659" w:rsidRPr="002836DD">
        <w:rPr>
          <w:rFonts w:ascii="Arial" w:hAnsi="Arial" w:cs="Arial"/>
          <w:sz w:val="24"/>
          <w:szCs w:val="24"/>
        </w:rPr>
        <w:t xml:space="preserve">a </w:t>
      </w:r>
      <w:r w:rsidR="00F01659">
        <w:rPr>
          <w:rFonts w:ascii="Arial" w:hAnsi="Arial" w:cs="Arial"/>
          <w:sz w:val="24"/>
          <w:szCs w:val="24"/>
        </w:rPr>
        <w:t>jegyzőt</w:t>
      </w:r>
      <w:r w:rsidR="00F01659" w:rsidRPr="002836DD">
        <w:rPr>
          <w:rFonts w:ascii="Arial" w:hAnsi="Arial" w:cs="Arial"/>
          <w:sz w:val="24"/>
          <w:szCs w:val="24"/>
        </w:rPr>
        <w:t xml:space="preserve">, hogy a </w:t>
      </w:r>
      <w:r w:rsidR="00F01659">
        <w:rPr>
          <w:rFonts w:ascii="Arial" w:hAnsi="Arial" w:cs="Arial"/>
          <w:sz w:val="24"/>
          <w:szCs w:val="24"/>
        </w:rPr>
        <w:t xml:space="preserve">szolgáltatótól a Közszolgáltatási Szerződés tervezetét kérje be és terjessze a döntéshozó elé jóváhagyásra, továbbá felkérem, hogy a döntésről </w:t>
      </w:r>
      <w:r w:rsidR="001E16A8" w:rsidRPr="00813943">
        <w:rPr>
          <w:rFonts w:ascii="Arial" w:hAnsi="Arial" w:cs="Arial"/>
          <w:sz w:val="24"/>
          <w:szCs w:val="24"/>
        </w:rPr>
        <w:t>a pályáz</w:t>
      </w:r>
      <w:r w:rsidR="00F01659">
        <w:rPr>
          <w:rFonts w:ascii="Arial" w:hAnsi="Arial" w:cs="Arial"/>
          <w:sz w:val="24"/>
          <w:szCs w:val="24"/>
        </w:rPr>
        <w:t>ókat értesítse.</w:t>
      </w:r>
    </w:p>
    <w:p w14:paraId="65939BA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1608558B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CD205A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CD205A">
        <w:rPr>
          <w:rFonts w:ascii="Arial" w:eastAsia="Calibri" w:hAnsi="Arial" w:cs="Arial"/>
          <w:bCs/>
          <w:iCs/>
          <w:lang w:eastAsia="en-US"/>
        </w:rPr>
        <w:t xml:space="preserve"> </w:t>
      </w:r>
      <w:r w:rsidR="00A401D3" w:rsidRPr="00CD205A">
        <w:rPr>
          <w:rFonts w:ascii="Arial" w:eastAsia="Calibri" w:hAnsi="Arial" w:cs="Arial"/>
          <w:bCs/>
          <w:iCs/>
          <w:lang w:eastAsia="en-US"/>
        </w:rPr>
        <w:t>2021.0</w:t>
      </w:r>
      <w:r w:rsidR="00F01659" w:rsidRPr="00CD205A">
        <w:rPr>
          <w:rFonts w:ascii="Arial" w:eastAsia="Calibri" w:hAnsi="Arial" w:cs="Arial"/>
          <w:bCs/>
          <w:iCs/>
          <w:lang w:eastAsia="en-US"/>
        </w:rPr>
        <w:t>1.27</w:t>
      </w:r>
      <w:r w:rsidR="00A401D3" w:rsidRPr="00CD205A">
        <w:rPr>
          <w:rFonts w:ascii="Arial" w:eastAsia="Calibri" w:hAnsi="Arial" w:cs="Arial"/>
          <w:bCs/>
          <w:iCs/>
          <w:lang w:eastAsia="en-US"/>
        </w:rPr>
        <w:t>.</w:t>
      </w:r>
    </w:p>
    <w:p w14:paraId="4E4C4E7F" w14:textId="2DD3DA5C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A401D3" w:rsidRPr="00A401D3">
        <w:rPr>
          <w:rFonts w:ascii="Arial" w:hAnsi="Arial" w:cs="Arial"/>
        </w:rPr>
        <w:t>polgármester</w:t>
      </w:r>
      <w:r w:rsidR="00816C99">
        <w:rPr>
          <w:rFonts w:ascii="Arial" w:hAnsi="Arial" w:cs="Arial"/>
        </w:rPr>
        <w:t xml:space="preserve"> </w:t>
      </w:r>
      <w:r w:rsidR="00A401D3" w:rsidRPr="00A401D3">
        <w:rPr>
          <w:rFonts w:ascii="Arial" w:hAnsi="Arial" w:cs="Arial"/>
        </w:rPr>
        <w:t>(Városfejlesztési és -üzemeltetési Iroda)</w:t>
      </w:r>
    </w:p>
    <w:p w14:paraId="034B9802" w14:textId="77777777" w:rsidR="00A401D3" w:rsidRPr="00AC119F" w:rsidRDefault="00A401D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559BA629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14F420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8A53280" w14:textId="3CF3C27B" w:rsidR="00A2255E" w:rsidRDefault="00A2255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17F970F9" w14:textId="7618A687" w:rsidR="005E495A" w:rsidRPr="007A6991" w:rsidRDefault="005E495A" w:rsidP="005E495A">
      <w:pPr>
        <w:spacing w:after="0" w:line="240" w:lineRule="auto"/>
        <w:jc w:val="right"/>
        <w:rPr>
          <w:rFonts w:ascii="Arial" w:hAnsi="Arial" w:cs="Arial"/>
          <w:b/>
          <w:iCs/>
          <w:sz w:val="24"/>
          <w:szCs w:val="24"/>
        </w:rPr>
      </w:pPr>
      <w:r w:rsidRPr="007A6991">
        <w:rPr>
          <w:rFonts w:ascii="Arial" w:hAnsi="Arial" w:cs="Arial"/>
          <w:iCs/>
          <w:sz w:val="24"/>
          <w:szCs w:val="24"/>
        </w:rPr>
        <w:lastRenderedPageBreak/>
        <w:t>a …/2021 (I</w:t>
      </w:r>
      <w:r w:rsidR="007A6991" w:rsidRPr="007A6991">
        <w:rPr>
          <w:rFonts w:ascii="Arial" w:hAnsi="Arial" w:cs="Arial"/>
          <w:iCs/>
          <w:sz w:val="24"/>
          <w:szCs w:val="24"/>
        </w:rPr>
        <w:t>.27</w:t>
      </w:r>
      <w:r w:rsidRPr="007A6991">
        <w:rPr>
          <w:rFonts w:ascii="Arial" w:hAnsi="Arial" w:cs="Arial"/>
          <w:iCs/>
          <w:sz w:val="24"/>
          <w:szCs w:val="24"/>
        </w:rPr>
        <w:t>.) határozat</w:t>
      </w:r>
      <w:r w:rsidR="007A6991" w:rsidRPr="007A6991">
        <w:rPr>
          <w:rFonts w:ascii="Arial" w:hAnsi="Arial" w:cs="Arial"/>
          <w:iCs/>
          <w:sz w:val="24"/>
          <w:szCs w:val="24"/>
        </w:rPr>
        <w:t xml:space="preserve"> melléklete</w:t>
      </w:r>
    </w:p>
    <w:p w14:paraId="5D4498C4" w14:textId="2BA57B02" w:rsidR="005E495A" w:rsidRDefault="005E495A" w:rsidP="001E1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CD379" w14:textId="1D7E2832" w:rsidR="005E495A" w:rsidRDefault="000146EB" w:rsidP="001E1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E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704DD5" wp14:editId="0D3FA250">
            <wp:extent cx="5760720" cy="8439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39D3" w14:textId="311037E4" w:rsidR="002726CE" w:rsidRDefault="002726CE" w:rsidP="001E1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8B023" w14:textId="58384D23" w:rsidR="002726CE" w:rsidRDefault="000146EB" w:rsidP="001E1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E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DCAF3F" wp14:editId="18E65ADB">
            <wp:extent cx="5760720" cy="86010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1FCB" w14:textId="3D2C803D" w:rsidR="000146EB" w:rsidRDefault="000146EB" w:rsidP="001E1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E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89CEAC8" wp14:editId="0220B076">
            <wp:extent cx="5760720" cy="37039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172D" w14:textId="77777777" w:rsidR="002726CE" w:rsidRPr="00AE0E43" w:rsidRDefault="002726CE" w:rsidP="001E16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726CE" w:rsidRPr="00AE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D62"/>
    <w:multiLevelType w:val="multilevel"/>
    <w:tmpl w:val="FD5EB2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D8174A"/>
    <w:multiLevelType w:val="hybridMultilevel"/>
    <w:tmpl w:val="23A4C65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6CD"/>
    <w:multiLevelType w:val="hybridMultilevel"/>
    <w:tmpl w:val="C9A684AE"/>
    <w:lvl w:ilvl="0" w:tplc="EC54E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B48"/>
    <w:multiLevelType w:val="hybridMultilevel"/>
    <w:tmpl w:val="68A4DF2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45B5"/>
    <w:multiLevelType w:val="hybridMultilevel"/>
    <w:tmpl w:val="05EED16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21E94"/>
    <w:multiLevelType w:val="hybridMultilevel"/>
    <w:tmpl w:val="A19C83E4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70E9"/>
    <w:multiLevelType w:val="hybridMultilevel"/>
    <w:tmpl w:val="DE8AE594"/>
    <w:lvl w:ilvl="0" w:tplc="022A76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742C57"/>
    <w:multiLevelType w:val="multilevel"/>
    <w:tmpl w:val="754434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31A4"/>
    <w:multiLevelType w:val="hybridMultilevel"/>
    <w:tmpl w:val="94FE5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088"/>
    <w:multiLevelType w:val="hybridMultilevel"/>
    <w:tmpl w:val="3DC06BA6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2B73"/>
    <w:multiLevelType w:val="hybridMultilevel"/>
    <w:tmpl w:val="42342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146EB"/>
    <w:rsid w:val="000168DD"/>
    <w:rsid w:val="000443D6"/>
    <w:rsid w:val="000848B4"/>
    <w:rsid w:val="001152CE"/>
    <w:rsid w:val="001621F7"/>
    <w:rsid w:val="001A449C"/>
    <w:rsid w:val="001D03C1"/>
    <w:rsid w:val="001E16A8"/>
    <w:rsid w:val="001F67F9"/>
    <w:rsid w:val="00200B00"/>
    <w:rsid w:val="002123AE"/>
    <w:rsid w:val="00212517"/>
    <w:rsid w:val="00226049"/>
    <w:rsid w:val="0024199B"/>
    <w:rsid w:val="00257AAD"/>
    <w:rsid w:val="002726CE"/>
    <w:rsid w:val="002A1FFC"/>
    <w:rsid w:val="002F367A"/>
    <w:rsid w:val="00300432"/>
    <w:rsid w:val="00323F49"/>
    <w:rsid w:val="00337A4F"/>
    <w:rsid w:val="003548B3"/>
    <w:rsid w:val="003B5296"/>
    <w:rsid w:val="0041437D"/>
    <w:rsid w:val="004675AB"/>
    <w:rsid w:val="004A6B8E"/>
    <w:rsid w:val="004E2934"/>
    <w:rsid w:val="005574FA"/>
    <w:rsid w:val="00562043"/>
    <w:rsid w:val="005621D2"/>
    <w:rsid w:val="00581FDF"/>
    <w:rsid w:val="00596364"/>
    <w:rsid w:val="005D1F37"/>
    <w:rsid w:val="005E495A"/>
    <w:rsid w:val="00626929"/>
    <w:rsid w:val="006419C0"/>
    <w:rsid w:val="006666F4"/>
    <w:rsid w:val="006671C6"/>
    <w:rsid w:val="00695596"/>
    <w:rsid w:val="006A43E3"/>
    <w:rsid w:val="006E4F5C"/>
    <w:rsid w:val="00703611"/>
    <w:rsid w:val="0072798D"/>
    <w:rsid w:val="0077165D"/>
    <w:rsid w:val="00775944"/>
    <w:rsid w:val="0078570A"/>
    <w:rsid w:val="007A6991"/>
    <w:rsid w:val="007A7C4D"/>
    <w:rsid w:val="00816C99"/>
    <w:rsid w:val="00822EEA"/>
    <w:rsid w:val="00862BCE"/>
    <w:rsid w:val="008B4ECF"/>
    <w:rsid w:val="00955991"/>
    <w:rsid w:val="00973D80"/>
    <w:rsid w:val="00A03572"/>
    <w:rsid w:val="00A2255E"/>
    <w:rsid w:val="00A226D8"/>
    <w:rsid w:val="00A243B1"/>
    <w:rsid w:val="00A401D3"/>
    <w:rsid w:val="00A4757F"/>
    <w:rsid w:val="00A65E7B"/>
    <w:rsid w:val="00AB2AA3"/>
    <w:rsid w:val="00AE0E43"/>
    <w:rsid w:val="00B634E6"/>
    <w:rsid w:val="00B879A9"/>
    <w:rsid w:val="00B90B85"/>
    <w:rsid w:val="00C47FF0"/>
    <w:rsid w:val="00C54AB1"/>
    <w:rsid w:val="00C74F83"/>
    <w:rsid w:val="00C80542"/>
    <w:rsid w:val="00CB22D3"/>
    <w:rsid w:val="00CC1413"/>
    <w:rsid w:val="00CD205A"/>
    <w:rsid w:val="00D21B70"/>
    <w:rsid w:val="00D90F80"/>
    <w:rsid w:val="00DB0F39"/>
    <w:rsid w:val="00DD1154"/>
    <w:rsid w:val="00E35F68"/>
    <w:rsid w:val="00E546EE"/>
    <w:rsid w:val="00F01659"/>
    <w:rsid w:val="00F23B7F"/>
    <w:rsid w:val="00F337CB"/>
    <w:rsid w:val="00F80F60"/>
    <w:rsid w:val="00F8586A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495A"/>
  </w:style>
  <w:style w:type="paragraph" w:styleId="Cmsor1">
    <w:name w:val="heading 1"/>
    <w:basedOn w:val="Norml"/>
    <w:next w:val="Norml"/>
    <w:link w:val="Cmsor1Char"/>
    <w:uiPriority w:val="9"/>
    <w:qFormat/>
    <w:rsid w:val="00B87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A2255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A2255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A401D3"/>
  </w:style>
  <w:style w:type="character" w:customStyle="1" w:styleId="Cmsor5Char">
    <w:name w:val="Címsor 5 Char"/>
    <w:basedOn w:val="Bekezdsalapbettpusa"/>
    <w:link w:val="Cmsor5"/>
    <w:rsid w:val="00A2255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A2255E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Szvegtrzs">
    <w:name w:val="Body Text"/>
    <w:basedOn w:val="Norml"/>
    <w:link w:val="SzvegtrzsChar"/>
    <w:rsid w:val="00A225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225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unhideWhenUsed/>
    <w:rsid w:val="002F367A"/>
  </w:style>
  <w:style w:type="character" w:customStyle="1" w:styleId="Cmsor1Char">
    <w:name w:val="Címsor 1 Char"/>
    <w:basedOn w:val="Bekezdsalapbettpusa"/>
    <w:link w:val="Cmsor1"/>
    <w:uiPriority w:val="9"/>
    <w:rsid w:val="00B87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semiHidden/>
    <w:unhideWhenUsed/>
    <w:rsid w:val="00B87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780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Dr. Oross József</cp:lastModifiedBy>
  <cp:revision>3</cp:revision>
  <dcterms:created xsi:type="dcterms:W3CDTF">2021-01-26T11:57:00Z</dcterms:created>
  <dcterms:modified xsi:type="dcterms:W3CDTF">2021-01-26T12:09:00Z</dcterms:modified>
</cp:coreProperties>
</file>