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2992"/>
        <w:gridCol w:w="3062"/>
      </w:tblGrid>
      <w:tr w:rsidR="005574FA" w:rsidRPr="005574FA" w14:paraId="2FBFFA5C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7B5CC91F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BF14F7">
              <w:rPr>
                <w:rFonts w:ascii="Arial" w:eastAsia="Calibri" w:hAnsi="Arial" w:cs="Arial"/>
              </w:rPr>
              <w:t xml:space="preserve">. </w:t>
            </w:r>
            <w:r w:rsidR="00193D4C">
              <w:rPr>
                <w:rFonts w:ascii="Arial" w:eastAsia="Calibri" w:hAnsi="Arial" w:cs="Arial"/>
              </w:rPr>
              <w:t>április</w:t>
            </w:r>
            <w:proofErr w:type="gramStart"/>
            <w:r w:rsidR="00BD233F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EB2BE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440BFDB0" w14:textId="520590B0" w:rsidR="005574FA" w:rsidRPr="005574FA" w:rsidRDefault="00193D4C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Hajnal Tibor</w:t>
            </w:r>
          </w:p>
        </w:tc>
      </w:tr>
      <w:tr w:rsidR="005574FA" w:rsidRPr="005574FA" w14:paraId="532D4B44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313424A1" w:rsidR="005574FA" w:rsidRPr="005574FA" w:rsidRDefault="00BF14F7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2021. </w:t>
            </w:r>
            <w:r w:rsidR="00193D4C">
              <w:rPr>
                <w:rFonts w:ascii="Arial" w:eastAsia="Calibri" w:hAnsi="Arial" w:cs="Arial"/>
              </w:rPr>
              <w:t>április</w:t>
            </w:r>
            <w:proofErr w:type="gramStart"/>
            <w:r w:rsidR="00193D4C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11FE3437" w:rsidR="005574FA" w:rsidRPr="005574FA" w:rsidRDefault="00BF14F7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2021. </w:t>
            </w:r>
            <w:r w:rsidR="00193D4C">
              <w:rPr>
                <w:rFonts w:ascii="Arial" w:eastAsia="Calibri" w:hAnsi="Arial" w:cs="Arial"/>
              </w:rPr>
              <w:t>április</w:t>
            </w:r>
            <w:proofErr w:type="gramStart"/>
            <w:r w:rsidR="00193D4C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42C69376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BF14F7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30C93F0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492A2334" w:rsidR="00596364" w:rsidRPr="005574FA" w:rsidRDefault="001A6765" w:rsidP="001A6765">
            <w:pPr>
              <w:jc w:val="both"/>
              <w:rPr>
                <w:rFonts w:ascii="Arial" w:eastAsia="Calibri" w:hAnsi="Arial" w:cs="Arial"/>
                <w:u w:val="single"/>
              </w:rPr>
            </w:pPr>
            <w:r w:rsidRPr="001A6765">
              <w:rPr>
                <w:rFonts w:ascii="Arial" w:hAnsi="Arial" w:cstheme="minorHAnsi"/>
                <w:bCs/>
              </w:rPr>
              <w:t>A településrendezési eszközök módosítását igénylő lakossági kérelmek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850B739" w14:textId="77777777" w:rsidR="00BF14F7" w:rsidRPr="006A6EF8" w:rsidRDefault="00BF14F7" w:rsidP="00BF14F7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6A6EF8">
              <w:rPr>
                <w:rFonts w:ascii="Arial" w:hAnsi="Arial" w:cs="Arial"/>
              </w:rPr>
              <w:t xml:space="preserve">Önkormányzati Iroda – </w:t>
            </w:r>
            <w:r>
              <w:rPr>
                <w:rFonts w:ascii="Arial" w:hAnsi="Arial" w:cs="Arial"/>
              </w:rPr>
              <w:t xml:space="preserve">2 </w:t>
            </w:r>
            <w:r w:rsidRPr="006A6EF8">
              <w:rPr>
                <w:rFonts w:ascii="Arial" w:hAnsi="Arial" w:cs="Arial"/>
              </w:rPr>
              <w:t>példány</w:t>
            </w:r>
          </w:p>
          <w:p w14:paraId="1B91BB5C" w14:textId="3EB4B439" w:rsidR="00BF14F7" w:rsidRPr="00BF14F7" w:rsidRDefault="00BF14F7" w:rsidP="00BF14F7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A6EF8">
              <w:rPr>
                <w:rFonts w:ascii="Arial" w:hAnsi="Arial" w:cs="Arial"/>
              </w:rPr>
              <w:t>Városfejlesztési és –üzemeltetési Iroda – 2 példány</w:t>
            </w:r>
          </w:p>
          <w:p w14:paraId="18316E93" w14:textId="753A47CE" w:rsidR="00596364" w:rsidRPr="005574FA" w:rsidRDefault="00BF14F7" w:rsidP="00BF14F7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Virányi Építész</w:t>
            </w:r>
            <w:r w:rsidRPr="00E74A46">
              <w:rPr>
                <w:rFonts w:ascii="Arial" w:hAnsi="Arial" w:cs="Arial"/>
                <w:b/>
              </w:rPr>
              <w:t xml:space="preserve"> </w:t>
            </w:r>
            <w:r w:rsidRPr="00BF14F7">
              <w:rPr>
                <w:rFonts w:ascii="Arial" w:eastAsia="Calibri" w:hAnsi="Arial" w:cs="Arial"/>
              </w:rPr>
              <w:t>Stúdió Kft.</w:t>
            </w:r>
            <w:r>
              <w:rPr>
                <w:rFonts w:ascii="Arial" w:eastAsia="Calibri" w:hAnsi="Arial" w:cs="Arial"/>
              </w:rPr>
              <w:t xml:space="preserve"> - 1</w:t>
            </w:r>
            <w:r w:rsidRPr="006A6EF8">
              <w:rPr>
                <w:rFonts w:ascii="Arial" w:hAnsi="Arial" w:cs="Arial"/>
              </w:rPr>
              <w:t xml:space="preserve"> példány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03FA445F" w14:textId="77777777" w:rsidR="00BF14F7" w:rsidRDefault="00BF14F7" w:rsidP="00BF14F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14:paraId="331D9334" w14:textId="70955E20" w:rsidR="00BF14F7" w:rsidRDefault="00BF14F7" w:rsidP="00BF14F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AC3127">
        <w:rPr>
          <w:rFonts w:ascii="Arial" w:hAnsi="Arial" w:cs="Arial"/>
          <w:sz w:val="24"/>
          <w:szCs w:val="24"/>
        </w:rPr>
        <w:t xml:space="preserve">A településfejlesztési koncepcióról, az integrált településfejlesztési stratégiáról és a településrendezési eszközökről, valamint egyes településrendezési sajátos jogintézményekről szóló 314/2012 (XI. 8.) Kormányrendelet (továbbiakban: </w:t>
      </w:r>
      <w:r>
        <w:rPr>
          <w:rFonts w:ascii="Arial" w:hAnsi="Arial" w:cs="Arial"/>
          <w:sz w:val="24"/>
          <w:szCs w:val="24"/>
        </w:rPr>
        <w:t>kormányrendelet</w:t>
      </w:r>
      <w:r w:rsidRPr="00AC3127">
        <w:rPr>
          <w:rFonts w:ascii="Arial" w:hAnsi="Arial" w:cs="Arial"/>
          <w:sz w:val="24"/>
          <w:szCs w:val="24"/>
        </w:rPr>
        <w:t>) 45.§ (1) bekezdése szerint a</w:t>
      </w:r>
      <w:r w:rsidRPr="00AC3127">
        <w:rPr>
          <w:rFonts w:ascii="Arial" w:hAnsi="Arial" w:cs="Arial"/>
          <w:sz w:val="24"/>
          <w:szCs w:val="24"/>
          <w:lang w:val="en"/>
        </w:rPr>
        <w:t xml:space="preserve"> 2012</w:t>
      </w:r>
      <w:r>
        <w:rPr>
          <w:rFonts w:ascii="Arial" w:hAnsi="Arial" w:cs="Arial"/>
          <w:sz w:val="24"/>
          <w:szCs w:val="24"/>
          <w:lang w:val="en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"/>
        </w:rPr>
        <w:t>december</w:t>
      </w:r>
      <w:proofErr w:type="spellEnd"/>
      <w:r>
        <w:rPr>
          <w:rFonts w:ascii="Arial" w:hAnsi="Arial" w:cs="Arial"/>
          <w:sz w:val="24"/>
          <w:szCs w:val="24"/>
          <w:lang w:val="en"/>
        </w:rPr>
        <w:t xml:space="preserve"> 31-én </w:t>
      </w:r>
      <w:proofErr w:type="spellStart"/>
      <w:r>
        <w:rPr>
          <w:rFonts w:ascii="Arial" w:hAnsi="Arial" w:cs="Arial"/>
          <w:sz w:val="24"/>
          <w:szCs w:val="24"/>
          <w:lang w:val="en"/>
        </w:rPr>
        <w:t>hatályban</w:t>
      </w:r>
      <w:proofErr w:type="spellEnd"/>
      <w:r>
        <w:rPr>
          <w:rFonts w:ascii="Arial" w:hAnsi="Arial" w:cs="Arial"/>
          <w:sz w:val="24"/>
          <w:szCs w:val="24"/>
          <w:lang w:val="en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"/>
        </w:rPr>
        <w:t>lévő</w:t>
      </w:r>
      <w:proofErr w:type="spellEnd"/>
      <w:r>
        <w:rPr>
          <w:rFonts w:ascii="Arial" w:hAnsi="Arial" w:cs="Arial"/>
          <w:sz w:val="24"/>
          <w:szCs w:val="24"/>
          <w:lang w:val="en"/>
        </w:rPr>
        <w:t>,</w:t>
      </w:r>
      <w:r w:rsidRPr="00AC3127">
        <w:rPr>
          <w:rFonts w:ascii="Arial" w:hAnsi="Arial" w:cs="Arial"/>
          <w:sz w:val="24"/>
          <w:szCs w:val="24"/>
          <w:lang w:val="en"/>
        </w:rPr>
        <w:t xml:space="preserve"> </w:t>
      </w:r>
      <w:r w:rsidRPr="00AD632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valamint az OTÉK 2012. augusztus 6-án hatályos településrendezési követelményeinek és jelmagyarázatának figyelembevételével elkészített és elfogadott</w:t>
      </w:r>
      <w:r w:rsidRPr="00AC3127">
        <w:rPr>
          <w:rFonts w:ascii="Arial" w:hAnsi="Arial" w:cs="Arial"/>
          <w:sz w:val="24"/>
          <w:szCs w:val="24"/>
          <w:lang w:val="en"/>
        </w:rPr>
        <w:t xml:space="preserve"> </w:t>
      </w:r>
      <w:proofErr w:type="spellStart"/>
      <w:r w:rsidRPr="00AC3127">
        <w:rPr>
          <w:rFonts w:ascii="Arial" w:hAnsi="Arial" w:cs="Arial"/>
          <w:sz w:val="24"/>
          <w:szCs w:val="24"/>
          <w:lang w:val="en"/>
        </w:rPr>
        <w:t>településrendezési</w:t>
      </w:r>
      <w:proofErr w:type="spellEnd"/>
      <w:r>
        <w:rPr>
          <w:rFonts w:ascii="Arial" w:hAnsi="Arial" w:cs="Arial"/>
          <w:sz w:val="24"/>
          <w:szCs w:val="24"/>
          <w:lang w:val="en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"/>
        </w:rPr>
        <w:t>eszközök</w:t>
      </w:r>
      <w:proofErr w:type="spellEnd"/>
      <w:r>
        <w:rPr>
          <w:rFonts w:ascii="Arial" w:hAnsi="Arial" w:cs="Arial"/>
          <w:sz w:val="24"/>
          <w:szCs w:val="24"/>
          <w:lang w:val="en"/>
        </w:rPr>
        <w:t xml:space="preserve"> </w:t>
      </w:r>
      <w:r w:rsidRPr="00BC1C6B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2021. december 31-ig alkalmazható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k</w:t>
      </w:r>
      <w:r w:rsidRPr="00BC1C6B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Ezt az időpontot 2016 óta többször módosították. </w:t>
      </w:r>
    </w:p>
    <w:p w14:paraId="23D295C3" w14:textId="0F04A4A0" w:rsidR="00E16659" w:rsidRPr="00673F5E" w:rsidRDefault="00E16659" w:rsidP="00E166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3F5E">
        <w:rPr>
          <w:rFonts w:ascii="Arial" w:hAnsi="Arial" w:cs="Arial"/>
          <w:sz w:val="24"/>
          <w:szCs w:val="24"/>
        </w:rPr>
        <w:t>2021-ben, már az új</w:t>
      </w:r>
      <w:r w:rsidR="00960CBE">
        <w:rPr>
          <w:rFonts w:ascii="Arial" w:hAnsi="Arial" w:cs="Arial"/>
          <w:sz w:val="24"/>
          <w:szCs w:val="24"/>
        </w:rPr>
        <w:t>,</w:t>
      </w:r>
      <w:r w:rsidRPr="00673F5E">
        <w:rPr>
          <w:rFonts w:ascii="Arial" w:hAnsi="Arial" w:cs="Arial"/>
          <w:sz w:val="24"/>
          <w:szCs w:val="24"/>
        </w:rPr>
        <w:t xml:space="preserve"> magasabb rendű jogszabályok</w:t>
      </w:r>
      <w:r w:rsidR="00960CBE">
        <w:rPr>
          <w:rFonts w:ascii="Arial" w:hAnsi="Arial" w:cs="Arial"/>
          <w:sz w:val="24"/>
          <w:szCs w:val="24"/>
        </w:rPr>
        <w:t xml:space="preserve"> (</w:t>
      </w:r>
      <w:r w:rsidRPr="00673F5E">
        <w:rPr>
          <w:rFonts w:ascii="Arial" w:hAnsi="Arial" w:cs="Arial"/>
          <w:sz w:val="24"/>
          <w:szCs w:val="24"/>
        </w:rPr>
        <w:t xml:space="preserve">Magyarország Területrendezési terve </w:t>
      </w:r>
      <w:r w:rsidR="00960CBE">
        <w:rPr>
          <w:rFonts w:ascii="Arial" w:hAnsi="Arial" w:cs="Arial"/>
          <w:sz w:val="24"/>
          <w:szCs w:val="24"/>
        </w:rPr>
        <w:t xml:space="preserve">- </w:t>
      </w:r>
      <w:hyperlink r:id="rId6" w:history="1">
        <w:r w:rsidRPr="00673F5E">
          <w:rPr>
            <w:rStyle w:val="Hiperhivatkozs"/>
            <w:rFonts w:ascii="Arial" w:hAnsi="Arial" w:cs="Arial"/>
            <w:color w:val="auto"/>
            <w:sz w:val="24"/>
            <w:szCs w:val="24"/>
            <w:u w:val="none"/>
          </w:rPr>
          <w:t xml:space="preserve">2018. évi CXXXIX. törvény Magyarország és egyes kiemelt térségeinek </w:t>
        </w:r>
        <w:r w:rsidRPr="00673F5E">
          <w:rPr>
            <w:rStyle w:val="Hiperhivatkozs"/>
            <w:rFonts w:ascii="Arial" w:hAnsi="Arial" w:cs="Arial"/>
            <w:color w:val="auto"/>
            <w:sz w:val="24"/>
            <w:szCs w:val="24"/>
            <w:u w:val="none"/>
          </w:rPr>
          <w:lastRenderedPageBreak/>
          <w:t>területrendezési tervéről)</w:t>
        </w:r>
        <w:r w:rsidRPr="00072E71">
          <w:rPr>
            <w:rStyle w:val="Hiperhivatkozs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</w:hyperlink>
      <w:r w:rsidRPr="00673F5E">
        <w:rPr>
          <w:rFonts w:ascii="Arial" w:hAnsi="Arial" w:cs="Arial"/>
          <w:sz w:val="24"/>
          <w:szCs w:val="24"/>
        </w:rPr>
        <w:t>és az új Fejér Megyei Területrendezési Terv figyelembevételével a város elkészítteti Mór településrendezési eszközeit (településszerkezeti tervet, helyi építési szabályzatot és szabályozási tervet).</w:t>
      </w:r>
    </w:p>
    <w:p w14:paraId="2D48E278" w14:textId="6024DE59" w:rsidR="001A6765" w:rsidRDefault="001A6765" w:rsidP="00BF14F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14:paraId="3644EAD7" w14:textId="21D14A81" w:rsidR="00072E71" w:rsidRPr="00673F5E" w:rsidRDefault="00673F5E" w:rsidP="00E166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73F5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Az </w:t>
      </w:r>
      <w:r w:rsidR="00121AC5" w:rsidRPr="00673F5E">
        <w:rPr>
          <w:rFonts w:ascii="Arial" w:hAnsi="Arial" w:cs="Arial"/>
          <w:color w:val="000000" w:themeColor="text1"/>
          <w:sz w:val="24"/>
          <w:szCs w:val="24"/>
        </w:rPr>
        <w:t xml:space="preserve">elmúlt években </w:t>
      </w:r>
      <w:r w:rsidR="00121AC5">
        <w:rPr>
          <w:rFonts w:ascii="Arial" w:hAnsi="Arial" w:cs="Arial"/>
          <w:color w:val="000000" w:themeColor="text1"/>
          <w:sz w:val="24"/>
          <w:szCs w:val="24"/>
        </w:rPr>
        <w:t>több l</w:t>
      </w:r>
      <w:r w:rsidR="00121AC5" w:rsidRPr="00673F5E">
        <w:rPr>
          <w:rFonts w:ascii="Arial" w:hAnsi="Arial" w:cs="Arial"/>
          <w:color w:val="000000" w:themeColor="text1"/>
          <w:sz w:val="24"/>
          <w:szCs w:val="24"/>
        </w:rPr>
        <w:t>akossági észrevétel</w:t>
      </w:r>
      <w:r w:rsidR="00121AC5">
        <w:rPr>
          <w:rFonts w:ascii="Arial" w:hAnsi="Arial" w:cs="Arial"/>
          <w:color w:val="000000" w:themeColor="text1"/>
          <w:sz w:val="24"/>
          <w:szCs w:val="24"/>
        </w:rPr>
        <w:t>, igény érkezett a településrendezési eszközök módosítására vonatkozóan. Kérelmek benyújtóival egyenként történt egyeztetések alapján dőlt el, hogy melyik kérelemre indult „pontszerű</w:t>
      </w:r>
      <w:r w:rsidR="00072E71">
        <w:rPr>
          <w:rFonts w:ascii="Arial" w:hAnsi="Arial" w:cs="Arial"/>
          <w:color w:val="000000" w:themeColor="text1"/>
          <w:sz w:val="24"/>
          <w:szCs w:val="24"/>
        </w:rPr>
        <w:t>”</w:t>
      </w:r>
      <w:r w:rsidR="00121AC5">
        <w:rPr>
          <w:rFonts w:ascii="Arial" w:hAnsi="Arial" w:cs="Arial"/>
          <w:color w:val="000000" w:themeColor="text1"/>
          <w:sz w:val="24"/>
          <w:szCs w:val="24"/>
        </w:rPr>
        <w:t xml:space="preserve"> módosítás vagy </w:t>
      </w:r>
      <w:r w:rsidR="00072E71">
        <w:rPr>
          <w:rFonts w:ascii="Arial" w:hAnsi="Arial" w:cs="Arial"/>
          <w:color w:val="000000" w:themeColor="text1"/>
          <w:sz w:val="24"/>
          <w:szCs w:val="24"/>
        </w:rPr>
        <w:t>az új településrendezési eszközök készítése során vegye figyelembe az önkormányzat a kérelmet.</w:t>
      </w:r>
      <w:r w:rsidR="00072E71" w:rsidRPr="00072E71">
        <w:rPr>
          <w:rFonts w:ascii="Arial" w:hAnsi="Arial" w:cs="Arial"/>
          <w:sz w:val="24"/>
          <w:szCs w:val="24"/>
        </w:rPr>
        <w:t xml:space="preserve"> </w:t>
      </w:r>
      <w:r w:rsidR="00072E71" w:rsidRPr="00673F5E">
        <w:rPr>
          <w:rFonts w:ascii="Arial" w:hAnsi="Arial" w:cs="Arial"/>
          <w:sz w:val="24"/>
          <w:szCs w:val="24"/>
        </w:rPr>
        <w:t xml:space="preserve">A lakossági igények </w:t>
      </w:r>
      <w:r w:rsidR="0066497F" w:rsidRPr="00072E71">
        <w:rPr>
          <w:rStyle w:val="Hiperhivatkozs"/>
          <w:rFonts w:ascii="Arial" w:hAnsi="Arial" w:cs="Arial"/>
          <w:color w:val="auto"/>
          <w:sz w:val="24"/>
          <w:szCs w:val="24"/>
          <w:u w:val="none"/>
        </w:rPr>
        <w:t>főépítészi elemzésre és összesítésre kerültek</w:t>
      </w:r>
      <w:r w:rsidR="0066497F">
        <w:rPr>
          <w:rStyle w:val="Hiperhivatkozs"/>
          <w:rFonts w:ascii="Arial" w:hAnsi="Arial" w:cs="Arial"/>
          <w:color w:val="auto"/>
          <w:sz w:val="24"/>
          <w:szCs w:val="24"/>
          <w:u w:val="none"/>
        </w:rPr>
        <w:t>, tekintettel arra, hogy a településrendezési terv</w:t>
      </w:r>
      <w:r w:rsidR="0066497F" w:rsidRPr="00673F5E">
        <w:rPr>
          <w:rFonts w:ascii="Arial" w:hAnsi="Arial" w:cs="Arial"/>
          <w:sz w:val="24"/>
          <w:szCs w:val="24"/>
        </w:rPr>
        <w:t xml:space="preserve"> </w:t>
      </w:r>
      <w:r w:rsidR="00072E71" w:rsidRPr="00673F5E">
        <w:rPr>
          <w:rFonts w:ascii="Arial" w:hAnsi="Arial" w:cs="Arial"/>
          <w:sz w:val="24"/>
          <w:szCs w:val="24"/>
        </w:rPr>
        <w:t>kezelni kívánja a szakmai irányelvek és a városi érdekek figyelembevétele mellett.</w:t>
      </w:r>
    </w:p>
    <w:p w14:paraId="300B673D" w14:textId="40846D0C" w:rsidR="00072E71" w:rsidRDefault="00072E71" w:rsidP="00E1665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4761D6" w14:textId="7523E9F6" w:rsidR="005574AF" w:rsidRPr="00193D4C" w:rsidRDefault="00193D4C" w:rsidP="00193D4C">
      <w:pPr>
        <w:tabs>
          <w:tab w:val="left" w:pos="8505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193D4C">
        <w:rPr>
          <w:rFonts w:ascii="Arial" w:eastAsia="Times New Roman" w:hAnsi="Arial" w:cs="Arial"/>
          <w:bCs/>
          <w:sz w:val="24"/>
          <w:szCs w:val="24"/>
          <w:lang w:eastAsia="hu-HU"/>
        </w:rPr>
        <w:t>Mór Városi Önkormányzat Képviselő-testületének hatáskörében eljáró</w:t>
      </w:r>
      <w:r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</w:t>
      </w:r>
      <w:r w:rsidRPr="00193D4C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Mór Város Polgármestere </w:t>
      </w:r>
      <w:r w:rsidR="005574AF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a </w:t>
      </w:r>
      <w:r w:rsidR="00DD3C5D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korábbi években beérkezett </w:t>
      </w:r>
      <w:r w:rsidR="00DD3C5D">
        <w:rPr>
          <w:rFonts w:ascii="Arial" w:eastAsia="Calibri" w:hAnsi="Arial" w:cs="Arial"/>
          <w:bCs/>
          <w:iCs/>
          <w:sz w:val="24"/>
          <w:szCs w:val="24"/>
        </w:rPr>
        <w:t>lakossági észrevételek tárgyában</w:t>
      </w:r>
      <w:r w:rsidR="00DD3C5D" w:rsidRPr="00193D4C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="00DD3C5D">
        <w:rPr>
          <w:rFonts w:ascii="Arial" w:eastAsia="Calibri" w:hAnsi="Arial" w:cs="Arial"/>
          <w:bCs/>
          <w:iCs/>
          <w:sz w:val="24"/>
          <w:szCs w:val="24"/>
        </w:rPr>
        <w:t xml:space="preserve">a </w:t>
      </w:r>
      <w:r w:rsidRPr="00193D4C">
        <w:rPr>
          <w:rFonts w:ascii="Arial" w:eastAsia="Calibri" w:hAnsi="Arial" w:cs="Arial"/>
          <w:bCs/>
          <w:iCs/>
          <w:sz w:val="24"/>
          <w:szCs w:val="24"/>
        </w:rPr>
        <w:t>125/2021. (II.</w:t>
      </w:r>
      <w:r w:rsidR="009F1386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Pr="00193D4C">
        <w:rPr>
          <w:rFonts w:ascii="Arial" w:eastAsia="Calibri" w:hAnsi="Arial" w:cs="Arial"/>
          <w:bCs/>
          <w:iCs/>
          <w:sz w:val="24"/>
          <w:szCs w:val="24"/>
        </w:rPr>
        <w:t>26.)</w:t>
      </w:r>
      <w:r w:rsidR="005574AF">
        <w:rPr>
          <w:rFonts w:ascii="Arial" w:eastAsia="Calibri" w:hAnsi="Arial" w:cs="Arial"/>
          <w:bCs/>
          <w:iCs/>
          <w:sz w:val="24"/>
          <w:szCs w:val="24"/>
        </w:rPr>
        <w:t xml:space="preserve"> számú</w:t>
      </w:r>
      <w:r w:rsidRPr="00193D4C">
        <w:rPr>
          <w:rFonts w:ascii="Arial" w:eastAsia="Calibri" w:hAnsi="Arial" w:cs="Arial"/>
          <w:bCs/>
          <w:iCs/>
          <w:sz w:val="24"/>
          <w:szCs w:val="24"/>
        </w:rPr>
        <w:t xml:space="preserve"> határozat</w:t>
      </w:r>
      <w:r w:rsidR="00DD3C5D">
        <w:rPr>
          <w:rFonts w:ascii="Arial" w:eastAsia="Calibri" w:hAnsi="Arial" w:cs="Arial"/>
          <w:bCs/>
          <w:iCs/>
          <w:sz w:val="24"/>
          <w:szCs w:val="24"/>
        </w:rPr>
        <w:t>ával</w:t>
      </w:r>
      <w:r w:rsidR="005574AF">
        <w:rPr>
          <w:rFonts w:ascii="Arial" w:eastAsia="Calibri" w:hAnsi="Arial" w:cs="Arial"/>
          <w:bCs/>
          <w:iCs/>
          <w:sz w:val="24"/>
          <w:szCs w:val="24"/>
        </w:rPr>
        <w:t xml:space="preserve"> döntött azok főépítészi javaslat szerinti támogatásáról.</w:t>
      </w:r>
      <w:r w:rsidR="00DD3C5D">
        <w:rPr>
          <w:rFonts w:ascii="Arial" w:eastAsia="Calibri" w:hAnsi="Arial" w:cs="Arial"/>
          <w:bCs/>
          <w:iCs/>
          <w:sz w:val="24"/>
          <w:szCs w:val="24"/>
        </w:rPr>
        <w:t xml:space="preserve"> A döntést követően </w:t>
      </w:r>
      <w:r w:rsidR="00BD233F">
        <w:rPr>
          <w:rFonts w:ascii="Arial" w:eastAsia="Calibri" w:hAnsi="Arial" w:cs="Arial"/>
          <w:bCs/>
          <w:iCs/>
          <w:sz w:val="24"/>
          <w:szCs w:val="24"/>
        </w:rPr>
        <w:t xml:space="preserve">újabb 10 db </w:t>
      </w:r>
      <w:r w:rsidR="00DD3C5D">
        <w:rPr>
          <w:rFonts w:ascii="Arial" w:eastAsia="Calibri" w:hAnsi="Arial" w:cs="Arial"/>
          <w:bCs/>
          <w:iCs/>
          <w:sz w:val="24"/>
          <w:szCs w:val="24"/>
        </w:rPr>
        <w:t>lakossági igény</w:t>
      </w:r>
      <w:r w:rsidR="00BD233F">
        <w:rPr>
          <w:rFonts w:ascii="Arial" w:eastAsia="Calibri" w:hAnsi="Arial" w:cs="Arial"/>
          <w:bCs/>
          <w:iCs/>
          <w:sz w:val="24"/>
          <w:szCs w:val="24"/>
        </w:rPr>
        <w:t xml:space="preserve"> érkezett, mely</w:t>
      </w:r>
      <w:r w:rsidR="00DD3C5D">
        <w:rPr>
          <w:rFonts w:ascii="Arial" w:eastAsia="Calibri" w:hAnsi="Arial" w:cs="Arial"/>
          <w:bCs/>
          <w:iCs/>
          <w:sz w:val="24"/>
          <w:szCs w:val="24"/>
        </w:rPr>
        <w:t>re figyelemmel elkészült a</w:t>
      </w:r>
      <w:r w:rsidR="00A33765">
        <w:rPr>
          <w:rFonts w:ascii="Arial" w:eastAsia="Calibri" w:hAnsi="Arial" w:cs="Arial"/>
          <w:bCs/>
          <w:iCs/>
          <w:sz w:val="24"/>
          <w:szCs w:val="24"/>
        </w:rPr>
        <w:t>z újabb főépítészi elemzés és összesítés</w:t>
      </w:r>
      <w:r w:rsidR="00BD233F">
        <w:rPr>
          <w:rFonts w:ascii="Arial" w:eastAsia="Calibri" w:hAnsi="Arial" w:cs="Arial"/>
          <w:bCs/>
          <w:iCs/>
          <w:sz w:val="24"/>
          <w:szCs w:val="24"/>
        </w:rPr>
        <w:t xml:space="preserve"> (mellékelt táblázat 42-51 sor)</w:t>
      </w:r>
      <w:r w:rsidR="00A33765">
        <w:rPr>
          <w:rFonts w:ascii="Arial" w:eastAsia="Calibri" w:hAnsi="Arial" w:cs="Arial"/>
          <w:bCs/>
          <w:iCs/>
          <w:sz w:val="24"/>
          <w:szCs w:val="24"/>
        </w:rPr>
        <w:t>.</w:t>
      </w:r>
    </w:p>
    <w:p w14:paraId="4151A654" w14:textId="5EE6436C" w:rsidR="00D51D1C" w:rsidRPr="00193D4C" w:rsidRDefault="00D51D1C" w:rsidP="00193D4C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</w:pPr>
      <w:r w:rsidRPr="00193D4C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br w:type="page"/>
      </w:r>
    </w:p>
    <w:p w14:paraId="434BCD6B" w14:textId="77777777" w:rsidR="00CC1413" w:rsidRPr="00673F5E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1C530F61" w14:textId="6F740E49" w:rsidR="00323F49" w:rsidRPr="000164D6" w:rsidRDefault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</w:t>
      </w:r>
      <w:bookmarkStart w:id="0" w:name="_Hlk69468740"/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ányzat Képviselő-testületének </w:t>
      </w:r>
    </w:p>
    <w:p w14:paraId="7BA80DED" w14:textId="02C0974A" w:rsidR="00CC1413" w:rsidRPr="00CF00FF" w:rsidRDefault="00201901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……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56484B">
        <w:rPr>
          <w:rFonts w:ascii="Arial" w:eastAsia="Calibri" w:hAnsi="Arial" w:cs="Arial"/>
          <w:b/>
          <w:bCs/>
          <w:iCs/>
          <w:sz w:val="24"/>
          <w:szCs w:val="24"/>
        </w:rPr>
        <w:t>IV.30</w:t>
      </w:r>
      <w:r w:rsidR="00BF14F7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bookmarkEnd w:id="0"/>
    <w:p w14:paraId="044BC46F" w14:textId="5C6A4430" w:rsidR="00BF14F7" w:rsidRPr="00BF14F7" w:rsidRDefault="00BF14F7" w:rsidP="00BF14F7">
      <w:pPr>
        <w:spacing w:after="0" w:line="240" w:lineRule="auto"/>
        <w:jc w:val="center"/>
        <w:rPr>
          <w:rFonts w:ascii="Arial" w:hAnsi="Arial" w:cstheme="minorHAnsi"/>
          <w:b/>
          <w:sz w:val="24"/>
          <w:szCs w:val="24"/>
          <w:u w:val="single"/>
        </w:rPr>
      </w:pPr>
      <w:r w:rsidRPr="00BF14F7">
        <w:rPr>
          <w:rFonts w:ascii="Arial" w:hAnsi="Arial" w:cstheme="minorHAnsi"/>
          <w:b/>
          <w:sz w:val="24"/>
          <w:szCs w:val="24"/>
          <w:u w:val="single"/>
        </w:rPr>
        <w:t>A településrendezési eszközök módosítását igénylő lakossági kérelmek tárgyában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3E91BA01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27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1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29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0D84DD20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096A1022" w14:textId="79218F26" w:rsidR="00124F46" w:rsidRDefault="00124F46" w:rsidP="00124F46">
      <w:pPr>
        <w:pStyle w:val="Alcm"/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Mór Város „Új” Településrendezési Eszközeinek készítése </w:t>
      </w:r>
      <w:r w:rsidRPr="00BD233F">
        <w:rPr>
          <w:rFonts w:cs="Arial"/>
          <w:szCs w:val="24"/>
        </w:rPr>
        <w:t xml:space="preserve">során </w:t>
      </w:r>
      <w:r w:rsidR="00676DBE" w:rsidRPr="00BD233F">
        <w:rPr>
          <w:rFonts w:cs="Arial"/>
          <w:szCs w:val="24"/>
        </w:rPr>
        <w:t>a</w:t>
      </w:r>
      <w:r w:rsidR="00201901" w:rsidRPr="00BD233F">
        <w:rPr>
          <w:rFonts w:cs="Arial"/>
          <w:szCs w:val="24"/>
        </w:rPr>
        <w:t>z újabb</w:t>
      </w:r>
      <w:r w:rsidR="00676DBE" w:rsidRPr="00BD233F">
        <w:rPr>
          <w:rFonts w:cs="Arial"/>
          <w:szCs w:val="24"/>
        </w:rPr>
        <w:t xml:space="preserve"> </w:t>
      </w:r>
      <w:r w:rsidRPr="00BD233F">
        <w:rPr>
          <w:rFonts w:cs="Arial"/>
          <w:szCs w:val="24"/>
        </w:rPr>
        <w:t xml:space="preserve">beérkezett </w:t>
      </w:r>
      <w:r>
        <w:rPr>
          <w:rFonts w:cs="Arial"/>
          <w:szCs w:val="24"/>
        </w:rPr>
        <w:t>lakossági észrevételek</w:t>
      </w:r>
      <w:r w:rsidR="005E6741">
        <w:rPr>
          <w:rFonts w:cs="Arial"/>
          <w:szCs w:val="24"/>
        </w:rPr>
        <w:t xml:space="preserve">et </w:t>
      </w:r>
      <w:r w:rsidR="00676DBE">
        <w:rPr>
          <w:rFonts w:cs="Arial"/>
          <w:szCs w:val="24"/>
        </w:rPr>
        <w:t>a határozat melléklete</w:t>
      </w:r>
      <w:r w:rsidR="005E6741">
        <w:rPr>
          <w:rFonts w:cs="Arial"/>
          <w:szCs w:val="24"/>
        </w:rPr>
        <w:t xml:space="preserve">ként csatolt </w:t>
      </w:r>
      <w:r w:rsidR="00BD233F">
        <w:rPr>
          <w:rFonts w:cs="Arial"/>
          <w:szCs w:val="24"/>
        </w:rPr>
        <w:t xml:space="preserve">táblázat 42-51. sorában részletezett </w:t>
      </w:r>
      <w:r w:rsidR="005E6741">
        <w:rPr>
          <w:rFonts w:cs="Arial"/>
          <w:szCs w:val="24"/>
        </w:rPr>
        <w:t>főépítészi javaslat</w:t>
      </w:r>
      <w:r w:rsidR="00676DBE">
        <w:rPr>
          <w:rFonts w:cs="Arial"/>
          <w:szCs w:val="24"/>
        </w:rPr>
        <w:t xml:space="preserve"> szerint</w:t>
      </w:r>
      <w:r w:rsidR="002F0453">
        <w:rPr>
          <w:rFonts w:cs="Arial"/>
          <w:szCs w:val="24"/>
        </w:rPr>
        <w:t>, az alábbi kiegészítésekkel</w:t>
      </w:r>
      <w:r w:rsidR="00676DBE">
        <w:rPr>
          <w:rFonts w:cs="Arial"/>
          <w:szCs w:val="24"/>
        </w:rPr>
        <w:t xml:space="preserve"> támogatom.</w:t>
      </w:r>
    </w:p>
    <w:p w14:paraId="1F9B7493" w14:textId="29D3F7D5" w:rsidR="002F0453" w:rsidRDefault="002F0453" w:rsidP="00124F46">
      <w:pPr>
        <w:pStyle w:val="Alcm"/>
        <w:spacing w:after="0"/>
        <w:jc w:val="both"/>
        <w:rPr>
          <w:rFonts w:cs="Arial"/>
          <w:szCs w:val="24"/>
        </w:rPr>
      </w:pPr>
    </w:p>
    <w:p w14:paraId="43D76458" w14:textId="586EC67F" w:rsidR="002F0453" w:rsidRDefault="002F0453" w:rsidP="002F0453">
      <w:pPr>
        <w:pStyle w:val="Alcm"/>
        <w:numPr>
          <w:ilvl w:val="0"/>
          <w:numId w:val="4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44. sorban szereplő lakossági </w:t>
      </w:r>
      <w:r w:rsidR="006925AA">
        <w:rPr>
          <w:rFonts w:cs="Arial"/>
          <w:szCs w:val="24"/>
        </w:rPr>
        <w:t xml:space="preserve">igényt </w:t>
      </w:r>
      <w:r>
        <w:rPr>
          <w:rFonts w:cs="Arial"/>
          <w:szCs w:val="24"/>
        </w:rPr>
        <w:t>a Honvéd utca felőli lakótelek kialakít</w:t>
      </w:r>
      <w:r w:rsidR="006925AA">
        <w:rPr>
          <w:rFonts w:cs="Arial"/>
          <w:szCs w:val="24"/>
        </w:rPr>
        <w:t>hatóságának vizsgálatával</w:t>
      </w:r>
      <w:r>
        <w:rPr>
          <w:rFonts w:cs="Arial"/>
          <w:szCs w:val="24"/>
        </w:rPr>
        <w:t>, a</w:t>
      </w:r>
      <w:r w:rsidR="006925AA">
        <w:rPr>
          <w:rFonts w:cs="Arial"/>
          <w:szCs w:val="24"/>
        </w:rPr>
        <w:t xml:space="preserve"> tervezett</w:t>
      </w:r>
      <w:r>
        <w:rPr>
          <w:rFonts w:cs="Arial"/>
          <w:szCs w:val="24"/>
        </w:rPr>
        <w:t xml:space="preserve"> átkötő út elvetésével és a</w:t>
      </w:r>
      <w:r w:rsidR="006925AA">
        <w:rPr>
          <w:rFonts w:cs="Arial"/>
          <w:szCs w:val="24"/>
        </w:rPr>
        <w:t xml:space="preserve"> meglévő</w:t>
      </w:r>
      <w:r>
        <w:rPr>
          <w:rFonts w:cs="Arial"/>
          <w:szCs w:val="24"/>
        </w:rPr>
        <w:t xml:space="preserve"> gyalogút megtartásával t</w:t>
      </w:r>
      <w:r w:rsidR="006925AA">
        <w:rPr>
          <w:rFonts w:cs="Arial"/>
          <w:szCs w:val="24"/>
        </w:rPr>
        <w:t>ámogatom</w:t>
      </w:r>
      <w:r>
        <w:rPr>
          <w:rFonts w:cs="Arial"/>
          <w:szCs w:val="24"/>
        </w:rPr>
        <w:t>.</w:t>
      </w:r>
    </w:p>
    <w:p w14:paraId="244CCE92" w14:textId="24E68D0B" w:rsidR="00676DBE" w:rsidRDefault="002F0453" w:rsidP="00124F46">
      <w:pPr>
        <w:pStyle w:val="Alcm"/>
        <w:numPr>
          <w:ilvl w:val="0"/>
          <w:numId w:val="4"/>
        </w:num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</w:t>
      </w:r>
      <w:r w:rsidR="006925AA">
        <w:rPr>
          <w:rFonts w:cs="Arial"/>
          <w:szCs w:val="24"/>
        </w:rPr>
        <w:t>47. sorban szereplő lakossági igényt lakó funkciójú épület építésének lehetővé tételével támogatom.</w:t>
      </w:r>
    </w:p>
    <w:p w14:paraId="381251E9" w14:textId="77777777" w:rsidR="006925AA" w:rsidRPr="006925AA" w:rsidRDefault="006925AA" w:rsidP="006925AA">
      <w:pPr>
        <w:pStyle w:val="Alcm"/>
        <w:spacing w:after="0"/>
        <w:jc w:val="both"/>
        <w:rPr>
          <w:rFonts w:cs="Arial"/>
          <w:szCs w:val="24"/>
        </w:rPr>
      </w:pPr>
    </w:p>
    <w:p w14:paraId="3BE4951B" w14:textId="50A55D7C" w:rsidR="005E6741" w:rsidRDefault="005E6741" w:rsidP="005E67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24F46">
        <w:rPr>
          <w:rFonts w:ascii="Arial" w:hAnsi="Arial" w:cs="Arial"/>
          <w:sz w:val="24"/>
          <w:szCs w:val="24"/>
        </w:rPr>
        <w:t>Felkér</w:t>
      </w:r>
      <w:r w:rsidR="00DD280C">
        <w:rPr>
          <w:rFonts w:ascii="Arial" w:hAnsi="Arial" w:cs="Arial"/>
          <w:sz w:val="24"/>
          <w:szCs w:val="24"/>
        </w:rPr>
        <w:t>em</w:t>
      </w:r>
      <w:r w:rsidRPr="00124F4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főépítészt</w:t>
      </w:r>
      <w:r w:rsidRPr="00124F46">
        <w:rPr>
          <w:rFonts w:ascii="Arial" w:hAnsi="Arial" w:cs="Arial"/>
          <w:sz w:val="24"/>
          <w:szCs w:val="24"/>
        </w:rPr>
        <w:t>, hogy az egyeztetések során a határozatban foglaltak</w:t>
      </w:r>
      <w:r w:rsidR="00DD280C">
        <w:rPr>
          <w:rFonts w:ascii="Arial" w:hAnsi="Arial" w:cs="Arial"/>
          <w:sz w:val="24"/>
          <w:szCs w:val="24"/>
        </w:rPr>
        <w:t>nak</w:t>
      </w:r>
      <w:r w:rsidRPr="00124F46">
        <w:rPr>
          <w:rFonts w:ascii="Arial" w:hAnsi="Arial" w:cs="Arial"/>
          <w:sz w:val="24"/>
          <w:szCs w:val="24"/>
        </w:rPr>
        <w:t xml:space="preserve"> </w:t>
      </w:r>
      <w:r w:rsidR="00DD280C">
        <w:rPr>
          <w:rFonts w:ascii="Arial" w:hAnsi="Arial" w:cs="Arial"/>
          <w:sz w:val="24"/>
          <w:szCs w:val="24"/>
        </w:rPr>
        <w:t>megfelelően</w:t>
      </w:r>
      <w:r w:rsidR="00DD280C" w:rsidRPr="00124F46">
        <w:rPr>
          <w:rFonts w:ascii="Arial" w:hAnsi="Arial" w:cs="Arial"/>
          <w:sz w:val="24"/>
          <w:szCs w:val="24"/>
        </w:rPr>
        <w:t xml:space="preserve"> </w:t>
      </w:r>
      <w:r w:rsidRPr="00124F46">
        <w:rPr>
          <w:rFonts w:ascii="Arial" w:hAnsi="Arial" w:cs="Arial"/>
          <w:sz w:val="24"/>
          <w:szCs w:val="24"/>
        </w:rPr>
        <w:t>járjon el.</w:t>
      </w:r>
    </w:p>
    <w:p w14:paraId="66A3F5C2" w14:textId="3A05FFF8" w:rsidR="005E6741" w:rsidRDefault="005E6741" w:rsidP="005E67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39ADC1" w14:textId="77777777" w:rsidR="00F1646A" w:rsidRDefault="00F1646A" w:rsidP="005E67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939BA0" w14:textId="4480FB93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233FFE1C" w14:textId="77777777" w:rsidR="00D51D1C" w:rsidRDefault="00D51D1C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5DC569B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="00037984">
        <w:rPr>
          <w:rFonts w:ascii="Arial" w:eastAsia="Calibri" w:hAnsi="Arial" w:cs="Arial"/>
          <w:bCs/>
          <w:iCs/>
          <w:u w:val="single"/>
          <w:lang w:eastAsia="en-US"/>
        </w:rPr>
        <w:t xml:space="preserve"> </w:t>
      </w:r>
      <w:r w:rsidR="00037984" w:rsidRPr="00037984">
        <w:rPr>
          <w:rFonts w:ascii="Arial" w:eastAsia="Calibri" w:hAnsi="Arial" w:cs="Arial"/>
          <w:bCs/>
          <w:iCs/>
          <w:lang w:eastAsia="en-US"/>
        </w:rPr>
        <w:t xml:space="preserve">2021. </w:t>
      </w:r>
      <w:r w:rsidR="0056484B">
        <w:rPr>
          <w:rFonts w:ascii="Arial" w:eastAsia="Calibri" w:hAnsi="Arial" w:cs="Arial"/>
          <w:bCs/>
          <w:iCs/>
          <w:lang w:eastAsia="en-US"/>
        </w:rPr>
        <w:t>05. 31.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</w:p>
    <w:p w14:paraId="4E4C4E7F" w14:textId="603FC45D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DD280C">
        <w:rPr>
          <w:rFonts w:ascii="Arial" w:eastAsia="Calibri" w:hAnsi="Arial" w:cs="Arial"/>
          <w:bCs/>
          <w:iCs/>
          <w:lang w:eastAsia="en-US"/>
        </w:rPr>
        <w:t>polgármester (Városfejlesztési és –üzemeltetési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28A3D478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5747B986" w14:textId="6A3A3A84" w:rsidR="00166C3E" w:rsidRDefault="00166C3E">
      <w:pPr>
        <w:rPr>
          <w:rFonts w:ascii="Arial" w:eastAsia="Calibri" w:hAnsi="Arial" w:cs="Arial"/>
          <w:sz w:val="24"/>
          <w:szCs w:val="24"/>
        </w:rPr>
        <w:sectPr w:rsidR="00166C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BDFE5E" w14:textId="780225D6" w:rsidR="00166C3E" w:rsidRDefault="00BD233F" w:rsidP="00166C3E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előterjesztés melléklete</w:t>
      </w:r>
    </w:p>
    <w:p w14:paraId="77750F1C" w14:textId="172CE69F" w:rsidR="00BD233F" w:rsidRDefault="00BD233F" w:rsidP="00166C3E">
      <w:pPr>
        <w:spacing w:after="0" w:line="240" w:lineRule="auto"/>
        <w:jc w:val="right"/>
        <w:rPr>
          <w:noProof/>
        </w:rPr>
      </w:pPr>
      <w:proofErr w:type="gramStart"/>
      <w:r>
        <w:rPr>
          <w:rFonts w:ascii="Arial" w:eastAsia="Calibri" w:hAnsi="Arial" w:cs="Arial"/>
          <w:sz w:val="24"/>
          <w:szCs w:val="24"/>
        </w:rPr>
        <w:t>…….</w:t>
      </w:r>
      <w:proofErr w:type="gramEnd"/>
      <w:r>
        <w:rPr>
          <w:rFonts w:ascii="Arial" w:eastAsia="Calibri" w:hAnsi="Arial" w:cs="Arial"/>
          <w:sz w:val="24"/>
          <w:szCs w:val="24"/>
        </w:rPr>
        <w:t>/2021 (IV.</w:t>
      </w:r>
      <w:r w:rsidR="0056484B">
        <w:rPr>
          <w:rFonts w:ascii="Arial" w:eastAsia="Calibri" w:hAnsi="Arial" w:cs="Arial"/>
          <w:sz w:val="24"/>
          <w:szCs w:val="24"/>
        </w:rPr>
        <w:t>30.</w:t>
      </w:r>
      <w:r>
        <w:rPr>
          <w:rFonts w:ascii="Arial" w:eastAsia="Calibri" w:hAnsi="Arial" w:cs="Arial"/>
          <w:sz w:val="24"/>
          <w:szCs w:val="24"/>
        </w:rPr>
        <w:t>) határozat melléklete</w:t>
      </w:r>
    </w:p>
    <w:p w14:paraId="0F492428" w14:textId="4296A794" w:rsidR="00166C3E" w:rsidRDefault="00166C3E" w:rsidP="00166C3E">
      <w:pPr>
        <w:spacing w:after="0" w:line="240" w:lineRule="auto"/>
        <w:jc w:val="right"/>
        <w:rPr>
          <w:noProof/>
        </w:rPr>
      </w:pPr>
      <w:r>
        <w:rPr>
          <w:noProof/>
        </w:rPr>
        <w:drawing>
          <wp:inline distT="0" distB="0" distL="0" distR="0" wp14:anchorId="28A79DC7" wp14:editId="2633D129">
            <wp:extent cx="8270240" cy="5404485"/>
            <wp:effectExtent l="0" t="0" r="0" b="571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/>
                    <a:stretch/>
                  </pic:blipFill>
                  <pic:spPr bwMode="auto">
                    <a:xfrm>
                      <a:off x="0" y="0"/>
                      <a:ext cx="827024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82D94" w14:textId="09DEB843" w:rsidR="00166C3E" w:rsidRDefault="00166C3E" w:rsidP="00166C3E">
      <w:pPr>
        <w:spacing w:after="0" w:line="240" w:lineRule="auto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7B3F81BB" wp14:editId="4E60CFCE">
            <wp:extent cx="8279130" cy="5850255"/>
            <wp:effectExtent l="0" t="0" r="762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35E2" w14:textId="43145B43" w:rsidR="00166C3E" w:rsidRDefault="00166C3E" w:rsidP="00166C3E">
      <w:pPr>
        <w:spacing w:after="0" w:line="240" w:lineRule="auto"/>
        <w:jc w:val="right"/>
        <w:rPr>
          <w:noProof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EFDF546" wp14:editId="6FB779C2">
            <wp:extent cx="8270240" cy="5841365"/>
            <wp:effectExtent l="0" t="0" r="0" b="6985"/>
            <wp:docPr id="20" name="Kép 20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24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E7489" wp14:editId="707A9EDF">
            <wp:extent cx="8245713" cy="5826642"/>
            <wp:effectExtent l="0" t="0" r="3175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182" cy="58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8D34" w14:textId="6757D8D6" w:rsidR="00BF2CC1" w:rsidRDefault="00166C3E" w:rsidP="00166C3E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9D917B" wp14:editId="43BD07A0">
            <wp:extent cx="8294829" cy="5784112"/>
            <wp:effectExtent l="0" t="0" r="0" b="762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23" cy="58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D49A" w14:textId="48F1CFF0" w:rsidR="00166C3E" w:rsidRDefault="00166C3E">
      <w:pPr>
        <w:rPr>
          <w:rFonts w:ascii="Arial" w:eastAsia="Calibri" w:hAnsi="Arial" w:cs="Arial"/>
          <w:sz w:val="24"/>
          <w:szCs w:val="24"/>
        </w:rPr>
      </w:pPr>
    </w:p>
    <w:p w14:paraId="21FCECEF" w14:textId="27D269EA" w:rsidR="00FA1C0C" w:rsidRDefault="001B3931" w:rsidP="001B3931">
      <w:pPr>
        <w:ind w:left="993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F1FFDF" wp14:editId="399BA989">
            <wp:extent cx="8250865" cy="6029960"/>
            <wp:effectExtent l="0" t="0" r="0" b="8890"/>
            <wp:docPr id="25" name="Kép 25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637" cy="60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C0C" w:rsidSect="00166C3E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4FFA"/>
    <w:multiLevelType w:val="hybridMultilevel"/>
    <w:tmpl w:val="430E0190"/>
    <w:lvl w:ilvl="0" w:tplc="A54492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43343"/>
    <w:multiLevelType w:val="hybridMultilevel"/>
    <w:tmpl w:val="4D0C1E92"/>
    <w:lvl w:ilvl="0" w:tplc="0498A1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A5478"/>
    <w:multiLevelType w:val="hybridMultilevel"/>
    <w:tmpl w:val="430E0190"/>
    <w:lvl w:ilvl="0" w:tplc="A54492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37984"/>
    <w:rsid w:val="00072E71"/>
    <w:rsid w:val="000848B4"/>
    <w:rsid w:val="00121AC5"/>
    <w:rsid w:val="00124F46"/>
    <w:rsid w:val="001621F7"/>
    <w:rsid w:val="00166C3E"/>
    <w:rsid w:val="00193D4C"/>
    <w:rsid w:val="001A6765"/>
    <w:rsid w:val="001B3931"/>
    <w:rsid w:val="00201901"/>
    <w:rsid w:val="00212517"/>
    <w:rsid w:val="00236A24"/>
    <w:rsid w:val="002C4680"/>
    <w:rsid w:val="002F0453"/>
    <w:rsid w:val="00323F49"/>
    <w:rsid w:val="004A6B8E"/>
    <w:rsid w:val="005570BF"/>
    <w:rsid w:val="005574AF"/>
    <w:rsid w:val="005574FA"/>
    <w:rsid w:val="005621D2"/>
    <w:rsid w:val="0056484B"/>
    <w:rsid w:val="00596364"/>
    <w:rsid w:val="005E6741"/>
    <w:rsid w:val="00626929"/>
    <w:rsid w:val="006419C0"/>
    <w:rsid w:val="0066497F"/>
    <w:rsid w:val="006666F4"/>
    <w:rsid w:val="00673F5E"/>
    <w:rsid w:val="00676DBE"/>
    <w:rsid w:val="006925AA"/>
    <w:rsid w:val="0072798D"/>
    <w:rsid w:val="00775944"/>
    <w:rsid w:val="0078570A"/>
    <w:rsid w:val="007A7C4D"/>
    <w:rsid w:val="00822EEA"/>
    <w:rsid w:val="008E1B08"/>
    <w:rsid w:val="00953638"/>
    <w:rsid w:val="00960CBE"/>
    <w:rsid w:val="00972DC0"/>
    <w:rsid w:val="00973D80"/>
    <w:rsid w:val="009F1386"/>
    <w:rsid w:val="00A03572"/>
    <w:rsid w:val="00A33765"/>
    <w:rsid w:val="00AD775A"/>
    <w:rsid w:val="00B07AE6"/>
    <w:rsid w:val="00B634E6"/>
    <w:rsid w:val="00BD233F"/>
    <w:rsid w:val="00BF14F7"/>
    <w:rsid w:val="00BF2CC1"/>
    <w:rsid w:val="00C47FF0"/>
    <w:rsid w:val="00C54AB1"/>
    <w:rsid w:val="00C80542"/>
    <w:rsid w:val="00CC1413"/>
    <w:rsid w:val="00D45FE7"/>
    <w:rsid w:val="00D51D1C"/>
    <w:rsid w:val="00DD280C"/>
    <w:rsid w:val="00DD3C5D"/>
    <w:rsid w:val="00E16659"/>
    <w:rsid w:val="00E44012"/>
    <w:rsid w:val="00E546EE"/>
    <w:rsid w:val="00F1646A"/>
    <w:rsid w:val="00F4604F"/>
    <w:rsid w:val="00FA1C0C"/>
    <w:rsid w:val="00F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1646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character" w:customStyle="1" w:styleId="ListaszerbekezdsChar">
    <w:name w:val="Listaszerű bekezdés Char"/>
    <w:link w:val="Listaszerbekezds"/>
    <w:uiPriority w:val="34"/>
    <w:locked/>
    <w:rsid w:val="00BF14F7"/>
  </w:style>
  <w:style w:type="character" w:styleId="Hiperhivatkozs">
    <w:name w:val="Hyperlink"/>
    <w:basedOn w:val="Bekezdsalapbettpusa"/>
    <w:uiPriority w:val="99"/>
    <w:unhideWhenUsed/>
    <w:rsid w:val="00673F5E"/>
    <w:rPr>
      <w:color w:val="0000FF"/>
      <w:u w:val="single"/>
    </w:rPr>
  </w:style>
  <w:style w:type="paragraph" w:styleId="Alcm">
    <w:name w:val="Subtitle"/>
    <w:basedOn w:val="Norml"/>
    <w:link w:val="AlcmChar"/>
    <w:qFormat/>
    <w:rsid w:val="00124F46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124F46"/>
    <w:rPr>
      <w:rFonts w:ascii="Arial" w:eastAsia="Times New Roman" w:hAnsi="Arial" w:cs="Times New Roman"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6925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et.jogtar.hu/jogszabaly?docid=A1800139.TV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358BA-8330-407A-8E15-C2A49FAE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506</Words>
  <Characters>3492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Hajnal Tibor</cp:lastModifiedBy>
  <cp:revision>12</cp:revision>
  <cp:lastPrinted>2021-02-25T10:19:00Z</cp:lastPrinted>
  <dcterms:created xsi:type="dcterms:W3CDTF">2021-04-16T10:17:00Z</dcterms:created>
  <dcterms:modified xsi:type="dcterms:W3CDTF">2021-04-23T12:35:00Z</dcterms:modified>
</cp:coreProperties>
</file>