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9B0C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F7CF80C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994"/>
        <w:gridCol w:w="3062"/>
      </w:tblGrid>
      <w:tr w:rsidR="005574FA" w:rsidRPr="005574FA" w14:paraId="2FBFFA5C" w14:textId="77777777" w:rsidTr="00A739D9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1B101A89" w14:textId="77777777" w:rsidTr="00A739D9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7A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F019" w14:textId="03F3AFFA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EA7CC6">
              <w:rPr>
                <w:rFonts w:ascii="Arial" w:eastAsia="Calibri" w:hAnsi="Arial" w:cs="Arial"/>
              </w:rPr>
              <w:t>. március</w:t>
            </w:r>
            <w:proofErr w:type="gramStart"/>
            <w:r w:rsidR="00EA7CC6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….</w:t>
            </w:r>
            <w:proofErr w:type="gramEnd"/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B2BE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440BFDB0" w14:textId="52316529" w:rsidR="005574FA" w:rsidRPr="005574FA" w:rsidRDefault="007F743E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Schmidt Norbert</w:t>
            </w:r>
          </w:p>
        </w:tc>
      </w:tr>
      <w:tr w:rsidR="005574FA" w:rsidRPr="005574FA" w14:paraId="532D4B44" w14:textId="77777777" w:rsidTr="00A739D9">
        <w:trPr>
          <w:trHeight w:val="7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7ACC2D2F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9D60D8">
              <w:rPr>
                <w:rFonts w:ascii="Arial" w:eastAsia="Calibri" w:hAnsi="Arial" w:cs="Arial"/>
              </w:rPr>
              <w:t>1</w:t>
            </w:r>
            <w:r w:rsidR="00EA7CC6">
              <w:rPr>
                <w:rFonts w:ascii="Arial" w:eastAsia="Calibri" w:hAnsi="Arial" w:cs="Arial"/>
              </w:rPr>
              <w:t>. március</w:t>
            </w:r>
            <w:proofErr w:type="gramStart"/>
            <w:r w:rsidR="00EA7CC6">
              <w:rPr>
                <w:rFonts w:ascii="Arial" w:eastAsia="Calibri" w:hAnsi="Arial" w:cs="Arial"/>
              </w:rPr>
              <w:t xml:space="preserve"> ….</w:t>
            </w:r>
            <w:proofErr w:type="gramEnd"/>
            <w:r w:rsidR="00EA7CC6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5574FA" w:rsidRPr="005574FA" w:rsidRDefault="005621D2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5574FA" w:rsidRPr="005574FA" w14:paraId="4C85B517" w14:textId="77777777" w:rsidTr="00A739D9">
        <w:trPr>
          <w:trHeight w:val="6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07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399" w14:textId="292771B2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EA7CC6">
              <w:rPr>
                <w:rFonts w:ascii="Arial" w:eastAsia="Calibri" w:hAnsi="Arial" w:cs="Arial"/>
              </w:rPr>
              <w:t>. március</w:t>
            </w:r>
            <w:proofErr w:type="gramStart"/>
            <w:r w:rsidR="00EA7CC6">
              <w:rPr>
                <w:rFonts w:ascii="Arial" w:eastAsia="Calibri" w:hAnsi="Arial" w:cs="Arial"/>
              </w:rPr>
              <w:t xml:space="preserve"> ….</w:t>
            </w:r>
            <w:proofErr w:type="gramEnd"/>
            <w:r w:rsidR="00EA7CC6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7C8D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04CD215E" w14:textId="7BC9D31E" w:rsidR="005574FA" w:rsidRPr="005574FA" w:rsidRDefault="005574FA" w:rsidP="005574F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 xml:space="preserve">dr. </w:t>
            </w:r>
            <w:r w:rsidR="00B33658">
              <w:rPr>
                <w:rFonts w:ascii="Arial" w:eastAsia="Calibri" w:hAnsi="Arial" w:cs="Arial"/>
              </w:rPr>
              <w:t>Oross József</w:t>
            </w:r>
          </w:p>
        </w:tc>
      </w:tr>
    </w:tbl>
    <w:p w14:paraId="4081180F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84D616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0170FAFB" w14:textId="77777777" w:rsidTr="00A739D9">
        <w:tc>
          <w:tcPr>
            <w:tcW w:w="9062" w:type="dxa"/>
            <w:gridSpan w:val="2"/>
          </w:tcPr>
          <w:p w14:paraId="0A15CD48" w14:textId="29E7F528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7F743E">
              <w:rPr>
                <w:rFonts w:ascii="Arial" w:eastAsia="Calibri" w:hAnsi="Arial" w:cs="Arial"/>
                <w:b/>
                <w:caps/>
              </w:rPr>
              <w:t>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3B6BB2D4" w14:textId="77777777" w:rsidTr="00584FBF">
        <w:tc>
          <w:tcPr>
            <w:tcW w:w="4531" w:type="dxa"/>
          </w:tcPr>
          <w:p w14:paraId="66592F05" w14:textId="3D36A6A1" w:rsidR="00596364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Határozat-tervezet tárgya:</w:t>
            </w:r>
          </w:p>
          <w:p w14:paraId="066DC9BC" w14:textId="68080017" w:rsidR="00596364" w:rsidRPr="007C33D4" w:rsidRDefault="007C33D4" w:rsidP="005574FA">
            <w:pPr>
              <w:tabs>
                <w:tab w:val="left" w:pos="3285"/>
              </w:tabs>
              <w:rPr>
                <w:rFonts w:ascii="Arial" w:eastAsia="Calibri" w:hAnsi="Arial" w:cs="Arial"/>
              </w:rPr>
            </w:pPr>
            <w:r w:rsidRPr="008A3D2B">
              <w:rPr>
                <w:rFonts w:ascii="Arial" w:hAnsi="Arial" w:cs="Arial"/>
              </w:rPr>
              <w:t>Mór Észak-Nyugati Iparterület 3609/1 és 3609/2 hrsz-ú önkormányzati területek kitűzése és ideiglenes bekerítése</w:t>
            </w:r>
          </w:p>
        </w:tc>
        <w:tc>
          <w:tcPr>
            <w:tcW w:w="4531" w:type="dxa"/>
          </w:tcPr>
          <w:p w14:paraId="3CE0D3FD" w14:textId="77777777" w:rsidR="0059636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18C644BA" w14:textId="77777777" w:rsidR="00E66B7D" w:rsidRPr="0069556F" w:rsidRDefault="00E66B7D" w:rsidP="00E66B7D">
            <w:pPr>
              <w:ind w:left="171" w:right="87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9556F">
              <w:rPr>
                <w:rFonts w:ascii="Arial" w:eastAsia="Times New Roman" w:hAnsi="Arial" w:cs="Arial"/>
                <w:color w:val="000000"/>
                <w:lang w:eastAsia="hu-HU"/>
              </w:rPr>
              <w:t xml:space="preserve">● Önkormányzati Iroda – 2 példány </w:t>
            </w:r>
          </w:p>
          <w:p w14:paraId="094752E3" w14:textId="77777777" w:rsidR="00E66B7D" w:rsidRPr="0069556F" w:rsidRDefault="00E66B7D" w:rsidP="00E66B7D">
            <w:pPr>
              <w:ind w:left="171" w:right="8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556F">
              <w:rPr>
                <w:rFonts w:ascii="Arial" w:eastAsia="Times New Roman" w:hAnsi="Arial" w:cs="Arial"/>
                <w:color w:val="000000"/>
                <w:lang w:eastAsia="hu-HU"/>
              </w:rPr>
              <w:t>● Városfejlesztési és –üzemeltetési Iroda – 2 példány</w:t>
            </w:r>
          </w:p>
          <w:p w14:paraId="18316E93" w14:textId="5167F65F" w:rsidR="00596364" w:rsidRPr="005574FA" w:rsidRDefault="00E66B7D" w:rsidP="00E66B7D">
            <w:pPr>
              <w:spacing w:before="2"/>
              <w:ind w:left="171"/>
              <w:rPr>
                <w:rFonts w:ascii="Arial" w:eastAsia="Calibri" w:hAnsi="Arial" w:cs="Arial"/>
              </w:rPr>
            </w:pPr>
            <w:r w:rsidRPr="0069556F">
              <w:rPr>
                <w:rFonts w:ascii="Arial" w:eastAsia="Times New Roman" w:hAnsi="Arial" w:cs="Arial"/>
                <w:color w:val="000000"/>
                <w:lang w:eastAsia="hu-HU"/>
              </w:rPr>
              <w:t>● Kérelmező – 1 példány</w:t>
            </w:r>
          </w:p>
        </w:tc>
      </w:tr>
    </w:tbl>
    <w:p w14:paraId="2DB8360D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EFE4BB2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CAA9D44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48601CF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A44BCE0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A0EA23C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60AB30AC" w14:textId="418BABAC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22770EE7" w14:textId="77777777" w:rsidR="00C54AB1" w:rsidRPr="006666F4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6A10C91E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37922101" w14:textId="6AECE7D4" w:rsidR="000A08BC" w:rsidRDefault="004230FB" w:rsidP="004230FB">
      <w:pPr>
        <w:pStyle w:val="xmso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23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0FB">
        <w:rPr>
          <w:rFonts w:ascii="Arial" w:hAnsi="Arial" w:cs="Arial"/>
          <w:sz w:val="24"/>
          <w:szCs w:val="24"/>
        </w:rPr>
        <w:t>Gyurkamion</w:t>
      </w:r>
      <w:proofErr w:type="spellEnd"/>
      <w:r w:rsidRPr="004230FB">
        <w:rPr>
          <w:rFonts w:ascii="Arial" w:hAnsi="Arial" w:cs="Arial"/>
          <w:sz w:val="24"/>
          <w:szCs w:val="24"/>
        </w:rPr>
        <w:t xml:space="preserve"> Kft.</w:t>
      </w:r>
      <w:r w:rsidR="007C33D4">
        <w:rPr>
          <w:rFonts w:ascii="Arial" w:hAnsi="Arial" w:cs="Arial"/>
          <w:sz w:val="24"/>
          <w:szCs w:val="24"/>
        </w:rPr>
        <w:t xml:space="preserve"> (8060 Mór, </w:t>
      </w:r>
      <w:proofErr w:type="spellStart"/>
      <w:r w:rsidR="007C33D4">
        <w:rPr>
          <w:rFonts w:ascii="Arial" w:hAnsi="Arial" w:cs="Arial"/>
          <w:sz w:val="24"/>
          <w:szCs w:val="24"/>
        </w:rPr>
        <w:t>Hammerstein</w:t>
      </w:r>
      <w:proofErr w:type="spellEnd"/>
      <w:r w:rsidR="007C33D4">
        <w:rPr>
          <w:rFonts w:ascii="Arial" w:hAnsi="Arial" w:cs="Arial"/>
          <w:sz w:val="24"/>
          <w:szCs w:val="24"/>
        </w:rPr>
        <w:t xml:space="preserve"> utca 7.)</w:t>
      </w:r>
      <w:r w:rsidRPr="004230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megkereste az Önkormányzatot, hogy az Észak-</w:t>
      </w:r>
      <w:r w:rsidR="00E929C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yugati Ipar</w:t>
      </w:r>
      <w:r w:rsidR="009D60D8">
        <w:rPr>
          <w:rFonts w:ascii="Arial" w:hAnsi="Arial" w:cs="Arial"/>
          <w:sz w:val="24"/>
          <w:szCs w:val="24"/>
        </w:rPr>
        <w:t>i Parkban</w:t>
      </w:r>
      <w:r w:rsidR="000A08BC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tulajdonában lévő </w:t>
      </w:r>
      <w:r w:rsidR="000A08BC">
        <w:rPr>
          <w:rFonts w:ascii="Arial" w:hAnsi="Arial" w:cs="Arial"/>
          <w:sz w:val="24"/>
          <w:szCs w:val="24"/>
        </w:rPr>
        <w:t xml:space="preserve">Mór </w:t>
      </w:r>
      <w:r>
        <w:rPr>
          <w:rFonts w:ascii="Arial" w:hAnsi="Arial" w:cs="Arial"/>
          <w:sz w:val="24"/>
          <w:szCs w:val="24"/>
        </w:rPr>
        <w:t xml:space="preserve">2146/52 hrsz-ú ingatlannal szomszédos </w:t>
      </w:r>
      <w:r w:rsidR="000A08BC">
        <w:rPr>
          <w:rFonts w:ascii="Arial" w:hAnsi="Arial" w:cs="Arial"/>
          <w:sz w:val="24"/>
          <w:szCs w:val="24"/>
        </w:rPr>
        <w:t xml:space="preserve">önkormányzati tulajdonú </w:t>
      </w:r>
      <w:r>
        <w:rPr>
          <w:rFonts w:ascii="Arial" w:hAnsi="Arial" w:cs="Arial"/>
          <w:sz w:val="24"/>
          <w:szCs w:val="24"/>
        </w:rPr>
        <w:t xml:space="preserve">Mór </w:t>
      </w:r>
      <w:r w:rsidRPr="004230FB">
        <w:rPr>
          <w:rFonts w:ascii="Arial" w:hAnsi="Arial" w:cs="Arial"/>
          <w:sz w:val="24"/>
          <w:szCs w:val="24"/>
        </w:rPr>
        <w:t xml:space="preserve">3609/1 </w:t>
      </w:r>
      <w:r>
        <w:rPr>
          <w:rFonts w:ascii="Arial" w:hAnsi="Arial" w:cs="Arial"/>
          <w:sz w:val="24"/>
          <w:szCs w:val="24"/>
        </w:rPr>
        <w:t xml:space="preserve">és </w:t>
      </w:r>
      <w:r w:rsidRPr="004230FB">
        <w:rPr>
          <w:rFonts w:ascii="Arial" w:hAnsi="Arial" w:cs="Arial"/>
          <w:sz w:val="24"/>
          <w:szCs w:val="24"/>
        </w:rPr>
        <w:t>3609/2 hrsz</w:t>
      </w:r>
      <w:r>
        <w:rPr>
          <w:rFonts w:ascii="Arial" w:hAnsi="Arial" w:cs="Arial"/>
          <w:sz w:val="24"/>
          <w:szCs w:val="24"/>
        </w:rPr>
        <w:t xml:space="preserve">-ú </w:t>
      </w:r>
      <w:r w:rsidR="007C33D4">
        <w:rPr>
          <w:rFonts w:ascii="Arial" w:hAnsi="Arial" w:cs="Arial"/>
          <w:sz w:val="24"/>
          <w:szCs w:val="24"/>
        </w:rPr>
        <w:t xml:space="preserve">kivett </w:t>
      </w:r>
      <w:r w:rsidR="000A08BC">
        <w:rPr>
          <w:rFonts w:ascii="Arial" w:hAnsi="Arial" w:cs="Arial"/>
          <w:sz w:val="24"/>
          <w:szCs w:val="24"/>
        </w:rPr>
        <w:t xml:space="preserve">beépítetlen terület megnevezésű </w:t>
      </w:r>
      <w:r>
        <w:rPr>
          <w:rFonts w:ascii="Arial" w:hAnsi="Arial" w:cs="Arial"/>
          <w:sz w:val="24"/>
          <w:szCs w:val="24"/>
        </w:rPr>
        <w:t xml:space="preserve">ingatlanokat </w:t>
      </w:r>
      <w:proofErr w:type="spellStart"/>
      <w:r>
        <w:rPr>
          <w:rFonts w:ascii="Arial" w:hAnsi="Arial" w:cs="Arial"/>
          <w:sz w:val="24"/>
          <w:szCs w:val="24"/>
        </w:rPr>
        <w:t>kitűzetné</w:t>
      </w:r>
      <w:proofErr w:type="spellEnd"/>
      <w:r>
        <w:rPr>
          <w:rFonts w:ascii="Arial" w:hAnsi="Arial" w:cs="Arial"/>
          <w:sz w:val="24"/>
          <w:szCs w:val="24"/>
        </w:rPr>
        <w:t xml:space="preserve"> és ideiglenesen bekerítené. A </w:t>
      </w:r>
      <w:r w:rsidR="007C33D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ég raktározással</w:t>
      </w:r>
      <w:r w:rsidR="009D60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szállítmányozással foglalkozik és egy leendő</w:t>
      </w:r>
      <w:r w:rsidR="007C33D4">
        <w:rPr>
          <w:rFonts w:ascii="Arial" w:hAnsi="Arial" w:cs="Arial"/>
          <w:sz w:val="24"/>
          <w:szCs w:val="24"/>
        </w:rPr>
        <w:t xml:space="preserve"> üzleti</w:t>
      </w:r>
      <w:r>
        <w:rPr>
          <w:rFonts w:ascii="Arial" w:hAnsi="Arial" w:cs="Arial"/>
          <w:sz w:val="24"/>
          <w:szCs w:val="24"/>
        </w:rPr>
        <w:t xml:space="preserve"> partner</w:t>
      </w:r>
      <w:r w:rsidR="009D60D8">
        <w:rPr>
          <w:rFonts w:ascii="Arial" w:hAnsi="Arial" w:cs="Arial"/>
          <w:sz w:val="24"/>
          <w:szCs w:val="24"/>
        </w:rPr>
        <w:t xml:space="preserve">rel </w:t>
      </w:r>
      <w:r w:rsidR="007C33D4">
        <w:rPr>
          <w:rFonts w:ascii="Arial" w:hAnsi="Arial" w:cs="Arial"/>
          <w:sz w:val="24"/>
          <w:szCs w:val="24"/>
        </w:rPr>
        <w:t>tárgyalások vannak folyamatban arról, hogy</w:t>
      </w:r>
      <w:r w:rsidR="009D60D8">
        <w:rPr>
          <w:rFonts w:ascii="Arial" w:hAnsi="Arial" w:cs="Arial"/>
          <w:sz w:val="24"/>
          <w:szCs w:val="24"/>
        </w:rPr>
        <w:t xml:space="preserve"> </w:t>
      </w:r>
      <w:r w:rsidR="007C33D4">
        <w:rPr>
          <w:rFonts w:ascii="Arial" w:hAnsi="Arial" w:cs="Arial"/>
          <w:sz w:val="24"/>
          <w:szCs w:val="24"/>
        </w:rPr>
        <w:t>a</w:t>
      </w:r>
      <w:r w:rsidR="009D60D8">
        <w:rPr>
          <w:rFonts w:ascii="Arial" w:hAnsi="Arial" w:cs="Arial"/>
          <w:sz w:val="24"/>
          <w:szCs w:val="24"/>
        </w:rPr>
        <w:t>z üzem</w:t>
      </w:r>
      <w:r>
        <w:rPr>
          <w:rFonts w:ascii="Arial" w:hAnsi="Arial" w:cs="Arial"/>
          <w:sz w:val="24"/>
          <w:szCs w:val="24"/>
        </w:rPr>
        <w:t xml:space="preserve"> szeretne a területen raktározási</w:t>
      </w:r>
      <w:r w:rsidR="009D60D8">
        <w:rPr>
          <w:rFonts w:ascii="Arial" w:hAnsi="Arial" w:cs="Arial"/>
          <w:sz w:val="24"/>
          <w:szCs w:val="24"/>
        </w:rPr>
        <w:t xml:space="preserve"> kapacitást bérelni</w:t>
      </w:r>
      <w:r>
        <w:rPr>
          <w:rFonts w:ascii="Arial" w:hAnsi="Arial" w:cs="Arial"/>
          <w:sz w:val="24"/>
          <w:szCs w:val="24"/>
        </w:rPr>
        <w:t>. A</w:t>
      </w:r>
      <w:r w:rsidR="009D60D8">
        <w:rPr>
          <w:rFonts w:ascii="Arial" w:hAnsi="Arial" w:cs="Arial"/>
          <w:sz w:val="24"/>
          <w:szCs w:val="24"/>
        </w:rPr>
        <w:t xml:space="preserve"> tárgyalások részeként a</w:t>
      </w:r>
      <w:r>
        <w:rPr>
          <w:rFonts w:ascii="Arial" w:hAnsi="Arial" w:cs="Arial"/>
          <w:sz w:val="24"/>
          <w:szCs w:val="24"/>
        </w:rPr>
        <w:t xml:space="preserve"> partner megtekintené</w:t>
      </w:r>
      <w:r w:rsidR="000A08BC">
        <w:rPr>
          <w:rFonts w:ascii="Arial" w:hAnsi="Arial" w:cs="Arial"/>
          <w:sz w:val="24"/>
          <w:szCs w:val="24"/>
        </w:rPr>
        <w:t xml:space="preserve"> a területet, </w:t>
      </w:r>
      <w:r w:rsidR="009D60D8">
        <w:rPr>
          <w:rFonts w:ascii="Arial" w:hAnsi="Arial" w:cs="Arial"/>
          <w:sz w:val="24"/>
          <w:szCs w:val="24"/>
        </w:rPr>
        <w:t xml:space="preserve">és </w:t>
      </w:r>
      <w:r w:rsidR="000A08BC">
        <w:rPr>
          <w:rFonts w:ascii="Arial" w:hAnsi="Arial" w:cs="Arial"/>
          <w:sz w:val="24"/>
          <w:szCs w:val="24"/>
        </w:rPr>
        <w:t>amennyiben megfelelőnek találja</w:t>
      </w:r>
      <w:r w:rsidR="009D60D8">
        <w:rPr>
          <w:rFonts w:ascii="Arial" w:hAnsi="Arial" w:cs="Arial"/>
          <w:sz w:val="24"/>
          <w:szCs w:val="24"/>
        </w:rPr>
        <w:t xml:space="preserve">, valamint megszületik a megállapodás, úgy </w:t>
      </w:r>
      <w:r w:rsidR="000A08BC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0A08BC" w:rsidRPr="004230FB">
        <w:rPr>
          <w:rFonts w:ascii="Arial" w:hAnsi="Arial" w:cs="Arial"/>
          <w:sz w:val="24"/>
          <w:szCs w:val="24"/>
        </w:rPr>
        <w:t>Gyurkamion</w:t>
      </w:r>
      <w:proofErr w:type="spellEnd"/>
      <w:r w:rsidR="000A08BC" w:rsidRPr="004230FB">
        <w:rPr>
          <w:rFonts w:ascii="Arial" w:hAnsi="Arial" w:cs="Arial"/>
          <w:sz w:val="24"/>
          <w:szCs w:val="24"/>
        </w:rPr>
        <w:t xml:space="preserve"> Kft. </w:t>
      </w:r>
      <w:r w:rsidR="000A08BC">
        <w:rPr>
          <w:rFonts w:ascii="Arial" w:hAnsi="Arial" w:cs="Arial"/>
          <w:sz w:val="24"/>
          <w:szCs w:val="24"/>
        </w:rPr>
        <w:t>vételi ajánlatot tenne az</w:t>
      </w:r>
      <w:r w:rsidR="009D60D8">
        <w:rPr>
          <w:rFonts w:ascii="Arial" w:hAnsi="Arial" w:cs="Arial"/>
          <w:sz w:val="24"/>
          <w:szCs w:val="24"/>
        </w:rPr>
        <w:t xml:space="preserve"> önkormányzati</w:t>
      </w:r>
      <w:r w:rsidR="000A08BC">
        <w:rPr>
          <w:rFonts w:ascii="Arial" w:hAnsi="Arial" w:cs="Arial"/>
          <w:sz w:val="24"/>
          <w:szCs w:val="24"/>
        </w:rPr>
        <w:t xml:space="preserve"> ingatlanokra.</w:t>
      </w:r>
      <w:r w:rsidR="00586650">
        <w:rPr>
          <w:rFonts w:ascii="Arial" w:hAnsi="Arial" w:cs="Arial"/>
          <w:sz w:val="24"/>
          <w:szCs w:val="24"/>
        </w:rPr>
        <w:t xml:space="preserve"> Az egyeztetések és a megállapodás aláírásához szükséges tervek elkészítése várhatóan 3-4 hónapot venne igénybe, eddig kéri a Kérelmező a kerítés fennmaradását. A kerítés megléte nem sért önkormányzati érdeket, nem befolyásolja a terület gondozását.</w:t>
      </w:r>
    </w:p>
    <w:p w14:paraId="434BCD6B" w14:textId="0F1BF9DB" w:rsidR="00CC1413" w:rsidRDefault="00CC1413" w:rsidP="00EA7CC6">
      <w:pPr>
        <w:tabs>
          <w:tab w:val="left" w:pos="6096"/>
        </w:tabs>
        <w:spacing w:after="0" w:line="240" w:lineRule="auto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3F4CEF8B" w14:textId="4D7CCA2B" w:rsidR="00717AAA" w:rsidRDefault="00717AAA">
      <w:pPr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br w:type="page"/>
      </w:r>
    </w:p>
    <w:p w14:paraId="4764B926" w14:textId="77777777" w:rsidR="00717AAA" w:rsidRDefault="00717AAA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1C530F61" w14:textId="2668B87A" w:rsidR="00323F49" w:rsidRPr="000164D6" w:rsidRDefault="00323F49" w:rsidP="00B33658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ányzat Képviselő-testületének </w:t>
      </w:r>
    </w:p>
    <w:p w14:paraId="7BA80DED" w14:textId="0C644C3B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…/202</w:t>
      </w:r>
      <w:r w:rsidR="004A6B8E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. (</w:t>
      </w:r>
      <w:r w:rsidR="00717AAA">
        <w:rPr>
          <w:rFonts w:ascii="Arial" w:eastAsia="Calibri" w:hAnsi="Arial" w:cs="Arial"/>
          <w:b/>
          <w:bCs/>
          <w:iCs/>
          <w:sz w:val="24"/>
          <w:szCs w:val="24"/>
        </w:rPr>
        <w:t>IV.1.)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FC14E6A" w14:textId="431021C3" w:rsidR="00CC1413" w:rsidRPr="00717AAA" w:rsidRDefault="00717AAA" w:rsidP="00717A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17AAA">
        <w:rPr>
          <w:rFonts w:ascii="Arial" w:hAnsi="Arial" w:cs="Arial"/>
          <w:b/>
          <w:bCs/>
          <w:sz w:val="24"/>
          <w:szCs w:val="24"/>
        </w:rPr>
        <w:t>Mór Észak-Nyugati Iparterület 3609/1 és 3609/2 hrsz-ú önkormányzati területek k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717AAA">
        <w:rPr>
          <w:rFonts w:ascii="Arial" w:hAnsi="Arial" w:cs="Arial"/>
          <w:b/>
          <w:bCs/>
          <w:sz w:val="24"/>
          <w:szCs w:val="24"/>
        </w:rPr>
        <w:t xml:space="preserve">tűzése és </w:t>
      </w:r>
      <w:r w:rsidR="00EA7CC6">
        <w:rPr>
          <w:rFonts w:ascii="Arial" w:hAnsi="Arial" w:cs="Arial"/>
          <w:b/>
          <w:bCs/>
          <w:sz w:val="24"/>
          <w:szCs w:val="24"/>
        </w:rPr>
        <w:t xml:space="preserve">ideiglenes </w:t>
      </w:r>
      <w:r w:rsidRPr="00717AAA">
        <w:rPr>
          <w:rFonts w:ascii="Arial" w:hAnsi="Arial" w:cs="Arial"/>
          <w:b/>
          <w:bCs/>
          <w:sz w:val="24"/>
          <w:szCs w:val="24"/>
        </w:rPr>
        <w:t>bekerítése</w:t>
      </w:r>
      <w:r w:rsidR="007C33D4">
        <w:rPr>
          <w:rFonts w:ascii="Arial" w:hAnsi="Arial" w:cs="Arial"/>
          <w:b/>
          <w:bCs/>
          <w:sz w:val="24"/>
          <w:szCs w:val="24"/>
        </w:rPr>
        <w:t xml:space="preserve"> tárgyában</w:t>
      </w:r>
    </w:p>
    <w:p w14:paraId="28B72B8D" w14:textId="7ECD1C91" w:rsidR="00717AAA" w:rsidRDefault="00717AAA" w:rsidP="00717AAA">
      <w:pPr>
        <w:spacing w:after="0" w:line="240" w:lineRule="auto"/>
        <w:jc w:val="center"/>
        <w:rPr>
          <w:rFonts w:cstheme="minorHAnsi"/>
          <w:color w:val="3E3E3E"/>
        </w:rPr>
      </w:pPr>
    </w:p>
    <w:p w14:paraId="1DCDDC2A" w14:textId="77777777" w:rsidR="00717AAA" w:rsidRDefault="00717AAA" w:rsidP="00717AAA">
      <w:pPr>
        <w:spacing w:after="0" w:line="240" w:lineRule="auto"/>
        <w:jc w:val="center"/>
        <w:rPr>
          <w:rFonts w:cstheme="minorHAnsi"/>
          <w:color w:val="3E3E3E"/>
        </w:rPr>
      </w:pPr>
    </w:p>
    <w:p w14:paraId="15EA2DD9" w14:textId="3E91BA01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3EDA28A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C218B10" w14:textId="75609CB3" w:rsidR="00B861F2" w:rsidRDefault="00B861F2" w:rsidP="00B861F2">
      <w:pPr>
        <w:spacing w:after="0" w:line="240" w:lineRule="auto"/>
        <w:ind w:right="27" w:firstLine="3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15D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Egyetértek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és hozzájárulok</w:t>
      </w:r>
      <w:r w:rsidRPr="006015D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 Mór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36</w:t>
      </w:r>
      <w:r w:rsidRPr="006015D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9</w:t>
      </w:r>
      <w:r w:rsidRPr="006015D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1</w:t>
      </w:r>
      <w:r w:rsidRPr="006015D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és a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36</w:t>
      </w:r>
      <w:r w:rsidRPr="006015D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9</w:t>
      </w:r>
      <w:r w:rsidRPr="006015D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2 </w:t>
      </w:r>
      <w:r w:rsidRPr="006015D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hrsz-ú kivett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beépítetlen terület</w:t>
      </w:r>
      <w:r w:rsidRPr="006015D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megnevezésű ingatlanok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kitűzéséhez és ideiglenes bekerítéséhez.</w:t>
      </w:r>
      <w:r w:rsidR="005866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 kerítés a megépítését követően 120 napig maradhat a területen.</w:t>
      </w:r>
    </w:p>
    <w:p w14:paraId="325ED81D" w14:textId="0D5D4C01" w:rsidR="00B861F2" w:rsidRPr="006015DB" w:rsidRDefault="00B861F2" w:rsidP="00B861F2">
      <w:pPr>
        <w:spacing w:after="0" w:line="240" w:lineRule="auto"/>
        <w:ind w:right="27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kitűzés</w:t>
      </w:r>
      <w:r w:rsidR="009D60D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</w:t>
      </w:r>
      <w:r w:rsidR="004230F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z ideiglenes kerítés megépítése</w:t>
      </w:r>
      <w:r w:rsidR="009D60D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valamint </w:t>
      </w:r>
      <w:r w:rsidR="005866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ezt </w:t>
      </w:r>
      <w:r w:rsidR="009D60D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követően</w:t>
      </w:r>
      <w:r w:rsidR="004230F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</w:t>
      </w:r>
      <w:r w:rsidR="009D60D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z eredeti állapot helyreállítása a</w:t>
      </w:r>
      <w:r w:rsidR="004230F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kérelmező feladata és költsége</w:t>
      </w:r>
      <w:r w:rsidR="009D60D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</w:p>
    <w:p w14:paraId="1E7117D5" w14:textId="77777777" w:rsidR="00B861F2" w:rsidRDefault="00B861F2" w:rsidP="00B861F2">
      <w:pPr>
        <w:spacing w:after="0" w:line="240" w:lineRule="auto"/>
        <w:ind w:firstLine="2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4DE0A5A0" w14:textId="386B808E" w:rsidR="00B861F2" w:rsidRPr="006015DB" w:rsidRDefault="00B861F2" w:rsidP="00B861F2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15D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Felkérem a jegyzőt, hogy a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kérelmezőt tájékoztassa a döntésről.</w:t>
      </w:r>
    </w:p>
    <w:p w14:paraId="3E3EC989" w14:textId="3486ABB6" w:rsidR="00B861F2" w:rsidRDefault="00B861F2" w:rsidP="00B861F2">
      <w:pPr>
        <w:pStyle w:val="NormlWeb"/>
        <w:spacing w:before="0" w:beforeAutospacing="0" w:after="0" w:afterAutospacing="0"/>
        <w:ind w:right="36" w:firstLine="11"/>
      </w:pPr>
    </w:p>
    <w:p w14:paraId="2D763DC2" w14:textId="77777777" w:rsidR="00EA7CC6" w:rsidRDefault="00EA7CC6" w:rsidP="00B861F2">
      <w:pPr>
        <w:pStyle w:val="NormlWeb"/>
        <w:spacing w:before="0" w:beforeAutospacing="0" w:after="0" w:afterAutospacing="0"/>
        <w:ind w:right="36" w:firstLine="11"/>
      </w:pPr>
    </w:p>
    <w:p w14:paraId="09C66184" w14:textId="77777777" w:rsidR="00B861F2" w:rsidRPr="002B2B94" w:rsidRDefault="00B861F2" w:rsidP="00B861F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B2B94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2B2B94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1C1889447BF84DC58646DBB434347ECA"/>
          </w:placeholder>
          <w:date w:fullDate="2021-04-15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>
            <w:rPr>
              <w:rFonts w:ascii="Arial" w:eastAsia="Calibri" w:hAnsi="Arial" w:cs="Arial"/>
              <w:sz w:val="24"/>
              <w:szCs w:val="24"/>
            </w:rPr>
            <w:t>2021.04.15.</w:t>
          </w:r>
        </w:sdtContent>
      </w:sdt>
    </w:p>
    <w:p w14:paraId="1A97C924" w14:textId="77777777" w:rsidR="00B861F2" w:rsidRPr="002B2B94" w:rsidRDefault="00B861F2" w:rsidP="00B861F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B2B94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2B2B94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9BAC93667C124798841F9C01C8B3B7AB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EndPr/>
        <w:sdtContent>
          <w:r w:rsidRPr="002B2B94">
            <w:rPr>
              <w:rFonts w:ascii="Arial" w:eastAsia="Calibri" w:hAnsi="Arial" w:cs="Arial"/>
              <w:sz w:val="24"/>
              <w:szCs w:val="24"/>
            </w:rPr>
            <w:t>jegyző</w:t>
          </w:r>
        </w:sdtContent>
      </w:sdt>
      <w:r w:rsidRPr="002B2B94">
        <w:rPr>
          <w:rFonts w:ascii="Arial" w:eastAsia="Calibri" w:hAnsi="Arial" w:cs="Arial"/>
          <w:sz w:val="24"/>
          <w:szCs w:val="24"/>
        </w:rPr>
        <w:t xml:space="preserve"> (</w:t>
      </w:r>
      <w:sdt>
        <w:sdtPr>
          <w:rPr>
            <w:rFonts w:ascii="Arial" w:eastAsia="Calibri" w:hAnsi="Arial" w:cs="Arial"/>
            <w:sz w:val="24"/>
            <w:szCs w:val="24"/>
          </w:rPr>
          <w:alias w:val="Iroda"/>
          <w:tag w:val="Iroda"/>
          <w:id w:val="1471932710"/>
          <w:placeholder>
            <w:docPart w:val="9BAC93667C124798841F9C01C8B3B7AB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EndPr/>
        <w:sdtContent>
          <w:r>
            <w:rPr>
              <w:rFonts w:ascii="Arial" w:eastAsia="Calibri" w:hAnsi="Arial" w:cs="Arial"/>
              <w:sz w:val="24"/>
              <w:szCs w:val="24"/>
            </w:rPr>
            <w:t>Városfejlesztési és -üzemeltetési Iroda</w:t>
          </w:r>
        </w:sdtContent>
      </w:sdt>
      <w:r w:rsidRPr="002B2B94">
        <w:rPr>
          <w:rFonts w:ascii="Arial" w:eastAsia="Calibri" w:hAnsi="Arial" w:cs="Arial"/>
          <w:sz w:val="24"/>
          <w:szCs w:val="24"/>
        </w:rPr>
        <w:t>)</w:t>
      </w:r>
    </w:p>
    <w:p w14:paraId="68A0381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65939BA0" w14:textId="3844D1D0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4331FB51" w14:textId="77777777" w:rsidR="00EA7CC6" w:rsidRDefault="00EA7CC6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233488D3" w14:textId="318B3DFD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1A3AD0" w14:textId="559BA629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14F420A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78A53280" w14:textId="77777777" w:rsidR="005574FA" w:rsidRPr="005574FA" w:rsidRDefault="005574F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5574FA" w:rsidRP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848B4"/>
    <w:rsid w:val="000A08BC"/>
    <w:rsid w:val="001621F7"/>
    <w:rsid w:val="00212517"/>
    <w:rsid w:val="00323F49"/>
    <w:rsid w:val="004230FB"/>
    <w:rsid w:val="004A6B8E"/>
    <w:rsid w:val="005410D6"/>
    <w:rsid w:val="005574FA"/>
    <w:rsid w:val="005621D2"/>
    <w:rsid w:val="00586650"/>
    <w:rsid w:val="00596364"/>
    <w:rsid w:val="00626929"/>
    <w:rsid w:val="006419C0"/>
    <w:rsid w:val="006666F4"/>
    <w:rsid w:val="00717AAA"/>
    <w:rsid w:val="0072798D"/>
    <w:rsid w:val="00775944"/>
    <w:rsid w:val="0078570A"/>
    <w:rsid w:val="007A7C4D"/>
    <w:rsid w:val="007C33D4"/>
    <w:rsid w:val="007F743E"/>
    <w:rsid w:val="00822EEA"/>
    <w:rsid w:val="008A3D2B"/>
    <w:rsid w:val="00973D80"/>
    <w:rsid w:val="009D60D8"/>
    <w:rsid w:val="00A03572"/>
    <w:rsid w:val="00B33658"/>
    <w:rsid w:val="00B634E6"/>
    <w:rsid w:val="00B861F2"/>
    <w:rsid w:val="00C47FF0"/>
    <w:rsid w:val="00C54AB1"/>
    <w:rsid w:val="00C80542"/>
    <w:rsid w:val="00CC1413"/>
    <w:rsid w:val="00E546EE"/>
    <w:rsid w:val="00E66B7D"/>
    <w:rsid w:val="00E929CC"/>
    <w:rsid w:val="00EA7CC6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paragraph" w:styleId="NormlWeb">
    <w:name w:val="Normal (Web)"/>
    <w:basedOn w:val="Norml"/>
    <w:uiPriority w:val="99"/>
    <w:semiHidden/>
    <w:unhideWhenUsed/>
    <w:rsid w:val="00B8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normal">
    <w:name w:val="x_msonormal"/>
    <w:basedOn w:val="Norml"/>
    <w:rsid w:val="004230FB"/>
    <w:pPr>
      <w:spacing w:after="0" w:line="240" w:lineRule="auto"/>
    </w:pPr>
    <w:rPr>
      <w:rFonts w:ascii="Calibri" w:hAnsi="Calibri" w:cs="Calibri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C33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33D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33D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33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33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1889447BF84DC58646DBB434347E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F045A7-BDBE-4BC4-8AAD-A36275C902AF}"/>
      </w:docPartPr>
      <w:docPartBody>
        <w:p w:rsidR="00E338E7" w:rsidRDefault="00BC6E7F" w:rsidP="00BC6E7F">
          <w:pPr>
            <w:pStyle w:val="1C1889447BF84DC58646DBB434347ECA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9BAC93667C124798841F9C01C8B3B7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A1273F-3AE0-4659-826B-1C04FA0CF414}"/>
      </w:docPartPr>
      <w:docPartBody>
        <w:p w:rsidR="00E338E7" w:rsidRDefault="00BC6E7F" w:rsidP="00BC6E7F">
          <w:pPr>
            <w:pStyle w:val="9BAC93667C124798841F9C01C8B3B7AB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7F"/>
    <w:rsid w:val="006A6F15"/>
    <w:rsid w:val="00BC6E7F"/>
    <w:rsid w:val="00E3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C6E7F"/>
    <w:rPr>
      <w:color w:val="808080"/>
    </w:rPr>
  </w:style>
  <w:style w:type="paragraph" w:customStyle="1" w:styleId="1C1889447BF84DC58646DBB434347ECA">
    <w:name w:val="1C1889447BF84DC58646DBB434347ECA"/>
    <w:rsid w:val="00BC6E7F"/>
  </w:style>
  <w:style w:type="paragraph" w:customStyle="1" w:styleId="9BAC93667C124798841F9C01C8B3B7AB">
    <w:name w:val="9BAC93667C124798841F9C01C8B3B7AB"/>
    <w:rsid w:val="00BC6E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348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Csordás Mónika</cp:lastModifiedBy>
  <cp:revision>7</cp:revision>
  <dcterms:created xsi:type="dcterms:W3CDTF">2021-03-30T09:38:00Z</dcterms:created>
  <dcterms:modified xsi:type="dcterms:W3CDTF">2021-03-30T11:35:00Z</dcterms:modified>
</cp:coreProperties>
</file>