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A8440" w14:textId="77777777" w:rsidR="00D278E2" w:rsidRPr="00D278E2" w:rsidRDefault="00D278E2" w:rsidP="00D278E2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D278E2">
        <w:rPr>
          <w:rFonts w:ascii="Arial" w:eastAsia="Calibri" w:hAnsi="Arial" w:cs="Arial"/>
          <w:b/>
          <w:sz w:val="24"/>
          <w:szCs w:val="24"/>
          <w:u w:val="single"/>
        </w:rPr>
        <w:t>A döntés-tervezetet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001"/>
        <w:gridCol w:w="3061"/>
      </w:tblGrid>
      <w:tr w:rsidR="00D278E2" w:rsidRPr="00D278E2" w14:paraId="051B98CC" w14:textId="77777777" w:rsidTr="009447C0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06384" w14:textId="77777777" w:rsidR="00D278E2" w:rsidRPr="00D278E2" w:rsidRDefault="00D278E2" w:rsidP="00D278E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697BF" w14:textId="77777777" w:rsidR="00D278E2" w:rsidRPr="00D278E2" w:rsidRDefault="00D278E2" w:rsidP="00D278E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8373B" w14:textId="77777777" w:rsidR="00D278E2" w:rsidRPr="00D278E2" w:rsidRDefault="00D278E2" w:rsidP="00D278E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D278E2" w:rsidRPr="00D278E2" w14:paraId="4035E636" w14:textId="77777777" w:rsidTr="009447C0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6CBB" w14:textId="77777777" w:rsidR="00D278E2" w:rsidRPr="00D278E2" w:rsidRDefault="00D278E2" w:rsidP="00D278E2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D278E2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244" w14:textId="26FF9A3A" w:rsidR="00D278E2" w:rsidRPr="00D278E2" w:rsidRDefault="00D278E2" w:rsidP="00D278E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 xml:space="preserve">2021. </w:t>
            </w:r>
            <w:r>
              <w:rPr>
                <w:rFonts w:ascii="Arial" w:eastAsia="Calibri" w:hAnsi="Arial" w:cs="Arial"/>
              </w:rPr>
              <w:t>március</w:t>
            </w:r>
            <w:r w:rsidRPr="00D278E2"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ED43F" w14:textId="77777777" w:rsidR="00D278E2" w:rsidRPr="00D278E2" w:rsidRDefault="00D278E2" w:rsidP="00D278E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……………………………..</w:t>
            </w:r>
          </w:p>
          <w:p w14:paraId="6EA161E8" w14:textId="77777777" w:rsidR="00D278E2" w:rsidRPr="00D278E2" w:rsidRDefault="00D278E2" w:rsidP="00D278E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dr. Némethné Utry Edit</w:t>
            </w:r>
          </w:p>
        </w:tc>
      </w:tr>
      <w:tr w:rsidR="00D278E2" w:rsidRPr="00D278E2" w14:paraId="6880EE01" w14:textId="77777777" w:rsidTr="009447C0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72DE" w14:textId="77777777" w:rsidR="00D278E2" w:rsidRPr="00D278E2" w:rsidRDefault="00D278E2" w:rsidP="00D278E2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D278E2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C92E7" w14:textId="37BFDFA3" w:rsidR="00D278E2" w:rsidRPr="00D278E2" w:rsidRDefault="00D278E2" w:rsidP="00D278E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202</w:t>
            </w:r>
            <w:r>
              <w:rPr>
                <w:rFonts w:ascii="Arial" w:eastAsia="Calibri" w:hAnsi="Arial" w:cs="Arial"/>
              </w:rPr>
              <w:t>1.</w:t>
            </w:r>
            <w:r w:rsidRPr="00D278E2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március</w:t>
            </w:r>
            <w:r w:rsidRPr="00D278E2"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C8342" w14:textId="77777777" w:rsidR="00D278E2" w:rsidRPr="00D278E2" w:rsidRDefault="00D278E2" w:rsidP="00D278E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……………………………...</w:t>
            </w:r>
          </w:p>
          <w:p w14:paraId="6B243E8F" w14:textId="77777777" w:rsidR="00D278E2" w:rsidRPr="00D278E2" w:rsidRDefault="00D278E2" w:rsidP="00D278E2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Zámodics Péter</w:t>
            </w:r>
          </w:p>
        </w:tc>
      </w:tr>
      <w:tr w:rsidR="00D278E2" w:rsidRPr="00D278E2" w14:paraId="7F6C0A26" w14:textId="77777777" w:rsidTr="009447C0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9885" w14:textId="77777777" w:rsidR="00D278E2" w:rsidRPr="00D278E2" w:rsidRDefault="00D278E2" w:rsidP="00D278E2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D278E2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2FF55" w14:textId="153E50A5" w:rsidR="00D278E2" w:rsidRPr="00D278E2" w:rsidRDefault="00D278E2" w:rsidP="00D278E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2021.</w:t>
            </w:r>
            <w:r>
              <w:rPr>
                <w:rFonts w:ascii="Arial" w:eastAsia="Calibri" w:hAnsi="Arial" w:cs="Arial"/>
              </w:rPr>
              <w:t xml:space="preserve"> március</w:t>
            </w:r>
            <w:r w:rsidRPr="00D278E2"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A31A1" w14:textId="77777777" w:rsidR="00D278E2" w:rsidRPr="00D278E2" w:rsidRDefault="00D278E2" w:rsidP="00D278E2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>……………………………...</w:t>
            </w:r>
          </w:p>
          <w:p w14:paraId="77FEA77B" w14:textId="54385B4E" w:rsidR="00D278E2" w:rsidRPr="00D278E2" w:rsidRDefault="00D278E2" w:rsidP="00D278E2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D278E2">
              <w:rPr>
                <w:rFonts w:ascii="Arial" w:eastAsia="Calibri" w:hAnsi="Arial" w:cs="Arial"/>
              </w:rPr>
              <w:t xml:space="preserve">dr. </w:t>
            </w:r>
            <w:r w:rsidR="00704C29">
              <w:rPr>
                <w:rFonts w:ascii="Arial" w:eastAsia="Calibri" w:hAnsi="Arial" w:cs="Arial"/>
              </w:rPr>
              <w:t>Taba Nikoletta</w:t>
            </w:r>
          </w:p>
        </w:tc>
      </w:tr>
    </w:tbl>
    <w:p w14:paraId="7A6E7A02" w14:textId="77777777" w:rsidR="00D278E2" w:rsidRPr="00D278E2" w:rsidRDefault="00D278E2" w:rsidP="00D278E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78E2" w:rsidRPr="00D278E2" w14:paraId="1D84B493" w14:textId="77777777" w:rsidTr="009447C0">
        <w:tc>
          <w:tcPr>
            <w:tcW w:w="9062" w:type="dxa"/>
            <w:gridSpan w:val="2"/>
          </w:tcPr>
          <w:p w14:paraId="7B4B9449" w14:textId="11139492" w:rsidR="00D278E2" w:rsidRPr="00D278E2" w:rsidRDefault="00D278E2" w:rsidP="00D278E2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D278E2">
              <w:rPr>
                <w:rFonts w:ascii="Arial" w:eastAsia="Calibri" w:hAnsi="Arial" w:cs="Arial"/>
                <w:b/>
                <w:caps/>
              </w:rPr>
              <w:t xml:space="preserve">határozat-tervezet száma: </w:t>
            </w:r>
            <w:r w:rsidR="00704C29">
              <w:rPr>
                <w:rFonts w:ascii="Arial" w:eastAsia="Calibri" w:hAnsi="Arial" w:cs="Arial"/>
                <w:b/>
                <w:caps/>
              </w:rPr>
              <w:t>2</w:t>
            </w:r>
            <w:r w:rsidRPr="00D278E2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D278E2" w:rsidRPr="00D278E2" w14:paraId="3390CEDC" w14:textId="77777777" w:rsidTr="009447C0">
        <w:tc>
          <w:tcPr>
            <w:tcW w:w="4531" w:type="dxa"/>
          </w:tcPr>
          <w:p w14:paraId="07102F37" w14:textId="77777777" w:rsidR="00D278E2" w:rsidRPr="00EC4DDF" w:rsidRDefault="00D278E2" w:rsidP="00D278E2">
            <w:pPr>
              <w:tabs>
                <w:tab w:val="left" w:pos="3285"/>
              </w:tabs>
              <w:rPr>
                <w:rFonts w:ascii="Arial" w:eastAsia="Calibri" w:hAnsi="Arial" w:cs="Arial"/>
                <w:sz w:val="20"/>
                <w:szCs w:val="20"/>
                <w:u w:val="single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  <w:u w:val="single"/>
              </w:rPr>
              <w:t>Határozat-tervezet tárgya:</w:t>
            </w:r>
          </w:p>
          <w:p w14:paraId="1EC0893D" w14:textId="1558E811" w:rsidR="00D278E2" w:rsidRPr="00EC4DDF" w:rsidRDefault="00704C29" w:rsidP="00D278E2">
            <w:pPr>
              <w:tabs>
                <w:tab w:val="left" w:pos="3285"/>
              </w:tabs>
              <w:rPr>
                <w:rFonts w:ascii="Arial" w:eastAsia="Calibri" w:hAnsi="Arial" w:cs="Arial"/>
                <w:sz w:val="20"/>
                <w:szCs w:val="20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</w:rPr>
              <w:t>1.sz.: a Móri Dr. Zimmermann Ágoston Magyar-Angol Két Tanítási Nyelvű Általános Iskolát érintő intézmény átszervezési javaslat véleményezése tárgyában</w:t>
            </w:r>
          </w:p>
          <w:p w14:paraId="1F1E14B3" w14:textId="32426563" w:rsidR="00704C29" w:rsidRPr="00EC4DDF" w:rsidRDefault="00704C29" w:rsidP="00D278E2">
            <w:pPr>
              <w:tabs>
                <w:tab w:val="left" w:pos="3285"/>
              </w:tabs>
              <w:rPr>
                <w:rFonts w:ascii="Arial" w:eastAsia="Calibri" w:hAnsi="Arial" w:cs="Arial"/>
                <w:sz w:val="20"/>
                <w:szCs w:val="20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</w:rPr>
              <w:t>2.sz.: a Fejér Megyei Pedagógiai Szakszolgálat Móri Tagintézményét érintő intézmény átszervezési javaslat véleményezése tárgyában</w:t>
            </w:r>
          </w:p>
        </w:tc>
        <w:tc>
          <w:tcPr>
            <w:tcW w:w="4531" w:type="dxa"/>
          </w:tcPr>
          <w:p w14:paraId="600CEA32" w14:textId="77777777" w:rsidR="00D278E2" w:rsidRPr="00EC4DDF" w:rsidRDefault="00D278E2" w:rsidP="00D278E2">
            <w:pPr>
              <w:ind w:left="720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  <w:u w:val="single"/>
              </w:rPr>
              <w:t>Határozatot kapja:</w:t>
            </w:r>
          </w:p>
          <w:p w14:paraId="6A8171D4" w14:textId="77777777" w:rsidR="00D278E2" w:rsidRPr="00EC4DDF" w:rsidRDefault="00D278E2" w:rsidP="00D278E2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</w:rPr>
              <w:t>Önkormányzati Iroda – 2 pld</w:t>
            </w:r>
          </w:p>
          <w:p w14:paraId="02F8C0EA" w14:textId="77777777" w:rsidR="00D278E2" w:rsidRPr="00EC4DDF" w:rsidRDefault="00D278E2" w:rsidP="00D278E2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</w:rPr>
              <w:t>Pénzügyi Iroda – 1 pld</w:t>
            </w:r>
          </w:p>
          <w:p w14:paraId="1C0D7DE4" w14:textId="77777777" w:rsidR="00D278E2" w:rsidRPr="00EC4DDF" w:rsidRDefault="00D278E2" w:rsidP="00D278E2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</w:rPr>
              <w:t>Humánügyi Iroda – 1 pld</w:t>
            </w:r>
          </w:p>
          <w:p w14:paraId="4CA3661A" w14:textId="6B9AD460" w:rsidR="00D278E2" w:rsidRPr="00EC4DDF" w:rsidRDefault="00540A8F" w:rsidP="00D278E2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C4DDF">
              <w:rPr>
                <w:rFonts w:ascii="Arial" w:eastAsia="Calibri" w:hAnsi="Arial" w:cs="Arial"/>
                <w:sz w:val="20"/>
                <w:szCs w:val="20"/>
              </w:rPr>
              <w:t>Székesfehérvári Tankerületi Központ 1pld</w:t>
            </w:r>
          </w:p>
        </w:tc>
      </w:tr>
    </w:tbl>
    <w:p w14:paraId="2CF5F10C" w14:textId="77777777" w:rsidR="00D278E2" w:rsidRPr="00D278E2" w:rsidRDefault="00D278E2" w:rsidP="00D278E2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722D1A9F" w14:textId="12174418" w:rsidR="00D278E2" w:rsidRPr="00D278E2" w:rsidRDefault="00D278E2" w:rsidP="00D278E2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b/>
          <w:sz w:val="24"/>
          <w:szCs w:val="24"/>
          <w:u w:val="single"/>
        </w:rPr>
        <w:t>A Polgármester elé terjeszthető:</w:t>
      </w:r>
      <w:r w:rsidRPr="00D278E2">
        <w:rPr>
          <w:rFonts w:ascii="Arial" w:eastAsia="Calibri" w:hAnsi="Arial" w:cs="Arial"/>
          <w:sz w:val="24"/>
          <w:szCs w:val="24"/>
        </w:rPr>
        <w:t xml:space="preserve"> </w:t>
      </w:r>
    </w:p>
    <w:p w14:paraId="1BEFBD9D" w14:textId="1DE3B0BB" w:rsidR="00D278E2" w:rsidRDefault="00D278E2" w:rsidP="00540A8F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</w:rPr>
        <w:t xml:space="preserve">  </w:t>
      </w:r>
      <w:r w:rsidRPr="00D278E2">
        <w:rPr>
          <w:rFonts w:ascii="Arial" w:eastAsia="Calibri" w:hAnsi="Arial" w:cs="Arial"/>
          <w:sz w:val="24"/>
          <w:szCs w:val="24"/>
        </w:rPr>
        <w:tab/>
      </w:r>
      <w:r w:rsidRPr="00D278E2">
        <w:rPr>
          <w:rFonts w:ascii="Arial" w:eastAsia="Calibri" w:hAnsi="Arial" w:cs="Arial"/>
          <w:sz w:val="24"/>
          <w:szCs w:val="24"/>
        </w:rPr>
        <w:tab/>
      </w:r>
    </w:p>
    <w:p w14:paraId="5D2D9E77" w14:textId="3FD934D8" w:rsidR="00D278E2" w:rsidRDefault="00D278E2" w:rsidP="00D278E2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dr. Taba Nikoletta</w:t>
      </w:r>
    </w:p>
    <w:p w14:paraId="460AB650" w14:textId="590E306A" w:rsidR="00D278E2" w:rsidRPr="00540A8F" w:rsidRDefault="00D278E2" w:rsidP="00540A8F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Pr="00D278E2">
        <w:rPr>
          <w:rFonts w:ascii="Arial" w:eastAsia="Calibri" w:hAnsi="Arial" w:cs="Arial"/>
          <w:sz w:val="24"/>
          <w:szCs w:val="24"/>
        </w:rPr>
        <w:t>jegyző</w:t>
      </w:r>
    </w:p>
    <w:p w14:paraId="6CF7E680" w14:textId="0E4F6467" w:rsidR="00D278E2" w:rsidRPr="00D278E2" w:rsidRDefault="00D278E2" w:rsidP="00D278E2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D278E2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7D52B954" w14:textId="77777777" w:rsidR="00D278E2" w:rsidRPr="00D278E2" w:rsidRDefault="00D278E2" w:rsidP="00D278E2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</w:rPr>
        <w:t xml:space="preserve">Török Szabolcs, a Székesfehérvári Tankerületi Központ (a továbbiakban: Tankerület) igazgatója véleményezésre megküldte önkormányzatunknak azokat az intézményi átszervezési javaslatokat, melyeket a Tankerület – Mór Városi Önkormányzat tulajdonában álló ingatlanokat érintően – </w:t>
      </w:r>
      <w:bookmarkStart w:id="0" w:name="_Hlk509331551"/>
      <w:r w:rsidRPr="00D278E2">
        <w:rPr>
          <w:rFonts w:ascii="Arial" w:eastAsia="Calibri" w:hAnsi="Arial" w:cs="Arial"/>
          <w:sz w:val="24"/>
          <w:szCs w:val="24"/>
        </w:rPr>
        <w:t xml:space="preserve">intézmény átszervezési javaslatként </w:t>
      </w:r>
      <w:bookmarkEnd w:id="0"/>
      <w:r w:rsidRPr="00D278E2">
        <w:rPr>
          <w:rFonts w:ascii="Arial" w:eastAsia="Calibri" w:hAnsi="Arial" w:cs="Arial"/>
          <w:sz w:val="24"/>
          <w:szCs w:val="24"/>
        </w:rPr>
        <w:t>nyújtott be az oktatásért felelős miniszterhez.</w:t>
      </w:r>
    </w:p>
    <w:p w14:paraId="699CBD08" w14:textId="77777777" w:rsidR="00D278E2" w:rsidRPr="00D278E2" w:rsidRDefault="00D278E2" w:rsidP="00D278E2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</w:rPr>
        <w:t>A nemzeti köznevelésről szóló 2011. évi CXC. törvény (továbbiakban: Nkt.) 77. § (2) bekezdés k) pontja szerint az oktatásért felelős miniszter a törvényben foglalt keretek között dönt a köznevelési intézmény átszervezéséről.</w:t>
      </w:r>
    </w:p>
    <w:p w14:paraId="2CB925A5" w14:textId="219C00CC" w:rsidR="00D278E2" w:rsidRPr="00540A8F" w:rsidRDefault="00D278E2" w:rsidP="00D278E2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</w:rPr>
        <w:t>A fenntartónak az átszervezéssel kapcsolatban ki kell kérnie - az Nkt. 83. § (4) bekezdés h) pontjában foglaltak szerint - az ingatlantulajdonos önkormányzat véleményét.</w:t>
      </w:r>
    </w:p>
    <w:p w14:paraId="727513CB" w14:textId="78D74ECC" w:rsidR="00D278E2" w:rsidRPr="00540A8F" w:rsidRDefault="00D278E2" w:rsidP="00540A8F">
      <w:pPr>
        <w:spacing w:after="0" w:line="276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D278E2">
        <w:rPr>
          <w:rFonts w:ascii="Arial" w:eastAsia="Calibri" w:hAnsi="Arial" w:cs="Arial"/>
          <w:b/>
          <w:sz w:val="24"/>
          <w:szCs w:val="24"/>
          <w:u w:val="single"/>
        </w:rPr>
        <w:t>Az alábbiakban felsorolt intézmények Szakmai Alapdokumentumainak módosítási javaslatát kéri a Tankerület véleményezni:</w:t>
      </w:r>
    </w:p>
    <w:p w14:paraId="3DC1E699" w14:textId="79F8CE45" w:rsidR="00D278E2" w:rsidRPr="00540A8F" w:rsidRDefault="00D278E2" w:rsidP="00540A8F">
      <w:pPr>
        <w:spacing w:after="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</w:rPr>
        <w:t xml:space="preserve">A Tankerület </w:t>
      </w:r>
      <w:r w:rsidRPr="00D278E2">
        <w:rPr>
          <w:rFonts w:ascii="Arial" w:eastAsia="Calibri" w:hAnsi="Arial" w:cs="Arial"/>
          <w:b/>
          <w:sz w:val="24"/>
          <w:szCs w:val="24"/>
        </w:rPr>
        <w:t>intézményi átszervezési javaslatok véleményezését kérő megkereső levele csatolásra került.</w:t>
      </w:r>
    </w:p>
    <w:p w14:paraId="52B84995" w14:textId="77777777" w:rsidR="00D278E2" w:rsidRPr="00D278E2" w:rsidRDefault="00D278E2" w:rsidP="00D278E2">
      <w:pPr>
        <w:numPr>
          <w:ilvl w:val="0"/>
          <w:numId w:val="1"/>
        </w:numPr>
        <w:spacing w:line="276" w:lineRule="auto"/>
        <w:contextualSpacing/>
        <w:jc w:val="both"/>
        <w:rPr>
          <w:rFonts w:ascii="Arial" w:eastAsia="Calibri" w:hAnsi="Arial" w:cs="Arial"/>
          <w:sz w:val="24"/>
        </w:rPr>
      </w:pPr>
      <w:bookmarkStart w:id="1" w:name="_Hlk66259911"/>
      <w:r w:rsidRPr="00D278E2">
        <w:rPr>
          <w:rFonts w:ascii="Arial" w:eastAsia="Times New Roman" w:hAnsi="Arial" w:cs="Arial"/>
          <w:b/>
          <w:bCs/>
          <w:sz w:val="24"/>
          <w:lang w:eastAsia="hu-HU"/>
        </w:rPr>
        <w:t>A Móri Dr. Zimmermann Ágoston Magyar-Angol Két Tanítási Nyelvű Általános Iskolában</w:t>
      </w:r>
      <w:r w:rsidRPr="00D278E2">
        <w:rPr>
          <w:rFonts w:ascii="Arial" w:eastAsia="Times New Roman" w:hAnsi="Arial" w:cs="Arial"/>
          <w:sz w:val="24"/>
          <w:lang w:eastAsia="hu-HU"/>
        </w:rPr>
        <w:t xml:space="preserve"> 2021. szeptember 1-jével induló tanévtől </w:t>
      </w:r>
      <w:r w:rsidRPr="00D278E2">
        <w:rPr>
          <w:rFonts w:ascii="Arial" w:eastAsia="Calibri" w:hAnsi="Arial" w:cs="Arial"/>
          <w:sz w:val="24"/>
        </w:rPr>
        <w:t>a német nemzetiségi oktatás-nevelési feladat ellátása megszűnik.</w:t>
      </w:r>
    </w:p>
    <w:bookmarkEnd w:id="1"/>
    <w:p w14:paraId="656DC6AC" w14:textId="2F0D8D92" w:rsidR="00D278E2" w:rsidRPr="00EC4DDF" w:rsidRDefault="00D278E2" w:rsidP="00EC4DDF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z w:val="24"/>
          <w:lang w:eastAsia="hu-HU"/>
        </w:rPr>
      </w:pPr>
      <w:r w:rsidRPr="00D278E2">
        <w:rPr>
          <w:rFonts w:ascii="Arial" w:eastAsia="Times New Roman" w:hAnsi="Arial" w:cs="Arial"/>
          <w:b/>
          <w:bCs/>
          <w:sz w:val="24"/>
          <w:lang w:eastAsia="hu-HU"/>
        </w:rPr>
        <w:t>A Fejér Megyei Pedagógiai Szakszolgálat Móri Tagintézményének</w:t>
      </w:r>
      <w:r w:rsidRPr="00D278E2">
        <w:rPr>
          <w:rFonts w:ascii="Arial" w:eastAsia="Times New Roman" w:hAnsi="Arial" w:cs="Arial"/>
          <w:sz w:val="24"/>
          <w:lang w:eastAsia="hu-HU"/>
        </w:rPr>
        <w:t xml:space="preserve"> esetében címváltozás történik, az új címe 8060 Mór, Lovarda u. 2.</w:t>
      </w:r>
    </w:p>
    <w:p w14:paraId="207B8712" w14:textId="7DE342AF" w:rsidR="00D278E2" w:rsidRPr="00D278E2" w:rsidRDefault="00D278E2" w:rsidP="00704C2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D278E2">
        <w:rPr>
          <w:rFonts w:ascii="Arial" w:eastAsia="Times New Roman" w:hAnsi="Arial" w:cs="Arial"/>
          <w:b/>
          <w:sz w:val="24"/>
          <w:szCs w:val="24"/>
          <w:lang w:eastAsia="hu-HU"/>
        </w:rPr>
        <w:lastRenderedPageBreak/>
        <w:t xml:space="preserve">Mór Városi Önkormányzat Képviselő-testületének </w:t>
      </w:r>
    </w:p>
    <w:p w14:paraId="3DF983D2" w14:textId="77777777" w:rsidR="00D278E2" w:rsidRPr="00D278E2" w:rsidRDefault="00D278E2" w:rsidP="00D278E2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D278E2">
        <w:rPr>
          <w:rFonts w:ascii="Arial" w:eastAsia="Calibri" w:hAnsi="Arial" w:cs="Arial"/>
          <w:b/>
          <w:bCs/>
          <w:iCs/>
          <w:sz w:val="24"/>
          <w:szCs w:val="24"/>
        </w:rPr>
        <w:t>…/2021. (III.26.) határozata</w:t>
      </w:r>
    </w:p>
    <w:p w14:paraId="2842F7AA" w14:textId="6EC77AD0" w:rsidR="00D278E2" w:rsidRDefault="00D278E2" w:rsidP="00D278E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75BF626A" w14:textId="77777777" w:rsidR="00540A8F" w:rsidRPr="00D278E2" w:rsidRDefault="00540A8F" w:rsidP="00D278E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sdt>
      <w:sdtPr>
        <w:rPr>
          <w:rFonts w:ascii="Arial" w:eastAsia="Calibri" w:hAnsi="Arial" w:cs="Times New Roman"/>
          <w:caps/>
          <w:sz w:val="28"/>
        </w:rPr>
        <w:alias w:val="Előterjesztés címe"/>
        <w:tag w:val="Előterjesztés címe"/>
        <w:id w:val="1612934062"/>
        <w:placeholder>
          <w:docPart w:val="3BA7A70D32C345C18834ACC05BE0521C"/>
        </w:placeholder>
      </w:sdtPr>
      <w:sdtEndPr>
        <w:rPr>
          <w:b/>
          <w:bCs/>
          <w:caps w:val="0"/>
        </w:rPr>
      </w:sdtEndPr>
      <w:sdtContent>
        <w:sdt>
          <w:sdtPr>
            <w:rPr>
              <w:rFonts w:ascii="Arial" w:eastAsia="Calibri" w:hAnsi="Arial" w:cs="Times New Roman"/>
              <w:b/>
              <w:bCs/>
              <w:caps/>
              <w:sz w:val="24"/>
              <w:szCs w:val="24"/>
            </w:rPr>
            <w:alias w:val="Előterjesztés címe"/>
            <w:tag w:val="Előterjesztés címe"/>
            <w:id w:val="1518657206"/>
            <w:placeholder>
              <w:docPart w:val="214D03EA83864EF8B6A001A326E66152"/>
            </w:placeholder>
          </w:sdtPr>
          <w:sdtEndPr>
            <w:rPr>
              <w:caps w:val="0"/>
              <w:sz w:val="28"/>
              <w:szCs w:val="28"/>
            </w:rPr>
          </w:sdtEndPr>
          <w:sdtContent>
            <w:p w14:paraId="2C240F93" w14:textId="1421C380" w:rsidR="00D278E2" w:rsidRPr="00D278E2" w:rsidRDefault="00D278E2" w:rsidP="00D278E2">
              <w:pPr>
                <w:tabs>
                  <w:tab w:val="left" w:pos="6237"/>
                </w:tabs>
                <w:spacing w:after="0" w:line="240" w:lineRule="auto"/>
                <w:jc w:val="center"/>
                <w:rPr>
                  <w:rFonts w:ascii="Arial" w:eastAsia="Calibri" w:hAnsi="Arial" w:cs="Times New Roman"/>
                  <w:b/>
                  <w:bCs/>
                  <w:sz w:val="28"/>
                </w:rPr>
              </w:pPr>
              <w:r w:rsidRPr="00D278E2"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>a Móri Dr. Zimmermann Ágoston Magyar-Angol Két Tanítási Nyelvű Általános Iskolá</w:t>
              </w:r>
              <w:r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>t</w:t>
              </w:r>
              <w:r w:rsidRPr="00D278E2"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 xml:space="preserve"> </w:t>
              </w:r>
              <w:r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>érintő</w:t>
              </w:r>
              <w:r w:rsidRPr="00D278E2"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 xml:space="preserve"> </w:t>
              </w:r>
              <w:r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>intézmény átszervezési javaslat</w:t>
              </w:r>
              <w:r w:rsidRPr="00D278E2"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 xml:space="preserve"> </w:t>
              </w:r>
              <w:r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>véleményezése</w:t>
              </w:r>
              <w:r w:rsidRPr="00D278E2"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 xml:space="preserve"> </w:t>
              </w:r>
              <w:r>
                <w:rPr>
                  <w:rFonts w:ascii="Arial" w:eastAsia="Calibri" w:hAnsi="Arial" w:cs="Arial"/>
                  <w:b/>
                  <w:iCs/>
                  <w:sz w:val="24"/>
                  <w:szCs w:val="24"/>
                </w:rPr>
                <w:t>tárgyában</w:t>
              </w:r>
            </w:p>
          </w:sdtContent>
        </w:sdt>
      </w:sdtContent>
    </w:sdt>
    <w:p w14:paraId="79747825" w14:textId="4A2F693A" w:rsidR="00D278E2" w:rsidRDefault="00D278E2" w:rsidP="00D278E2">
      <w:pPr>
        <w:tabs>
          <w:tab w:val="left" w:pos="6096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17E4C57E" w14:textId="77777777" w:rsidR="00540A8F" w:rsidRPr="00D278E2" w:rsidRDefault="00540A8F" w:rsidP="00D278E2">
      <w:pPr>
        <w:tabs>
          <w:tab w:val="left" w:pos="6096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04320E38" w14:textId="3E792A12" w:rsidR="00D278E2" w:rsidRDefault="00D278E2" w:rsidP="00D278E2">
      <w:pPr>
        <w:tabs>
          <w:tab w:val="left" w:pos="6096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278E2">
        <w:rPr>
          <w:rFonts w:ascii="Arial" w:eastAsia="Calibri" w:hAnsi="Arial" w:cs="Arial"/>
          <w:bCs/>
          <w:iCs/>
          <w:sz w:val="24"/>
          <w:szCs w:val="24"/>
        </w:rPr>
        <w:t xml:space="preserve">A Kormány által 27/2021. (I. 29.) Korm. rendelettel kihirdetett veszélyhelyzetre tekintettel, </w:t>
      </w:r>
      <w:r w:rsidRPr="00D278E2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 szóló 2011. évi CXXVIII. törvény 46. § (4) bekezdésében foglaltak alapján a képviselő-testület hatáskörében eljárva az alábbi döntést hozom:</w:t>
      </w:r>
    </w:p>
    <w:p w14:paraId="494FD053" w14:textId="77777777" w:rsidR="00540A8F" w:rsidRPr="00D278E2" w:rsidRDefault="00540A8F" w:rsidP="00D278E2">
      <w:pPr>
        <w:tabs>
          <w:tab w:val="left" w:pos="6096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6360F530" w14:textId="77777777" w:rsidR="00540A8F" w:rsidRPr="00D278E2" w:rsidRDefault="00540A8F" w:rsidP="00D278E2">
      <w:pPr>
        <w:tabs>
          <w:tab w:val="left" w:pos="6096"/>
        </w:tabs>
        <w:spacing w:after="0" w:line="360" w:lineRule="auto"/>
        <w:jc w:val="both"/>
        <w:rPr>
          <w:rFonts w:ascii="Arial" w:eastAsia="Calibri" w:hAnsi="Arial" w:cs="Arial"/>
          <w:b/>
          <w:iCs/>
          <w:sz w:val="24"/>
          <w:szCs w:val="24"/>
        </w:rPr>
      </w:pPr>
    </w:p>
    <w:p w14:paraId="3C7A4AD7" w14:textId="483012F4" w:rsidR="00704C29" w:rsidRDefault="00D278E2" w:rsidP="00D278E2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D278E2">
        <w:rPr>
          <w:rFonts w:ascii="Arial" w:eastAsia="Calibri" w:hAnsi="Arial" w:cs="Arial"/>
          <w:bCs/>
          <w:sz w:val="24"/>
          <w:szCs w:val="24"/>
        </w:rPr>
        <w:t xml:space="preserve">A nemzeti köznevelésről szóló 2011. évi CXC. törvény 83. § (4) bekezdés h) pontjában foglaltak alapján – az önkormányzat tulajdonában álló ingatlant érintően – az </w:t>
      </w:r>
      <w:r w:rsidR="00704C29">
        <w:rPr>
          <w:rFonts w:ascii="Arial" w:eastAsia="Calibri" w:hAnsi="Arial" w:cs="Arial"/>
          <w:bCs/>
          <w:sz w:val="24"/>
          <w:szCs w:val="24"/>
        </w:rPr>
        <w:t xml:space="preserve">alábbi </w:t>
      </w:r>
      <w:r w:rsidRPr="00D278E2">
        <w:rPr>
          <w:rFonts w:ascii="Arial" w:eastAsia="Calibri" w:hAnsi="Arial" w:cs="Arial"/>
          <w:b/>
          <w:sz w:val="24"/>
          <w:szCs w:val="24"/>
        </w:rPr>
        <w:t>átszervezési javaslatot tudomásul veszem</w:t>
      </w:r>
      <w:r w:rsidR="00704C29">
        <w:rPr>
          <w:rFonts w:ascii="Arial" w:eastAsia="Calibri" w:hAnsi="Arial" w:cs="Arial"/>
          <w:b/>
          <w:sz w:val="24"/>
          <w:szCs w:val="24"/>
        </w:rPr>
        <w:t>:</w:t>
      </w:r>
    </w:p>
    <w:p w14:paraId="3A95F3F2" w14:textId="77777777" w:rsidR="00704C29" w:rsidRDefault="00704C29" w:rsidP="00704C29">
      <w:pPr>
        <w:tabs>
          <w:tab w:val="left" w:pos="6096"/>
        </w:tabs>
        <w:spacing w:after="0" w:line="360" w:lineRule="auto"/>
        <w:jc w:val="both"/>
        <w:rPr>
          <w:rFonts w:ascii="Arial" w:eastAsia="Calibri" w:hAnsi="Arial" w:cs="Arial"/>
          <w:b/>
          <w:iCs/>
          <w:sz w:val="24"/>
          <w:szCs w:val="24"/>
        </w:rPr>
      </w:pPr>
      <w:r w:rsidRPr="00D278E2">
        <w:rPr>
          <w:rFonts w:ascii="Arial" w:eastAsia="Calibri" w:hAnsi="Arial" w:cs="Arial"/>
          <w:b/>
          <w:iCs/>
          <w:sz w:val="24"/>
          <w:szCs w:val="24"/>
        </w:rPr>
        <w:t>A Móri Dr. Zimmermann Ágoston Magyar-Angol Két Tanítási Nyelvű Általános Iskolában 2021. szeptember 1-jével induló tanévtől a német nemzetiségi oktatás-nevelési feladat ellátása megszűnik.</w:t>
      </w:r>
    </w:p>
    <w:p w14:paraId="43F6ED91" w14:textId="7753FCDE" w:rsidR="00D278E2" w:rsidRPr="00D278E2" w:rsidRDefault="00D278E2" w:rsidP="00D278E2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D278E2"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7304A5B8" w14:textId="77777777" w:rsidR="00D278E2" w:rsidRPr="00D278E2" w:rsidRDefault="00D278E2" w:rsidP="00D278E2">
      <w:pPr>
        <w:spacing w:after="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14568014" w14:textId="7789134D" w:rsidR="00D278E2" w:rsidRPr="00D278E2" w:rsidRDefault="00D278E2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  <w:u w:val="single"/>
        </w:rPr>
        <w:t>Határidő</w:t>
      </w:r>
      <w:r w:rsidRPr="00D278E2">
        <w:rPr>
          <w:rFonts w:ascii="Arial" w:eastAsia="Calibri" w:hAnsi="Arial" w:cs="Arial"/>
          <w:sz w:val="24"/>
          <w:szCs w:val="24"/>
        </w:rPr>
        <w:t xml:space="preserve">: </w:t>
      </w:r>
      <w:sdt>
        <w:sdtPr>
          <w:rPr>
            <w:rFonts w:ascii="Arial" w:eastAsia="Calibri" w:hAnsi="Arial" w:cs="Arial"/>
            <w:sz w:val="24"/>
            <w:szCs w:val="24"/>
          </w:rPr>
          <w:alias w:val="Határidő"/>
          <w:tag w:val="Határidő"/>
          <w:id w:val="-1446001868"/>
          <w:placeholder>
            <w:docPart w:val="8B9E6A73930342B48A246AFB52E580CC"/>
          </w:placeholder>
          <w:date w:fullDate="2021-03-31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="00540A8F">
            <w:rPr>
              <w:rFonts w:ascii="Arial" w:eastAsia="Calibri" w:hAnsi="Arial" w:cs="Arial"/>
              <w:sz w:val="24"/>
              <w:szCs w:val="24"/>
            </w:rPr>
            <w:t>2021.03.31.</w:t>
          </w:r>
        </w:sdtContent>
      </w:sdt>
    </w:p>
    <w:p w14:paraId="557C3909" w14:textId="00C70F35" w:rsidR="00D278E2" w:rsidRDefault="00D278E2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  <w:u w:val="single"/>
        </w:rPr>
        <w:t>Felelős</w:t>
      </w:r>
      <w:r w:rsidRPr="00D278E2">
        <w:rPr>
          <w:rFonts w:ascii="Arial" w:eastAsia="Calibri" w:hAnsi="Arial" w:cs="Arial"/>
          <w:sz w:val="24"/>
          <w:szCs w:val="24"/>
        </w:rPr>
        <w:t xml:space="preserve">: </w:t>
      </w:r>
      <w:sdt>
        <w:sdtPr>
          <w:rPr>
            <w:rFonts w:ascii="Arial" w:eastAsia="Calibri" w:hAnsi="Arial" w:cs="Arial"/>
            <w:sz w:val="24"/>
            <w:szCs w:val="24"/>
          </w:rPr>
          <w:alias w:val="Felelős"/>
          <w:tag w:val="Felelős"/>
          <w:id w:val="-100263064"/>
          <w:placeholder>
            <w:docPart w:val="3FE043744F9D46DFA65D5B226FAD6949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EndPr/>
        <w:sdtContent>
          <w:r w:rsidRPr="00D278E2">
            <w:rPr>
              <w:rFonts w:ascii="Arial" w:eastAsia="Calibri" w:hAnsi="Arial" w:cs="Arial"/>
              <w:sz w:val="24"/>
              <w:szCs w:val="24"/>
            </w:rPr>
            <w:t>polgármester</w:t>
          </w:r>
        </w:sdtContent>
      </w:sdt>
      <w:r w:rsidRPr="00D278E2">
        <w:rPr>
          <w:rFonts w:ascii="Arial" w:eastAsia="Calibri" w:hAnsi="Arial" w:cs="Arial"/>
          <w:sz w:val="24"/>
          <w:szCs w:val="24"/>
        </w:rPr>
        <w:t>(</w:t>
      </w:r>
      <w:sdt>
        <w:sdtPr>
          <w:rPr>
            <w:rFonts w:ascii="Arial" w:eastAsia="Calibri" w:hAnsi="Arial" w:cs="Arial"/>
            <w:sz w:val="24"/>
            <w:szCs w:val="24"/>
          </w:rPr>
          <w:alias w:val="Iroda"/>
          <w:tag w:val="Iroda"/>
          <w:id w:val="-1166010519"/>
          <w:placeholder>
            <w:docPart w:val="3FE043744F9D46DFA65D5B226FAD6949"/>
          </w:placeholder>
          <w:dropDownList>
            <w:listItem w:value="Jelöljön ki egy elemet."/>
            <w:listItem w:displayText="Költségvetési és Adóügyi Iroda" w:value="Költségvetési és Adó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  <w:listItem w:displayText="Projekt Iroda" w:value="Projekt Iroda"/>
          </w:dropDownList>
        </w:sdtPr>
        <w:sdtEndPr/>
        <w:sdtContent>
          <w:r w:rsidRPr="00D278E2">
            <w:rPr>
              <w:rFonts w:ascii="Arial" w:eastAsia="Calibri" w:hAnsi="Arial" w:cs="Arial"/>
              <w:sz w:val="24"/>
              <w:szCs w:val="24"/>
            </w:rPr>
            <w:t>Humánügyi Iroda</w:t>
          </w:r>
        </w:sdtContent>
      </w:sdt>
      <w:r w:rsidRPr="00D278E2">
        <w:rPr>
          <w:rFonts w:ascii="Arial" w:eastAsia="Calibri" w:hAnsi="Arial" w:cs="Arial"/>
          <w:sz w:val="24"/>
          <w:szCs w:val="24"/>
        </w:rPr>
        <w:t>)</w:t>
      </w:r>
    </w:p>
    <w:p w14:paraId="6F9F14A8" w14:textId="49888ABE" w:rsidR="00D278E2" w:rsidRDefault="00D278E2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6894427" w14:textId="77777777" w:rsidR="00704C29" w:rsidRPr="00656F61" w:rsidRDefault="00704C29" w:rsidP="00704C29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B086868" w14:textId="77777777" w:rsidR="00704C29" w:rsidRPr="000F775F" w:rsidRDefault="00704C29" w:rsidP="00704C29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4C9A2842" w14:textId="77777777" w:rsidR="00704C29" w:rsidRPr="000F775F" w:rsidRDefault="00704C29" w:rsidP="00704C29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163F71B8" w14:textId="17281459" w:rsidR="00704C29" w:rsidRDefault="00704C2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77A1524D" w14:textId="77777777" w:rsidR="00D278E2" w:rsidRPr="00D278E2" w:rsidRDefault="00D278E2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0CD83BC" w14:textId="77777777" w:rsidR="00540A8F" w:rsidRPr="00D278E2" w:rsidRDefault="00540A8F" w:rsidP="00540A8F">
      <w:pPr>
        <w:tabs>
          <w:tab w:val="left" w:pos="6096"/>
        </w:tabs>
        <w:spacing w:after="0" w:line="240" w:lineRule="auto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500CF593" w14:textId="56731DE2" w:rsidR="00D278E2" w:rsidRPr="00D278E2" w:rsidRDefault="00D278E2" w:rsidP="00704C2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D278E2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Városi Önkormányzat Képviselő-testületének </w:t>
      </w:r>
    </w:p>
    <w:p w14:paraId="1C35D5F5" w14:textId="77777777" w:rsidR="00D278E2" w:rsidRPr="00D278E2" w:rsidRDefault="00D278E2" w:rsidP="00D278E2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D278E2">
        <w:rPr>
          <w:rFonts w:ascii="Arial" w:eastAsia="Calibri" w:hAnsi="Arial" w:cs="Arial"/>
          <w:b/>
          <w:bCs/>
          <w:iCs/>
          <w:sz w:val="24"/>
          <w:szCs w:val="24"/>
        </w:rPr>
        <w:t>…/2021. (III.26.) határozata</w:t>
      </w:r>
    </w:p>
    <w:p w14:paraId="585DCB67" w14:textId="57439A5D" w:rsidR="00D278E2" w:rsidRDefault="00D278E2" w:rsidP="00D278E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5785BE2C" w14:textId="77777777" w:rsidR="00540A8F" w:rsidRPr="00D278E2" w:rsidRDefault="00540A8F" w:rsidP="00D278E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sdt>
      <w:sdtPr>
        <w:rPr>
          <w:rFonts w:ascii="Arial" w:eastAsia="Calibri" w:hAnsi="Arial" w:cs="Times New Roman"/>
          <w:caps/>
          <w:sz w:val="28"/>
        </w:rPr>
        <w:alias w:val="Előterjesztés címe"/>
        <w:tag w:val="Előterjesztés címe"/>
        <w:id w:val="-1348867296"/>
        <w:placeholder>
          <w:docPart w:val="B234FBB78AF84BF6885BC17DFDD0B7B3"/>
        </w:placeholder>
      </w:sdtPr>
      <w:sdtEndPr>
        <w:rPr>
          <w:b/>
          <w:bCs/>
          <w:caps w:val="0"/>
        </w:rPr>
      </w:sdtEndPr>
      <w:sdtContent>
        <w:sdt>
          <w:sdtPr>
            <w:rPr>
              <w:rFonts w:ascii="Arial" w:eastAsia="Calibri" w:hAnsi="Arial" w:cs="Times New Roman"/>
              <w:b/>
              <w:bCs/>
              <w:caps/>
              <w:sz w:val="24"/>
              <w:szCs w:val="24"/>
            </w:rPr>
            <w:alias w:val="Előterjesztés címe"/>
            <w:tag w:val="Előterjesztés címe"/>
            <w:id w:val="-1801532884"/>
            <w:placeholder>
              <w:docPart w:val="8DC92F421F094CD294DB95AA1E74BD6B"/>
            </w:placeholder>
          </w:sdtPr>
          <w:sdtEndPr>
            <w:rPr>
              <w:caps w:val="0"/>
              <w:sz w:val="28"/>
              <w:szCs w:val="28"/>
            </w:rPr>
          </w:sdtEndPr>
          <w:sdtContent>
            <w:sdt>
              <w:sdtPr>
                <w:rPr>
                  <w:rFonts w:ascii="Arial" w:eastAsia="Calibri" w:hAnsi="Arial" w:cs="Times New Roman"/>
                  <w:caps/>
                  <w:sz w:val="28"/>
                </w:rPr>
                <w:alias w:val="Előterjesztés címe"/>
                <w:tag w:val="Előterjesztés címe"/>
                <w:id w:val="690187981"/>
                <w:placeholder>
                  <w:docPart w:val="F3396FA40E2C48B38CCB2884DE3F0DBC"/>
                </w:placeholder>
              </w:sdtPr>
              <w:sdtEndPr>
                <w:rPr>
                  <w:b/>
                  <w:bCs/>
                  <w:caps w:val="0"/>
                </w:rPr>
              </w:sdtEndPr>
              <w:sdtContent>
                <w:sdt>
                  <w:sdtPr>
                    <w:rPr>
                      <w:rFonts w:ascii="Arial" w:eastAsia="Calibri" w:hAnsi="Arial" w:cs="Times New Roman"/>
                      <w:b/>
                      <w:bCs/>
                      <w:caps/>
                      <w:sz w:val="24"/>
                      <w:szCs w:val="24"/>
                    </w:rPr>
                    <w:alias w:val="Előterjesztés címe"/>
                    <w:tag w:val="Előterjesztés címe"/>
                    <w:id w:val="-123698486"/>
                    <w:placeholder>
                      <w:docPart w:val="459068E977B846C5A8418B8624F47599"/>
                    </w:placeholder>
                  </w:sdtPr>
                  <w:sdtEndPr>
                    <w:rPr>
                      <w:caps w:val="0"/>
                      <w:sz w:val="28"/>
                      <w:szCs w:val="28"/>
                    </w:rPr>
                  </w:sdtEndPr>
                  <w:sdtContent>
                    <w:p w14:paraId="21511F7D" w14:textId="6352205F" w:rsidR="00D278E2" w:rsidRPr="00D278E2" w:rsidRDefault="00D278E2" w:rsidP="00D278E2">
                      <w:pPr>
                        <w:tabs>
                          <w:tab w:val="left" w:pos="6237"/>
                        </w:tabs>
                        <w:spacing w:after="0" w:line="240" w:lineRule="auto"/>
                        <w:jc w:val="center"/>
                        <w:rPr>
                          <w:rFonts w:ascii="Arial" w:eastAsia="Calibri" w:hAnsi="Arial" w:cs="Times New Roman"/>
                          <w:b/>
                          <w:bCs/>
                          <w:sz w:val="28"/>
                        </w:rPr>
                      </w:pPr>
                      <w:r w:rsidRPr="00D278E2"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 xml:space="preserve">a </w:t>
                      </w:r>
                      <w:r w:rsidR="00E05E53" w:rsidRPr="00D278E2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>Fejér Megyei Pedagógiai Szakszolgálat Móri Tagintézményé</w:t>
                      </w:r>
                      <w:r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>t</w:t>
                      </w:r>
                      <w:r w:rsidRPr="00D278E2"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>érintő</w:t>
                      </w:r>
                      <w:r w:rsidRPr="00D278E2"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>intézmény átszervezési javaslat</w:t>
                      </w:r>
                      <w:r w:rsidRPr="00D278E2"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>véleményezése</w:t>
                      </w:r>
                      <w:r w:rsidRPr="00D278E2"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iCs/>
                          <w:sz w:val="24"/>
                          <w:szCs w:val="24"/>
                        </w:rPr>
                        <w:t>tárgyában</w:t>
                      </w:r>
                    </w:p>
                  </w:sdtContent>
                </w:sdt>
              </w:sdtContent>
            </w:sdt>
          </w:sdtContent>
        </w:sdt>
      </w:sdtContent>
    </w:sdt>
    <w:p w14:paraId="58E2FA58" w14:textId="40DD7666" w:rsidR="00D278E2" w:rsidRDefault="00D278E2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B140DC9" w14:textId="77777777" w:rsidR="00540A8F" w:rsidRPr="00D278E2" w:rsidRDefault="00540A8F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6AAD8D0" w14:textId="77777777" w:rsidR="00D278E2" w:rsidRPr="00D278E2" w:rsidRDefault="00D278E2" w:rsidP="00D278E2">
      <w:pPr>
        <w:tabs>
          <w:tab w:val="left" w:pos="6096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D278E2">
        <w:rPr>
          <w:rFonts w:ascii="Arial" w:eastAsia="Calibri" w:hAnsi="Arial" w:cs="Arial"/>
          <w:bCs/>
          <w:iCs/>
          <w:sz w:val="24"/>
          <w:szCs w:val="24"/>
        </w:rPr>
        <w:t xml:space="preserve">A Kormány által 27/2021. (I. 29.) Korm. rendelettel kihirdetett veszélyhelyzetre tekintettel, </w:t>
      </w:r>
      <w:r w:rsidRPr="00D278E2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 szóló 2011. évi CXXVIII. törvény 46. § (4) bekezdésében foglaltak alapján a képviselő-testület hatáskörében eljárva az alábbi döntést hozom:</w:t>
      </w:r>
    </w:p>
    <w:p w14:paraId="334C6B0C" w14:textId="77777777" w:rsidR="00D278E2" w:rsidRPr="00D278E2" w:rsidRDefault="00D278E2" w:rsidP="00D278E2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79B880C7" w14:textId="16D3D40B" w:rsidR="00153F47" w:rsidRDefault="00D278E2" w:rsidP="00D278E2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D278E2">
        <w:rPr>
          <w:rFonts w:ascii="Arial" w:eastAsia="Calibri" w:hAnsi="Arial" w:cs="Arial"/>
          <w:bCs/>
          <w:sz w:val="24"/>
          <w:szCs w:val="24"/>
        </w:rPr>
        <w:t xml:space="preserve">A nemzeti köznevelésről szóló 2011. évi CXC. törvény 83. § (4) bekezdés h) pontjában foglaltak alapján – az önkormányzat tulajdonában álló ingatlant érintően – az </w:t>
      </w:r>
      <w:r w:rsidR="00153F47">
        <w:rPr>
          <w:rFonts w:ascii="Arial" w:eastAsia="Calibri" w:hAnsi="Arial" w:cs="Arial"/>
          <w:bCs/>
          <w:sz w:val="24"/>
          <w:szCs w:val="24"/>
        </w:rPr>
        <w:t xml:space="preserve">alábbi </w:t>
      </w:r>
      <w:r w:rsidRPr="00D278E2">
        <w:rPr>
          <w:rFonts w:ascii="Arial" w:eastAsia="Calibri" w:hAnsi="Arial" w:cs="Arial"/>
          <w:b/>
          <w:sz w:val="24"/>
          <w:szCs w:val="24"/>
        </w:rPr>
        <w:t>átszervezési javaslatot tudomásul veszem</w:t>
      </w:r>
      <w:r w:rsidR="00153F47">
        <w:rPr>
          <w:rFonts w:ascii="Arial" w:eastAsia="Calibri" w:hAnsi="Arial" w:cs="Arial"/>
          <w:b/>
          <w:sz w:val="24"/>
          <w:szCs w:val="24"/>
        </w:rPr>
        <w:t>:</w:t>
      </w:r>
    </w:p>
    <w:p w14:paraId="1EEDB689" w14:textId="577A6CFB" w:rsidR="00D278E2" w:rsidRPr="00D278E2" w:rsidRDefault="00D278E2" w:rsidP="00D278E2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D278E2"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118E2D57" w14:textId="77777777" w:rsidR="00153F47" w:rsidRPr="00D278E2" w:rsidRDefault="00153F47" w:rsidP="00153F47">
      <w:pPr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D278E2">
        <w:rPr>
          <w:rFonts w:ascii="Arial" w:eastAsia="Calibri" w:hAnsi="Arial" w:cs="Arial"/>
          <w:b/>
          <w:bCs/>
          <w:sz w:val="24"/>
          <w:szCs w:val="24"/>
        </w:rPr>
        <w:t>A Fejér Megyei Pedagógiai Szakszolgálat Móri Tagintézményének esetében címváltozás történik, az új címe 8060 Mór, Lovarda u. 2.</w:t>
      </w:r>
    </w:p>
    <w:p w14:paraId="208064F0" w14:textId="77777777" w:rsidR="00D278E2" w:rsidRPr="00D278E2" w:rsidRDefault="00D278E2" w:rsidP="00D278E2">
      <w:pPr>
        <w:spacing w:after="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78AD0361" w14:textId="77777777" w:rsidR="00D278E2" w:rsidRPr="00D278E2" w:rsidRDefault="00D278E2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  <w:u w:val="single"/>
        </w:rPr>
        <w:t>Határidő</w:t>
      </w:r>
      <w:r w:rsidRPr="00D278E2">
        <w:rPr>
          <w:rFonts w:ascii="Arial" w:eastAsia="Calibri" w:hAnsi="Arial" w:cs="Arial"/>
          <w:sz w:val="24"/>
          <w:szCs w:val="24"/>
        </w:rPr>
        <w:t xml:space="preserve">: </w:t>
      </w:r>
      <w:sdt>
        <w:sdtPr>
          <w:rPr>
            <w:rFonts w:ascii="Arial" w:eastAsia="Calibri" w:hAnsi="Arial" w:cs="Arial"/>
            <w:sz w:val="24"/>
            <w:szCs w:val="24"/>
          </w:rPr>
          <w:alias w:val="Határidő"/>
          <w:tag w:val="Határidő"/>
          <w:id w:val="745074205"/>
          <w:placeholder>
            <w:docPart w:val="FB92A04AA86A44318EC510B8E2AEC82D"/>
          </w:placeholder>
          <w:date w:fullDate="2021-03-31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Pr="00D278E2">
            <w:rPr>
              <w:rFonts w:ascii="Arial" w:eastAsia="Calibri" w:hAnsi="Arial" w:cs="Arial"/>
              <w:sz w:val="24"/>
              <w:szCs w:val="24"/>
            </w:rPr>
            <w:t>2021.03.31.</w:t>
          </w:r>
        </w:sdtContent>
      </w:sdt>
    </w:p>
    <w:p w14:paraId="2067A949" w14:textId="77777777" w:rsidR="00D278E2" w:rsidRPr="00D278E2" w:rsidRDefault="00D278E2" w:rsidP="00D278E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278E2">
        <w:rPr>
          <w:rFonts w:ascii="Arial" w:eastAsia="Calibri" w:hAnsi="Arial" w:cs="Arial"/>
          <w:sz w:val="24"/>
          <w:szCs w:val="24"/>
          <w:u w:val="single"/>
        </w:rPr>
        <w:t>Felelős</w:t>
      </w:r>
      <w:r w:rsidRPr="00D278E2">
        <w:rPr>
          <w:rFonts w:ascii="Arial" w:eastAsia="Calibri" w:hAnsi="Arial" w:cs="Arial"/>
          <w:sz w:val="24"/>
          <w:szCs w:val="24"/>
        </w:rPr>
        <w:t xml:space="preserve">: </w:t>
      </w:r>
      <w:sdt>
        <w:sdtPr>
          <w:rPr>
            <w:rFonts w:ascii="Arial" w:eastAsia="Calibri" w:hAnsi="Arial" w:cs="Arial"/>
            <w:sz w:val="24"/>
            <w:szCs w:val="24"/>
          </w:rPr>
          <w:alias w:val="Felelős"/>
          <w:tag w:val="Felelős"/>
          <w:id w:val="823389117"/>
          <w:placeholder>
            <w:docPart w:val="6AE5A846925C4098A90BD02D99D524A7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EndPr/>
        <w:sdtContent>
          <w:r w:rsidRPr="00D278E2">
            <w:rPr>
              <w:rFonts w:ascii="Arial" w:eastAsia="Calibri" w:hAnsi="Arial" w:cs="Arial"/>
              <w:sz w:val="24"/>
              <w:szCs w:val="24"/>
            </w:rPr>
            <w:t>polgármester</w:t>
          </w:r>
        </w:sdtContent>
      </w:sdt>
      <w:r w:rsidRPr="00D278E2">
        <w:rPr>
          <w:rFonts w:ascii="Arial" w:eastAsia="Calibri" w:hAnsi="Arial" w:cs="Arial"/>
          <w:sz w:val="24"/>
          <w:szCs w:val="24"/>
        </w:rPr>
        <w:t>(</w:t>
      </w:r>
      <w:sdt>
        <w:sdtPr>
          <w:rPr>
            <w:rFonts w:ascii="Arial" w:eastAsia="Calibri" w:hAnsi="Arial" w:cs="Arial"/>
            <w:sz w:val="24"/>
            <w:szCs w:val="24"/>
          </w:rPr>
          <w:alias w:val="Iroda"/>
          <w:tag w:val="Iroda"/>
          <w:id w:val="458997502"/>
          <w:placeholder>
            <w:docPart w:val="6AE5A846925C4098A90BD02D99D524A7"/>
          </w:placeholder>
          <w:dropDownList>
            <w:listItem w:value="Jelöljön ki egy elemet."/>
            <w:listItem w:displayText="Költségvetési és Adóügyi Iroda" w:value="Költségvetési és Adó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  <w:listItem w:displayText="Projekt Iroda" w:value="Projekt Iroda"/>
          </w:dropDownList>
        </w:sdtPr>
        <w:sdtEndPr/>
        <w:sdtContent>
          <w:r w:rsidRPr="00D278E2">
            <w:rPr>
              <w:rFonts w:ascii="Arial" w:eastAsia="Calibri" w:hAnsi="Arial" w:cs="Arial"/>
              <w:sz w:val="24"/>
              <w:szCs w:val="24"/>
            </w:rPr>
            <w:t>Humánügyi Iroda</w:t>
          </w:r>
        </w:sdtContent>
      </w:sdt>
      <w:r w:rsidRPr="00D278E2">
        <w:rPr>
          <w:rFonts w:ascii="Arial" w:eastAsia="Calibri" w:hAnsi="Arial" w:cs="Arial"/>
          <w:sz w:val="24"/>
          <w:szCs w:val="24"/>
        </w:rPr>
        <w:t>)</w:t>
      </w:r>
    </w:p>
    <w:p w14:paraId="43D6118A" w14:textId="77777777" w:rsidR="00D278E2" w:rsidRPr="00D278E2" w:rsidRDefault="00D278E2" w:rsidP="00D278E2">
      <w:pPr>
        <w:spacing w:after="0"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7048C901" w14:textId="77777777" w:rsidR="00704C29" w:rsidRPr="00656F61" w:rsidRDefault="00704C29" w:rsidP="00704C29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3541217" w14:textId="77777777" w:rsidR="00704C29" w:rsidRPr="000F775F" w:rsidRDefault="00704C29" w:rsidP="00704C29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3B46D765" w14:textId="77777777" w:rsidR="00704C29" w:rsidRPr="000F775F" w:rsidRDefault="00704C29" w:rsidP="00704C29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1AC0268D" w14:textId="58939F53" w:rsidR="00D278E2" w:rsidRDefault="00D278E2"/>
    <w:p w14:paraId="32542485" w14:textId="6109D556" w:rsidR="00D278E2" w:rsidRDefault="00D278E2"/>
    <w:p w14:paraId="514A27F9" w14:textId="24EC4C3B" w:rsidR="00D278E2" w:rsidRDefault="00D278E2"/>
    <w:p w14:paraId="490AF4B9" w14:textId="77777777" w:rsidR="00D278E2" w:rsidRDefault="00D278E2">
      <w:pPr>
        <w:sectPr w:rsidR="00D278E2" w:rsidSect="00540A8F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7A2B8EC0" w14:textId="63DDA4DF" w:rsidR="00D278E2" w:rsidRDefault="00D278E2"/>
    <w:p w14:paraId="5EB7461A" w14:textId="3F0E6E1F" w:rsidR="00D278E2" w:rsidRDefault="00D278E2">
      <w:r w:rsidRPr="00D278E2">
        <w:rPr>
          <w:rFonts w:ascii="Calibri" w:eastAsia="Calibri" w:hAnsi="Calibri" w:cs="Times New Roman"/>
          <w:noProof/>
        </w:rPr>
        <w:drawing>
          <wp:inline distT="0" distB="0" distL="0" distR="0" wp14:anchorId="00BFA8BE" wp14:editId="53B92357">
            <wp:extent cx="5760682" cy="8570068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705" cy="857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7A2A" w14:textId="160CA5EE" w:rsidR="00D278E2" w:rsidRDefault="00D278E2">
      <w:r w:rsidRPr="00D278E2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E465AEC" wp14:editId="6C1B0A2A">
            <wp:extent cx="5760460" cy="8628434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74" cy="86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B51FEE"/>
    <w:multiLevelType w:val="hybridMultilevel"/>
    <w:tmpl w:val="F8EE50CE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E2"/>
    <w:rsid w:val="00153F47"/>
    <w:rsid w:val="00276B03"/>
    <w:rsid w:val="00540A8F"/>
    <w:rsid w:val="00577F8C"/>
    <w:rsid w:val="006F3FBA"/>
    <w:rsid w:val="00704C29"/>
    <w:rsid w:val="00922C6A"/>
    <w:rsid w:val="00A6474E"/>
    <w:rsid w:val="00D278E2"/>
    <w:rsid w:val="00E05E53"/>
    <w:rsid w:val="00EC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359E5"/>
  <w15:chartTrackingRefBased/>
  <w15:docId w15:val="{3B765165-DCA5-4E61-9994-A467D6641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D278E2"/>
    <w:rPr>
      <w:color w:val="808080"/>
    </w:rPr>
  </w:style>
  <w:style w:type="table" w:customStyle="1" w:styleId="Rcsostblzat1">
    <w:name w:val="Rácsos táblázat1"/>
    <w:basedOn w:val="Normltblzat"/>
    <w:next w:val="Rcsostblzat"/>
    <w:uiPriority w:val="39"/>
    <w:rsid w:val="00D27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D27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704C2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04C2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04C2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04C2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04C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BA7A70D32C345C18834ACC05BE0521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246F033-6E21-4945-A677-1A6792E22CEB}"/>
      </w:docPartPr>
      <w:docPartBody>
        <w:p w:rsidR="00F42FF1" w:rsidRDefault="003C7EDB" w:rsidP="003C7EDB">
          <w:pPr>
            <w:pStyle w:val="3BA7A70D32C345C18834ACC05BE0521C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14D03EA83864EF8B6A001A326E6615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D868618-80F3-4A14-AD36-426978AC84DC}"/>
      </w:docPartPr>
      <w:docPartBody>
        <w:p w:rsidR="00F42FF1" w:rsidRDefault="003C7EDB" w:rsidP="003C7EDB">
          <w:pPr>
            <w:pStyle w:val="214D03EA83864EF8B6A001A326E66152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B9E6A73930342B48A246AFB52E580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DB1AD1C-DD7A-40FE-8779-88E89F35D419}"/>
      </w:docPartPr>
      <w:docPartBody>
        <w:p w:rsidR="00F42FF1" w:rsidRDefault="003C7EDB" w:rsidP="003C7EDB">
          <w:pPr>
            <w:pStyle w:val="8B9E6A73930342B48A246AFB52E580CC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FE043744F9D46DFA65D5B226FAD694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F7C18C6-2EDD-49CF-AD3B-8362A1D90661}"/>
      </w:docPartPr>
      <w:docPartBody>
        <w:p w:rsidR="00F42FF1" w:rsidRDefault="003C7EDB" w:rsidP="003C7EDB">
          <w:pPr>
            <w:pStyle w:val="3FE043744F9D46DFA65D5B226FAD6949"/>
          </w:pPr>
          <w:r w:rsidRPr="007B5706">
            <w:rPr>
              <w:rStyle w:val="Helyrzszveg"/>
            </w:rPr>
            <w:t>Jelöljön ki egy elemet.</w:t>
          </w:r>
        </w:p>
      </w:docPartBody>
    </w:docPart>
    <w:docPart>
      <w:docPartPr>
        <w:name w:val="FB92A04AA86A44318EC510B8E2AEC82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281DDC8-67AD-4213-B84D-FCC6873972ED}"/>
      </w:docPartPr>
      <w:docPartBody>
        <w:p w:rsidR="00F42FF1" w:rsidRDefault="003C7EDB" w:rsidP="003C7EDB">
          <w:pPr>
            <w:pStyle w:val="FB92A04AA86A44318EC510B8E2AEC82D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6AE5A846925C4098A90BD02D99D524A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2909B69-23E4-42CB-9E2D-9120FA6AEB5C}"/>
      </w:docPartPr>
      <w:docPartBody>
        <w:p w:rsidR="00F42FF1" w:rsidRDefault="003C7EDB" w:rsidP="003C7EDB">
          <w:pPr>
            <w:pStyle w:val="6AE5A846925C4098A90BD02D99D524A7"/>
          </w:pPr>
          <w:r w:rsidRPr="007B5706">
            <w:rPr>
              <w:rStyle w:val="Helyrzszveg"/>
            </w:rPr>
            <w:t>Jelöljön ki egy elemet.</w:t>
          </w:r>
        </w:p>
      </w:docPartBody>
    </w:docPart>
    <w:docPart>
      <w:docPartPr>
        <w:name w:val="B234FBB78AF84BF6885BC17DFDD0B7B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A98C586-D69D-40C7-B45E-2411EC14E776}"/>
      </w:docPartPr>
      <w:docPartBody>
        <w:p w:rsidR="00F42FF1" w:rsidRDefault="003C7EDB" w:rsidP="003C7EDB">
          <w:pPr>
            <w:pStyle w:val="B234FBB78AF84BF6885BC17DFDD0B7B3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DC92F421F094CD294DB95AA1E74BD6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110C617-F352-4E0C-86D8-DA11DC926505}"/>
      </w:docPartPr>
      <w:docPartBody>
        <w:p w:rsidR="00F42FF1" w:rsidRDefault="003C7EDB" w:rsidP="003C7EDB">
          <w:pPr>
            <w:pStyle w:val="8DC92F421F094CD294DB95AA1E74BD6B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3396FA40E2C48B38CCB2884DE3F0DB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883B2BD-E486-4B14-892D-EEDEDF6BF918}"/>
      </w:docPartPr>
      <w:docPartBody>
        <w:p w:rsidR="00F42FF1" w:rsidRDefault="003C7EDB" w:rsidP="003C7EDB">
          <w:pPr>
            <w:pStyle w:val="F3396FA40E2C48B38CCB2884DE3F0DBC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459068E977B846C5A8418B8624F475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CCA4C66-26E2-4E95-9E95-87F6EB81B86E}"/>
      </w:docPartPr>
      <w:docPartBody>
        <w:p w:rsidR="00F42FF1" w:rsidRDefault="003C7EDB" w:rsidP="003C7EDB">
          <w:pPr>
            <w:pStyle w:val="459068E977B846C5A8418B8624F47599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DB"/>
    <w:rsid w:val="001C5DE3"/>
    <w:rsid w:val="003C7EDB"/>
    <w:rsid w:val="00483335"/>
    <w:rsid w:val="005C5FCF"/>
    <w:rsid w:val="0091542C"/>
    <w:rsid w:val="0098040B"/>
    <w:rsid w:val="00CE27FF"/>
    <w:rsid w:val="00F16742"/>
    <w:rsid w:val="00F4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CE27FF"/>
    <w:rPr>
      <w:color w:val="808080"/>
    </w:rPr>
  </w:style>
  <w:style w:type="paragraph" w:customStyle="1" w:styleId="3BA7A70D32C345C18834ACC05BE0521C">
    <w:name w:val="3BA7A70D32C345C18834ACC05BE0521C"/>
    <w:rsid w:val="003C7EDB"/>
  </w:style>
  <w:style w:type="paragraph" w:customStyle="1" w:styleId="214D03EA83864EF8B6A001A326E66152">
    <w:name w:val="214D03EA83864EF8B6A001A326E66152"/>
    <w:rsid w:val="003C7EDB"/>
  </w:style>
  <w:style w:type="paragraph" w:customStyle="1" w:styleId="8B9E6A73930342B48A246AFB52E580CC">
    <w:name w:val="8B9E6A73930342B48A246AFB52E580CC"/>
    <w:rsid w:val="003C7EDB"/>
  </w:style>
  <w:style w:type="paragraph" w:customStyle="1" w:styleId="3FE043744F9D46DFA65D5B226FAD6949">
    <w:name w:val="3FE043744F9D46DFA65D5B226FAD6949"/>
    <w:rsid w:val="003C7EDB"/>
  </w:style>
  <w:style w:type="paragraph" w:customStyle="1" w:styleId="FB92A04AA86A44318EC510B8E2AEC82D">
    <w:name w:val="FB92A04AA86A44318EC510B8E2AEC82D"/>
    <w:rsid w:val="003C7EDB"/>
  </w:style>
  <w:style w:type="paragraph" w:customStyle="1" w:styleId="6AE5A846925C4098A90BD02D99D524A7">
    <w:name w:val="6AE5A846925C4098A90BD02D99D524A7"/>
    <w:rsid w:val="003C7EDB"/>
  </w:style>
  <w:style w:type="paragraph" w:customStyle="1" w:styleId="475DE903EEC944B1B0B2631F4B796C85">
    <w:name w:val="475DE903EEC944B1B0B2631F4B796C85"/>
    <w:rsid w:val="003C7EDB"/>
  </w:style>
  <w:style w:type="paragraph" w:customStyle="1" w:styleId="7B8A352F90AD44B2BDA05E00A3CC57D3">
    <w:name w:val="7B8A352F90AD44B2BDA05E00A3CC57D3"/>
    <w:rsid w:val="003C7EDB"/>
  </w:style>
  <w:style w:type="paragraph" w:customStyle="1" w:styleId="B234FBB78AF84BF6885BC17DFDD0B7B3">
    <w:name w:val="B234FBB78AF84BF6885BC17DFDD0B7B3"/>
    <w:rsid w:val="003C7EDB"/>
  </w:style>
  <w:style w:type="paragraph" w:customStyle="1" w:styleId="8DC92F421F094CD294DB95AA1E74BD6B">
    <w:name w:val="8DC92F421F094CD294DB95AA1E74BD6B"/>
    <w:rsid w:val="003C7EDB"/>
  </w:style>
  <w:style w:type="paragraph" w:customStyle="1" w:styleId="F3396FA40E2C48B38CCB2884DE3F0DBC">
    <w:name w:val="F3396FA40E2C48B38CCB2884DE3F0DBC"/>
    <w:rsid w:val="003C7EDB"/>
  </w:style>
  <w:style w:type="paragraph" w:customStyle="1" w:styleId="459068E977B846C5A8418B8624F47599">
    <w:name w:val="459068E977B846C5A8418B8624F47599"/>
    <w:rsid w:val="003C7EDB"/>
  </w:style>
  <w:style w:type="paragraph" w:customStyle="1" w:styleId="E3AFCC1C421E49F3AE6B3B696382D7F9">
    <w:name w:val="E3AFCC1C421E49F3AE6B3B696382D7F9"/>
    <w:rsid w:val="00CE27FF"/>
  </w:style>
  <w:style w:type="paragraph" w:customStyle="1" w:styleId="34F29F0F7C28411DBFF66D6B40CA7471">
    <w:name w:val="34F29F0F7C28411DBFF66D6B40CA7471"/>
    <w:rsid w:val="00CE27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538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Némethné Utry Edit</dc:creator>
  <cp:keywords/>
  <dc:description/>
  <cp:lastModifiedBy>Dr. Némethné Utry Edit</cp:lastModifiedBy>
  <cp:revision>3</cp:revision>
  <dcterms:created xsi:type="dcterms:W3CDTF">2021-03-17T07:59:00Z</dcterms:created>
  <dcterms:modified xsi:type="dcterms:W3CDTF">2021-03-17T08:00:00Z</dcterms:modified>
</cp:coreProperties>
</file>