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EBCB2" w14:textId="4B9C34EF" w:rsidR="00CC1413" w:rsidRPr="00626929" w:rsidRDefault="00CC1413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</w:p>
    <w:p w14:paraId="0927EE22" w14:textId="77777777" w:rsidR="00993863" w:rsidRDefault="00993863" w:rsidP="00993863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5BE73BD5" w14:textId="77777777" w:rsidR="00993863" w:rsidRPr="000164D6" w:rsidRDefault="00993863" w:rsidP="00993863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2D832EC2" w14:textId="314D0438" w:rsidR="00CC1413" w:rsidRPr="00CF00FF" w:rsidRDefault="00CD6A63" w:rsidP="0099386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72</w:t>
      </w:r>
      <w:r w:rsidR="00993863">
        <w:rPr>
          <w:rFonts w:ascii="Arial" w:eastAsia="Calibri" w:hAnsi="Arial" w:cs="Arial"/>
          <w:b/>
          <w:bCs/>
          <w:iCs/>
          <w:sz w:val="24"/>
          <w:szCs w:val="24"/>
        </w:rPr>
        <w:t>/2021. (</w:t>
      </w:r>
      <w:r w:rsidR="00D05DBD">
        <w:rPr>
          <w:rFonts w:ascii="Arial" w:eastAsia="Calibri" w:hAnsi="Arial" w:cs="Arial"/>
          <w:b/>
          <w:bCs/>
          <w:iCs/>
          <w:sz w:val="24"/>
          <w:szCs w:val="24"/>
        </w:rPr>
        <w:t>I</w:t>
      </w:r>
      <w:r w:rsidR="00AB1304">
        <w:rPr>
          <w:rFonts w:ascii="Arial" w:eastAsia="Calibri" w:hAnsi="Arial" w:cs="Arial"/>
          <w:b/>
          <w:bCs/>
          <w:iCs/>
          <w:sz w:val="24"/>
          <w:szCs w:val="24"/>
        </w:rPr>
        <w:t>I.</w:t>
      </w:r>
      <w:r w:rsidR="00D05DBD">
        <w:rPr>
          <w:rFonts w:ascii="Arial" w:eastAsia="Calibri" w:hAnsi="Arial" w:cs="Arial"/>
          <w:b/>
          <w:bCs/>
          <w:iCs/>
          <w:sz w:val="24"/>
          <w:szCs w:val="24"/>
        </w:rPr>
        <w:t>5</w:t>
      </w:r>
      <w:r w:rsidR="00AB1304">
        <w:rPr>
          <w:rFonts w:ascii="Arial" w:eastAsia="Calibri" w:hAnsi="Arial" w:cs="Arial"/>
          <w:b/>
          <w:bCs/>
          <w:iCs/>
          <w:sz w:val="24"/>
          <w:szCs w:val="24"/>
        </w:rPr>
        <w:t>.</w:t>
      </w:r>
      <w:r w:rsidR="0099386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99386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1CA59727" w14:textId="77777777" w:rsidR="00CC1413" w:rsidRPr="00AF5C87" w:rsidRDefault="00CC1413" w:rsidP="00CC1413">
      <w:pPr>
        <w:jc w:val="center"/>
        <w:rPr>
          <w:rFonts w:eastAsia="Times New Roman" w:cstheme="minorHAnsi"/>
          <w:b/>
          <w:bCs/>
          <w:color w:val="3E3E3E"/>
          <w:sz w:val="28"/>
          <w:szCs w:val="28"/>
          <w:lang w:eastAsia="hu-HU"/>
        </w:rPr>
      </w:pPr>
    </w:p>
    <w:bookmarkStart w:id="0" w:name="_Hlk492468953" w:displacedByCustomXml="next"/>
    <w:sdt>
      <w:sdtPr>
        <w:rPr>
          <w:rStyle w:val="elterjesztscm2"/>
          <w:rFonts w:cs="Arial"/>
          <w:bCs/>
          <w:smallCaps w:val="0"/>
          <w:szCs w:val="24"/>
        </w:rPr>
        <w:alias w:val="Előterjesztés címe"/>
        <w:tag w:val="Előterjesztés címe"/>
        <w:id w:val="-2059622846"/>
        <w:placeholder>
          <w:docPart w:val="289DDC5E9E40494A9731FFD336F4A42C"/>
        </w:placeholder>
      </w:sdtPr>
      <w:sdtEndPr>
        <w:rPr>
          <w:rStyle w:val="Bekezdsalapbettpusa"/>
          <w:rFonts w:ascii="Times New Roman" w:hAnsi="Times New Roman"/>
          <w:b w:val="0"/>
          <w:sz w:val="28"/>
          <w:u w:val="none"/>
        </w:rPr>
      </w:sdtEndPr>
      <w:sdtContent>
        <w:p w14:paraId="7837240D" w14:textId="39ADF342" w:rsidR="00F87D75" w:rsidRPr="006C49F0" w:rsidRDefault="006C49F0" w:rsidP="00F87D75">
          <w:pPr>
            <w:pStyle w:val="Cm"/>
            <w:rPr>
              <w:rFonts w:ascii="Arial" w:eastAsiaTheme="minorHAnsi" w:hAnsi="Arial" w:cs="Arial"/>
              <w:b/>
              <w:bCs/>
              <w:smallCaps w:val="0"/>
              <w:sz w:val="24"/>
              <w:szCs w:val="24"/>
              <w:lang w:eastAsia="en-US"/>
            </w:rPr>
          </w:pPr>
          <w:r w:rsidRPr="006C49F0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 xml:space="preserve">A Wekerle Sándor Szabadidőközpont BMX és görkorcsolyapálya építése című pályázat keretében </w:t>
          </w:r>
          <w:r w:rsidRPr="006C49F0">
            <w:rPr>
              <w:rFonts w:ascii="Arial" w:hAnsi="Arial" w:cs="Arial"/>
              <w:b/>
              <w:bCs/>
              <w:smallCaps w:val="0"/>
              <w:sz w:val="24"/>
              <w:szCs w:val="24"/>
            </w:rPr>
            <w:t xml:space="preserve">infokommunikációs akadálymentesített információs tábla elkészítése tárgyú </w:t>
          </w:r>
          <w:r w:rsidRPr="006C49F0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 xml:space="preserve">ajánlatkérési eljárás </w:t>
          </w:r>
          <w:r w:rsidR="00FF4E08">
            <w:rPr>
              <w:rFonts w:ascii="Arial" w:eastAsia="Calibri" w:hAnsi="Arial" w:cs="Arial"/>
              <w:b/>
              <w:bCs/>
              <w:smallCaps w:val="0"/>
              <w:sz w:val="24"/>
              <w:szCs w:val="24"/>
            </w:rPr>
            <w:t>lezárása tárgyában</w:t>
          </w:r>
        </w:p>
      </w:sdtContent>
    </w:sdt>
    <w:bookmarkEnd w:id="0" w:displacedByCustomXml="prev"/>
    <w:p w14:paraId="1D2A29C4" w14:textId="77777777" w:rsidR="00AF5C87" w:rsidRPr="006C49F0" w:rsidRDefault="00AF5C87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hAnsi="Arial" w:cs="Arial"/>
          <w:b/>
          <w:bCs/>
          <w:color w:val="3E3E3E"/>
        </w:rPr>
      </w:pPr>
    </w:p>
    <w:p w14:paraId="759100F8" w14:textId="2BBDC453" w:rsidR="00CC1413" w:rsidRDefault="00FE529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CD6A63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 w:rsidR="00CD6A63">
        <w:rPr>
          <w:rFonts w:ascii="Arial" w:eastAsia="Calibri" w:hAnsi="Arial" w:cs="Arial"/>
          <w:bCs/>
          <w:iCs/>
          <w:sz w:val="24"/>
          <w:szCs w:val="24"/>
        </w:rPr>
        <w:t>0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 (</w:t>
      </w:r>
      <w:r w:rsidR="00CD6A63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CD6A63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</w:t>
      </w:r>
      <w:r w:rsidR="00CC1413">
        <w:rPr>
          <w:rFonts w:ascii="Arial" w:eastAsia="Times New Roman" w:hAnsi="Arial" w:cs="Arial"/>
          <w:sz w:val="24"/>
          <w:szCs w:val="24"/>
          <w:lang w:eastAsia="hu-HU"/>
        </w:rPr>
        <w:t>:</w:t>
      </w:r>
    </w:p>
    <w:p w14:paraId="56DF0FD8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443F6630" w14:textId="6496FE37" w:rsidR="007A059A" w:rsidRDefault="007A059A" w:rsidP="007A059A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1" w:name="_Hlk63411831"/>
      <w:r>
        <w:rPr>
          <w:rFonts w:ascii="Arial" w:eastAsia="Calibri" w:hAnsi="Arial" w:cs="Arial"/>
          <w:bCs/>
          <w:iCs/>
          <w:sz w:val="24"/>
          <w:szCs w:val="24"/>
        </w:rPr>
        <w:t xml:space="preserve">Az </w:t>
      </w:r>
      <w:r>
        <w:rPr>
          <w:rFonts w:ascii="Arial" w:eastAsia="Calibri" w:hAnsi="Arial" w:cs="Arial"/>
          <w:iCs/>
          <w:sz w:val="24"/>
          <w:szCs w:val="24"/>
        </w:rPr>
        <w:t xml:space="preserve">52/2020 (I.29.) </w:t>
      </w:r>
      <w:r>
        <w:rPr>
          <w:rFonts w:ascii="Arial" w:eastAsia="Calibri" w:hAnsi="Arial" w:cs="Arial"/>
          <w:bCs/>
          <w:iCs/>
          <w:sz w:val="24"/>
          <w:szCs w:val="24"/>
        </w:rPr>
        <w:t>határozattal a</w:t>
      </w:r>
      <w:r w:rsidR="00BC0DFE">
        <w:rPr>
          <w:rFonts w:ascii="Arial" w:hAnsi="Arial" w:cs="Arial"/>
          <w:sz w:val="24"/>
          <w:szCs w:val="24"/>
        </w:rPr>
        <w:t xml:space="preserve"> TOP-7.1.1-16-H-ERFA-2019-00519 „Wekerle Sándor Szabadidőközpont BMX és görkorcsolyapálya építése” című pályázat keretében </w:t>
      </w:r>
      <w:r w:rsidR="00BC0DFE" w:rsidRPr="00D05DBD">
        <w:rPr>
          <w:rFonts w:ascii="Arial" w:hAnsi="Arial" w:cs="Arial"/>
          <w:sz w:val="24"/>
          <w:szCs w:val="24"/>
        </w:rPr>
        <w:t>infokommunikációs akadálymentesített információs tábla elkészítése</w:t>
      </w:r>
      <w:r w:rsidR="00BC0DFE">
        <w:rPr>
          <w:rFonts w:ascii="Arial" w:hAnsi="Arial" w:cs="Arial"/>
          <w:sz w:val="24"/>
          <w:szCs w:val="24"/>
        </w:rPr>
        <w:t xml:space="preserve"> tárgyban</w:t>
      </w:r>
      <w:r w:rsidR="00BC0DFE">
        <w:rPr>
          <w:rFonts w:ascii="Arial" w:eastAsia="Calibri" w:hAnsi="Arial" w:cs="Arial"/>
          <w:iCs/>
          <w:sz w:val="24"/>
          <w:szCs w:val="24"/>
        </w:rPr>
        <w:t xml:space="preserve"> </w:t>
      </w:r>
      <w:r>
        <w:rPr>
          <w:rFonts w:ascii="Arial" w:eastAsia="Calibri" w:hAnsi="Arial" w:cs="Arial"/>
          <w:iCs/>
          <w:sz w:val="24"/>
          <w:szCs w:val="24"/>
        </w:rPr>
        <w:t>indított ajánlatkérési eljárást lezárva</w:t>
      </w:r>
      <w:r>
        <w:rPr>
          <w:rFonts w:ascii="Arial" w:hAnsi="Arial" w:cs="Arial"/>
          <w:color w:val="000000"/>
          <w:sz w:val="24"/>
          <w:szCs w:val="24"/>
        </w:rPr>
        <w:t>:</w:t>
      </w:r>
    </w:p>
    <w:p w14:paraId="4F4028DC" w14:textId="77777777" w:rsidR="007A059A" w:rsidRPr="00772517" w:rsidRDefault="007A059A" w:rsidP="007A059A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6B6C6F90" w14:textId="77777777" w:rsidR="007A059A" w:rsidRPr="00843447" w:rsidRDefault="007A059A" w:rsidP="007A059A">
      <w:pPr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>azt eredményesnek nyilvánít</w:t>
      </w:r>
      <w:r>
        <w:rPr>
          <w:rFonts w:ascii="Arial" w:hAnsi="Arial" w:cs="Arial"/>
          <w:bCs/>
          <w:sz w:val="24"/>
          <w:szCs w:val="24"/>
        </w:rPr>
        <w:t>om</w:t>
      </w:r>
      <w:r w:rsidRPr="00843447">
        <w:rPr>
          <w:rFonts w:ascii="Arial" w:hAnsi="Arial" w:cs="Arial"/>
          <w:bCs/>
          <w:sz w:val="24"/>
          <w:szCs w:val="24"/>
        </w:rPr>
        <w:t>,</w:t>
      </w:r>
    </w:p>
    <w:p w14:paraId="3A00D9E1" w14:textId="77777777" w:rsidR="007A059A" w:rsidRPr="00843447" w:rsidRDefault="007A059A" w:rsidP="007A059A">
      <w:pPr>
        <w:pStyle w:val="Listaszerbekezds"/>
        <w:numPr>
          <w:ilvl w:val="0"/>
          <w:numId w:val="17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hu-HU"/>
        </w:rPr>
      </w:pPr>
      <w:r w:rsidRPr="00843447">
        <w:rPr>
          <w:rFonts w:ascii="Arial" w:hAnsi="Arial" w:cs="Arial"/>
          <w:bCs/>
          <w:sz w:val="24"/>
          <w:szCs w:val="24"/>
          <w:lang w:eastAsia="hu-HU"/>
        </w:rPr>
        <w:t>nyertes ajánlattevőként</w:t>
      </w:r>
    </w:p>
    <w:p w14:paraId="4DB35C3D" w14:textId="32285C2B" w:rsidR="007A059A" w:rsidRDefault="007A059A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hu-HU"/>
        </w:rPr>
        <w:t xml:space="preserve"> 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 xml:space="preserve">a </w:t>
      </w:r>
      <w:r w:rsidR="00BC0DFE">
        <w:rPr>
          <w:rFonts w:ascii="Arial" w:hAnsi="Arial" w:cs="Arial"/>
          <w:bCs/>
          <w:sz w:val="24"/>
          <w:szCs w:val="24"/>
          <w:lang w:eastAsia="hu-HU"/>
        </w:rPr>
        <w:t>Mór Városi Televízió Nonprofit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 xml:space="preserve"> Kft. </w:t>
      </w:r>
      <w:r w:rsidRPr="003C2B71">
        <w:rPr>
          <w:rFonts w:ascii="Arial" w:hAnsi="Arial" w:cs="Arial"/>
          <w:bCs/>
          <w:sz w:val="24"/>
          <w:szCs w:val="24"/>
        </w:rPr>
        <w:t>(</w:t>
      </w:r>
      <w:r w:rsidR="00BC0DFE">
        <w:rPr>
          <w:rFonts w:ascii="Arial" w:hAnsi="Arial" w:cs="Arial"/>
          <w:bCs/>
          <w:sz w:val="24"/>
          <w:szCs w:val="24"/>
        </w:rPr>
        <w:t>8060</w:t>
      </w:r>
      <w:r w:rsidRPr="003C2B71">
        <w:rPr>
          <w:rFonts w:ascii="Arial" w:hAnsi="Arial" w:cs="Arial"/>
          <w:bCs/>
          <w:sz w:val="24"/>
          <w:szCs w:val="24"/>
        </w:rPr>
        <w:t xml:space="preserve"> </w:t>
      </w:r>
      <w:r w:rsidR="00BC0DFE">
        <w:rPr>
          <w:rFonts w:ascii="Arial" w:hAnsi="Arial" w:cs="Arial"/>
          <w:bCs/>
          <w:sz w:val="24"/>
          <w:szCs w:val="24"/>
        </w:rPr>
        <w:t>Mór</w:t>
      </w:r>
      <w:r w:rsidRPr="003C2B71">
        <w:rPr>
          <w:rFonts w:ascii="Arial" w:hAnsi="Arial" w:cs="Arial"/>
          <w:bCs/>
          <w:sz w:val="24"/>
          <w:szCs w:val="24"/>
        </w:rPr>
        <w:t>,</w:t>
      </w:r>
      <w:r w:rsidRPr="003C2B71">
        <w:rPr>
          <w:rFonts w:ascii="Arial" w:hAnsi="Arial" w:cs="Arial"/>
          <w:bCs/>
          <w:sz w:val="24"/>
          <w:szCs w:val="24"/>
          <w:lang w:eastAsia="hu-HU"/>
        </w:rPr>
        <w:t xml:space="preserve"> </w:t>
      </w:r>
      <w:r w:rsidR="00BC0DFE">
        <w:rPr>
          <w:rFonts w:ascii="Arial" w:hAnsi="Arial" w:cs="Arial"/>
          <w:bCs/>
          <w:sz w:val="24"/>
          <w:szCs w:val="24"/>
          <w:lang w:eastAsia="hu-HU"/>
        </w:rPr>
        <w:t>Szent István tér 6</w:t>
      </w:r>
      <w:r w:rsidRPr="003C2B71">
        <w:rPr>
          <w:rFonts w:ascii="Arial" w:hAnsi="Arial" w:cs="Arial"/>
          <w:bCs/>
          <w:sz w:val="24"/>
          <w:szCs w:val="24"/>
        </w:rPr>
        <w:t>.) -t választ</w:t>
      </w:r>
      <w:r>
        <w:rPr>
          <w:rFonts w:ascii="Arial" w:hAnsi="Arial" w:cs="Arial"/>
          <w:bCs/>
          <w:sz w:val="24"/>
          <w:szCs w:val="24"/>
        </w:rPr>
        <w:t>om</w:t>
      </w:r>
      <w:r w:rsidRPr="003C2B71">
        <w:rPr>
          <w:rFonts w:ascii="Arial" w:hAnsi="Arial" w:cs="Arial"/>
          <w:bCs/>
          <w:sz w:val="24"/>
          <w:szCs w:val="24"/>
        </w:rPr>
        <w:t xml:space="preserve"> ki bruttó </w:t>
      </w:r>
      <w:r w:rsidR="00796476">
        <w:rPr>
          <w:rFonts w:ascii="Arial" w:hAnsi="Arial" w:cs="Arial"/>
          <w:bCs/>
          <w:sz w:val="24"/>
          <w:szCs w:val="24"/>
        </w:rPr>
        <w:t>485 000</w:t>
      </w:r>
      <w:r w:rsidRPr="003C2B71">
        <w:rPr>
          <w:rFonts w:ascii="Arial" w:hAnsi="Arial" w:cs="Arial"/>
          <w:bCs/>
          <w:sz w:val="24"/>
          <w:szCs w:val="24"/>
        </w:rPr>
        <w:t>- Ft értékben.</w:t>
      </w:r>
    </w:p>
    <w:p w14:paraId="5164B8E2" w14:textId="46A78963" w:rsidR="004A4C1C" w:rsidRDefault="004A4C1C" w:rsidP="007A059A">
      <w:pPr>
        <w:numPr>
          <w:ilvl w:val="1"/>
          <w:numId w:val="17"/>
        </w:num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43447">
        <w:rPr>
          <w:rFonts w:ascii="Arial" w:hAnsi="Arial" w:cs="Arial"/>
          <w:bCs/>
          <w:sz w:val="24"/>
          <w:szCs w:val="24"/>
        </w:rPr>
        <w:t xml:space="preserve">a szükséges fedezet a </w:t>
      </w:r>
      <w:r w:rsidR="00666F5D">
        <w:rPr>
          <w:rFonts w:ascii="Arial" w:hAnsi="Arial" w:cs="Arial"/>
          <w:bCs/>
          <w:sz w:val="24"/>
          <w:szCs w:val="24"/>
        </w:rPr>
        <w:t>„</w:t>
      </w:r>
      <w:r w:rsidR="00666F5D">
        <w:rPr>
          <w:rFonts w:ascii="Arial" w:hAnsi="Arial" w:cs="Arial"/>
          <w:sz w:val="24"/>
          <w:szCs w:val="24"/>
        </w:rPr>
        <w:t>TOP-7.1.1-16-H-ERFA-2019-00519 „Wekerle Sándor Szabadidőközpont BMX és görkorcsolyapálya építése</w:t>
      </w:r>
      <w:r w:rsidRPr="00843447">
        <w:rPr>
          <w:rFonts w:ascii="Arial" w:hAnsi="Arial" w:cs="Arial"/>
          <w:bCs/>
          <w:sz w:val="24"/>
          <w:szCs w:val="24"/>
        </w:rPr>
        <w:t>” c. előirányzaton rendelkezésre áll</w:t>
      </w:r>
      <w:r w:rsidR="0031073A">
        <w:rPr>
          <w:rFonts w:ascii="Arial" w:hAnsi="Arial" w:cs="Arial"/>
          <w:bCs/>
          <w:sz w:val="24"/>
          <w:szCs w:val="24"/>
        </w:rPr>
        <w:t>t</w:t>
      </w:r>
      <w:r w:rsidRPr="00843447">
        <w:rPr>
          <w:rFonts w:ascii="Arial" w:hAnsi="Arial" w:cs="Arial"/>
          <w:bCs/>
          <w:sz w:val="24"/>
          <w:szCs w:val="24"/>
        </w:rPr>
        <w:t xml:space="preserve"> az Önkormányzat 20</w:t>
      </w:r>
      <w:r>
        <w:rPr>
          <w:rFonts w:ascii="Arial" w:hAnsi="Arial" w:cs="Arial"/>
          <w:bCs/>
          <w:sz w:val="24"/>
          <w:szCs w:val="24"/>
        </w:rPr>
        <w:t>20</w:t>
      </w:r>
      <w:r w:rsidRPr="00843447">
        <w:rPr>
          <w:rFonts w:ascii="Arial" w:hAnsi="Arial" w:cs="Arial"/>
          <w:bCs/>
          <w:sz w:val="24"/>
          <w:szCs w:val="24"/>
        </w:rPr>
        <w:t>. évi költségvetésében</w:t>
      </w:r>
      <w:r w:rsidR="0031073A">
        <w:rPr>
          <w:rFonts w:ascii="Arial" w:hAnsi="Arial" w:cs="Arial"/>
          <w:bCs/>
          <w:sz w:val="24"/>
          <w:szCs w:val="24"/>
        </w:rPr>
        <w:t>, továbbá betervezésre kerül a 2021. évi költségvetésbe is.</w:t>
      </w:r>
    </w:p>
    <w:bookmarkEnd w:id="1"/>
    <w:p w14:paraId="5305435F" w14:textId="77777777" w:rsidR="00666F5D" w:rsidRDefault="00666F5D" w:rsidP="00D71374">
      <w:pPr>
        <w:spacing w:after="120" w:line="240" w:lineRule="auto"/>
        <w:ind w:left="1140"/>
        <w:jc w:val="both"/>
        <w:rPr>
          <w:rFonts w:ascii="Arial" w:hAnsi="Arial" w:cs="Arial"/>
          <w:bCs/>
          <w:sz w:val="24"/>
          <w:szCs w:val="24"/>
        </w:rPr>
      </w:pPr>
    </w:p>
    <w:p w14:paraId="74E65F48" w14:textId="77777777" w:rsidR="007A059A" w:rsidRDefault="007A059A" w:rsidP="007A059A">
      <w:pPr>
        <w:spacing w:after="12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Felkérem a Projekt Irodát, hogy a megbízási szerződést aláírásra készítse elő.</w:t>
      </w:r>
    </w:p>
    <w:p w14:paraId="6A3802C4" w14:textId="77777777" w:rsidR="000751EC" w:rsidRDefault="000751EC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70ED5A2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5CA778F5" w14:textId="348387A1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202</w:t>
      </w:r>
      <w:r w:rsidR="00E75F12">
        <w:rPr>
          <w:rFonts w:ascii="Arial" w:eastAsia="Calibri" w:hAnsi="Arial" w:cs="Arial"/>
          <w:bCs/>
          <w:iCs/>
          <w:lang w:eastAsia="en-US"/>
        </w:rPr>
        <w:t>1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E75F12">
        <w:rPr>
          <w:rFonts w:ascii="Arial" w:eastAsia="Calibri" w:hAnsi="Arial" w:cs="Arial"/>
          <w:bCs/>
          <w:iCs/>
          <w:lang w:eastAsia="en-US"/>
        </w:rPr>
        <w:t>02</w:t>
      </w:r>
      <w:r w:rsidR="00152A16" w:rsidRPr="008C6F05">
        <w:rPr>
          <w:rFonts w:ascii="Arial" w:eastAsia="Calibri" w:hAnsi="Arial" w:cs="Arial"/>
          <w:bCs/>
          <w:iCs/>
          <w:lang w:eastAsia="en-US"/>
        </w:rPr>
        <w:t>.</w:t>
      </w:r>
      <w:r w:rsidR="00796476">
        <w:rPr>
          <w:rFonts w:ascii="Arial" w:eastAsia="Calibri" w:hAnsi="Arial" w:cs="Arial"/>
          <w:bCs/>
          <w:iCs/>
          <w:lang w:eastAsia="en-US"/>
        </w:rPr>
        <w:t>12</w:t>
      </w:r>
      <w:r w:rsidR="00152A16">
        <w:rPr>
          <w:rFonts w:ascii="Arial" w:eastAsia="Calibri" w:hAnsi="Arial" w:cs="Arial"/>
          <w:bCs/>
          <w:iCs/>
          <w:lang w:eastAsia="en-US"/>
        </w:rPr>
        <w:t>.</w:t>
      </w:r>
    </w:p>
    <w:p w14:paraId="1FD8283F" w14:textId="77777777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152A16">
        <w:rPr>
          <w:rFonts w:ascii="Arial" w:eastAsia="Calibri" w:hAnsi="Arial" w:cs="Arial"/>
          <w:bCs/>
          <w:iCs/>
          <w:lang w:eastAsia="en-US"/>
        </w:rPr>
        <w:t>polgármester (Projekt Iroda)</w:t>
      </w:r>
    </w:p>
    <w:p w14:paraId="428CB92D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2BA8C758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4F4463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2A35D417" w14:textId="7D3AE55C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B41E64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6E164DB8" w14:textId="34F6EA81" w:rsidR="00CC1413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7F8F277C" w14:textId="31EAAAF9" w:rsidR="00796476" w:rsidRDefault="00796476">
      <w:pPr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14:paraId="6FA665C1" w14:textId="66DC6733" w:rsidR="00152A16" w:rsidRDefault="005C3221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 xml:space="preserve">a </w:t>
      </w:r>
      <w:r w:rsidR="00CD6A63">
        <w:rPr>
          <w:rFonts w:ascii="Arial" w:eastAsia="Calibri" w:hAnsi="Arial" w:cs="Arial"/>
          <w:sz w:val="24"/>
          <w:szCs w:val="24"/>
        </w:rPr>
        <w:t>72</w:t>
      </w:r>
      <w:r w:rsidR="003653F6">
        <w:rPr>
          <w:rFonts w:ascii="Arial" w:eastAsia="Calibri" w:hAnsi="Arial" w:cs="Arial"/>
          <w:sz w:val="24"/>
          <w:szCs w:val="24"/>
        </w:rPr>
        <w:t>/</w:t>
      </w:r>
      <w:r w:rsidR="00152A16">
        <w:rPr>
          <w:rFonts w:ascii="Arial" w:eastAsia="Calibri" w:hAnsi="Arial" w:cs="Arial"/>
          <w:sz w:val="24"/>
          <w:szCs w:val="24"/>
        </w:rPr>
        <w:t>202</w:t>
      </w:r>
      <w:r w:rsidR="00AB1304">
        <w:rPr>
          <w:rFonts w:ascii="Arial" w:eastAsia="Calibri" w:hAnsi="Arial" w:cs="Arial"/>
          <w:sz w:val="24"/>
          <w:szCs w:val="24"/>
        </w:rPr>
        <w:t>1</w:t>
      </w:r>
      <w:r w:rsidR="00152A16">
        <w:rPr>
          <w:rFonts w:ascii="Arial" w:eastAsia="Calibri" w:hAnsi="Arial" w:cs="Arial"/>
          <w:sz w:val="24"/>
          <w:szCs w:val="24"/>
        </w:rPr>
        <w:t>. (</w:t>
      </w:r>
      <w:r w:rsidR="00AB1304">
        <w:rPr>
          <w:rFonts w:ascii="Arial" w:eastAsia="Calibri" w:hAnsi="Arial" w:cs="Arial"/>
          <w:sz w:val="24"/>
          <w:szCs w:val="24"/>
        </w:rPr>
        <w:t>I</w:t>
      </w:r>
      <w:r w:rsidR="00FF4E08">
        <w:rPr>
          <w:rFonts w:ascii="Arial" w:eastAsia="Calibri" w:hAnsi="Arial" w:cs="Arial"/>
          <w:sz w:val="24"/>
          <w:szCs w:val="24"/>
        </w:rPr>
        <w:t>I</w:t>
      </w:r>
      <w:r w:rsidR="00152A16">
        <w:rPr>
          <w:rFonts w:ascii="Arial" w:eastAsia="Calibri" w:hAnsi="Arial" w:cs="Arial"/>
          <w:sz w:val="24"/>
          <w:szCs w:val="24"/>
        </w:rPr>
        <w:t>.</w:t>
      </w:r>
      <w:r w:rsidR="00FF4E08">
        <w:rPr>
          <w:rFonts w:ascii="Arial" w:eastAsia="Calibri" w:hAnsi="Arial" w:cs="Arial"/>
          <w:sz w:val="24"/>
          <w:szCs w:val="24"/>
        </w:rPr>
        <w:t>5</w:t>
      </w:r>
      <w:r w:rsidR="00AB1304">
        <w:rPr>
          <w:rFonts w:ascii="Arial" w:eastAsia="Calibri" w:hAnsi="Arial" w:cs="Arial"/>
          <w:sz w:val="24"/>
          <w:szCs w:val="24"/>
        </w:rPr>
        <w:t>.</w:t>
      </w:r>
      <w:r w:rsidR="00152A16">
        <w:rPr>
          <w:rFonts w:ascii="Arial" w:eastAsia="Calibri" w:hAnsi="Arial" w:cs="Arial"/>
          <w:sz w:val="24"/>
          <w:szCs w:val="24"/>
        </w:rPr>
        <w:t>) határozat melléklete</w:t>
      </w:r>
    </w:p>
    <w:p w14:paraId="47E7496D" w14:textId="302009DA" w:rsidR="009827A2" w:rsidRDefault="0029374D" w:rsidP="00AB130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374D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1DBB81F6" wp14:editId="22D713D1">
            <wp:extent cx="5760720" cy="86677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AA43" w14:textId="16B4A7D3" w:rsidR="0029374D" w:rsidRDefault="0029374D" w:rsidP="00AB130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9374D">
        <w:rPr>
          <w:rFonts w:ascii="Times New Roman" w:hAnsi="Times New Roman" w:cs="Times New Roman"/>
          <w:noProof/>
          <w:sz w:val="24"/>
          <w:szCs w:val="24"/>
          <w:u w:val="single"/>
        </w:rPr>
        <w:lastRenderedPageBreak/>
        <w:drawing>
          <wp:inline distT="0" distB="0" distL="0" distR="0" wp14:anchorId="3DAAEFA7" wp14:editId="6094DCF7">
            <wp:extent cx="5760720" cy="91916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8C3B" w14:textId="0BD0B87A" w:rsidR="00152A16" w:rsidRDefault="0029374D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29374D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A3D9564" wp14:editId="580325DF">
            <wp:extent cx="5760720" cy="92487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D957" w14:textId="1A41BACF" w:rsidR="0029374D" w:rsidRDefault="0029374D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29374D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4520299" wp14:editId="4116943D">
            <wp:extent cx="5760720" cy="93249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5816" w14:textId="75DFB389" w:rsidR="0029374D" w:rsidRDefault="0029374D" w:rsidP="00152A16">
      <w:pPr>
        <w:spacing w:after="0"/>
        <w:jc w:val="right"/>
        <w:rPr>
          <w:rFonts w:ascii="Arial" w:eastAsia="Calibri" w:hAnsi="Arial" w:cs="Arial"/>
          <w:sz w:val="24"/>
          <w:szCs w:val="24"/>
        </w:rPr>
      </w:pPr>
      <w:r w:rsidRPr="0029374D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C3F99D5" wp14:editId="41E12EC7">
            <wp:extent cx="5760720" cy="922972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26CF9"/>
    <w:multiLevelType w:val="hybridMultilevel"/>
    <w:tmpl w:val="B98009C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13FF6"/>
    <w:multiLevelType w:val="hybridMultilevel"/>
    <w:tmpl w:val="00FC2CE8"/>
    <w:lvl w:ilvl="0" w:tplc="9ACE522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C7547"/>
    <w:multiLevelType w:val="hybridMultilevel"/>
    <w:tmpl w:val="213C7F08"/>
    <w:lvl w:ilvl="0" w:tplc="9C32B0F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951AF"/>
    <w:multiLevelType w:val="hybridMultilevel"/>
    <w:tmpl w:val="B6AA24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3777A"/>
    <w:multiLevelType w:val="hybridMultilevel"/>
    <w:tmpl w:val="6C14A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73AA1"/>
    <w:multiLevelType w:val="hybridMultilevel"/>
    <w:tmpl w:val="543ACBAC"/>
    <w:lvl w:ilvl="0" w:tplc="00109EBE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590970"/>
    <w:multiLevelType w:val="hybridMultilevel"/>
    <w:tmpl w:val="D3702472"/>
    <w:lvl w:ilvl="0" w:tplc="611838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389D2688"/>
    <w:multiLevelType w:val="hybridMultilevel"/>
    <w:tmpl w:val="A088F780"/>
    <w:lvl w:ilvl="0" w:tplc="85AC7A34">
      <w:start w:val="806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21535"/>
    <w:multiLevelType w:val="hybridMultilevel"/>
    <w:tmpl w:val="4E0EFF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262A34"/>
    <w:multiLevelType w:val="hybridMultilevel"/>
    <w:tmpl w:val="AFDAB096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4DB01593"/>
    <w:multiLevelType w:val="hybridMultilevel"/>
    <w:tmpl w:val="A0F6AFDA"/>
    <w:lvl w:ilvl="0" w:tplc="A93AC316">
      <w:start w:val="14"/>
      <w:numFmt w:val="bullet"/>
      <w:lvlText w:val="-"/>
      <w:lvlJc w:val="left"/>
      <w:pPr>
        <w:ind w:left="1440" w:hanging="360"/>
      </w:pPr>
      <w:rPr>
        <w:rFonts w:ascii="Garamond" w:eastAsia="Lucida Sans Unicode" w:hAnsi="Garamond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B76C51"/>
    <w:multiLevelType w:val="hybridMultilevel"/>
    <w:tmpl w:val="0DD86D06"/>
    <w:lvl w:ilvl="0" w:tplc="B2E4457C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DA6C3B"/>
    <w:multiLevelType w:val="hybridMultilevel"/>
    <w:tmpl w:val="A966319E"/>
    <w:lvl w:ilvl="0" w:tplc="6986C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534EA"/>
    <w:multiLevelType w:val="hybridMultilevel"/>
    <w:tmpl w:val="4ADEBCB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461DF"/>
    <w:multiLevelType w:val="hybridMultilevel"/>
    <w:tmpl w:val="74B6D8C6"/>
    <w:lvl w:ilvl="0" w:tplc="A3B4A4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10"/>
  </w:num>
  <w:num w:numId="5">
    <w:abstractNumId w:val="5"/>
  </w:num>
  <w:num w:numId="6">
    <w:abstractNumId w:val="3"/>
  </w:num>
  <w:num w:numId="7">
    <w:abstractNumId w:val="1"/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6"/>
  </w:num>
  <w:num w:numId="13">
    <w:abstractNumId w:val="6"/>
  </w:num>
  <w:num w:numId="14">
    <w:abstractNumId w:val="7"/>
  </w:num>
  <w:num w:numId="15">
    <w:abstractNumId w:val="15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04964"/>
    <w:rsid w:val="0001639B"/>
    <w:rsid w:val="000751EC"/>
    <w:rsid w:val="00081038"/>
    <w:rsid w:val="000848B4"/>
    <w:rsid w:val="000C2F24"/>
    <w:rsid w:val="000D6BB1"/>
    <w:rsid w:val="000F1D60"/>
    <w:rsid w:val="0010619A"/>
    <w:rsid w:val="00113E92"/>
    <w:rsid w:val="00133B4D"/>
    <w:rsid w:val="00152A16"/>
    <w:rsid w:val="001621F7"/>
    <w:rsid w:val="001644AE"/>
    <w:rsid w:val="001E3A0B"/>
    <w:rsid w:val="002042B6"/>
    <w:rsid w:val="002221A2"/>
    <w:rsid w:val="002248CB"/>
    <w:rsid w:val="002322D7"/>
    <w:rsid w:val="00241B44"/>
    <w:rsid w:val="0025405E"/>
    <w:rsid w:val="0026610B"/>
    <w:rsid w:val="0029374D"/>
    <w:rsid w:val="002937DD"/>
    <w:rsid w:val="002A4B11"/>
    <w:rsid w:val="0031073A"/>
    <w:rsid w:val="00336AAC"/>
    <w:rsid w:val="00340992"/>
    <w:rsid w:val="003653F6"/>
    <w:rsid w:val="00384306"/>
    <w:rsid w:val="003862AB"/>
    <w:rsid w:val="004A4C1C"/>
    <w:rsid w:val="004D3DD2"/>
    <w:rsid w:val="004D5A1F"/>
    <w:rsid w:val="004E5CF1"/>
    <w:rsid w:val="005426D1"/>
    <w:rsid w:val="005574FA"/>
    <w:rsid w:val="00596364"/>
    <w:rsid w:val="005C3221"/>
    <w:rsid w:val="00626929"/>
    <w:rsid w:val="0066512A"/>
    <w:rsid w:val="006666F4"/>
    <w:rsid w:val="00666F5D"/>
    <w:rsid w:val="006C49F0"/>
    <w:rsid w:val="006F68BE"/>
    <w:rsid w:val="007218FB"/>
    <w:rsid w:val="0072798D"/>
    <w:rsid w:val="00737C23"/>
    <w:rsid w:val="00775944"/>
    <w:rsid w:val="00781A27"/>
    <w:rsid w:val="0078570A"/>
    <w:rsid w:val="00796476"/>
    <w:rsid w:val="007A059A"/>
    <w:rsid w:val="007A7C4D"/>
    <w:rsid w:val="007C546F"/>
    <w:rsid w:val="007D7DE3"/>
    <w:rsid w:val="00807010"/>
    <w:rsid w:val="00822EEA"/>
    <w:rsid w:val="00896413"/>
    <w:rsid w:val="008A45C9"/>
    <w:rsid w:val="008C6F05"/>
    <w:rsid w:val="00947E36"/>
    <w:rsid w:val="00966B20"/>
    <w:rsid w:val="00973D80"/>
    <w:rsid w:val="009827A2"/>
    <w:rsid w:val="00993863"/>
    <w:rsid w:val="00A568D6"/>
    <w:rsid w:val="00A65A3C"/>
    <w:rsid w:val="00A97A0C"/>
    <w:rsid w:val="00AB1304"/>
    <w:rsid w:val="00AF38F3"/>
    <w:rsid w:val="00AF5C87"/>
    <w:rsid w:val="00AF768B"/>
    <w:rsid w:val="00B036B0"/>
    <w:rsid w:val="00B41E64"/>
    <w:rsid w:val="00BC0DFE"/>
    <w:rsid w:val="00BE5FD6"/>
    <w:rsid w:val="00C16F93"/>
    <w:rsid w:val="00C2346F"/>
    <w:rsid w:val="00C47FF0"/>
    <w:rsid w:val="00C54AB1"/>
    <w:rsid w:val="00C778C6"/>
    <w:rsid w:val="00C80542"/>
    <w:rsid w:val="00CC1413"/>
    <w:rsid w:val="00CC1A7C"/>
    <w:rsid w:val="00CD6A63"/>
    <w:rsid w:val="00CF31FF"/>
    <w:rsid w:val="00D058DF"/>
    <w:rsid w:val="00D05DBD"/>
    <w:rsid w:val="00D277CA"/>
    <w:rsid w:val="00D5488F"/>
    <w:rsid w:val="00D605DE"/>
    <w:rsid w:val="00D71374"/>
    <w:rsid w:val="00D84948"/>
    <w:rsid w:val="00D9400A"/>
    <w:rsid w:val="00E25154"/>
    <w:rsid w:val="00E546EE"/>
    <w:rsid w:val="00E75F12"/>
    <w:rsid w:val="00EE7DD4"/>
    <w:rsid w:val="00F142AD"/>
    <w:rsid w:val="00F868AA"/>
    <w:rsid w:val="00F87D75"/>
    <w:rsid w:val="00F91E61"/>
    <w:rsid w:val="00F95165"/>
    <w:rsid w:val="00FE5293"/>
    <w:rsid w:val="00FF4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6F3C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link w:val="ListaszerbekezdsChar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ListaszerbekezdsChar">
    <w:name w:val="Listaszerű bekezdés Char"/>
    <w:link w:val="Listaszerbekezds"/>
    <w:uiPriority w:val="34"/>
    <w:locked/>
    <w:rsid w:val="000C2F24"/>
  </w:style>
  <w:style w:type="paragraph" w:styleId="Buborkszveg">
    <w:name w:val="Balloon Text"/>
    <w:basedOn w:val="Norml"/>
    <w:link w:val="BuborkszvegChar"/>
    <w:uiPriority w:val="99"/>
    <w:semiHidden/>
    <w:unhideWhenUsed/>
    <w:rsid w:val="00807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7010"/>
    <w:rPr>
      <w:rFonts w:ascii="Segoe UI" w:hAnsi="Segoe UI" w:cs="Segoe UI"/>
      <w:sz w:val="18"/>
      <w:szCs w:val="18"/>
    </w:rPr>
  </w:style>
  <w:style w:type="character" w:customStyle="1" w:styleId="elterjesztscm2">
    <w:name w:val="előterjesztés cím2"/>
    <w:basedOn w:val="Bekezdsalapbettpusa"/>
    <w:uiPriority w:val="1"/>
    <w:rsid w:val="00F87D75"/>
    <w:rPr>
      <w:rFonts w:ascii="Arial" w:hAnsi="Arial"/>
      <w:b/>
      <w:sz w:val="24"/>
      <w:u w:val="single"/>
    </w:rPr>
  </w:style>
  <w:style w:type="paragraph" w:styleId="Cm">
    <w:name w:val="Title"/>
    <w:basedOn w:val="Norml"/>
    <w:link w:val="CmChar"/>
    <w:uiPriority w:val="10"/>
    <w:qFormat/>
    <w:rsid w:val="00F87D75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F87D75"/>
    <w:rPr>
      <w:rFonts w:ascii="Times New Roman" w:eastAsia="Times New Roman" w:hAnsi="Times New Roman" w:cs="Times New Roman"/>
      <w:smallCaps/>
      <w:sz w:val="28"/>
      <w:szCs w:val="20"/>
      <w:lang w:eastAsia="hu-HU"/>
    </w:rPr>
  </w:style>
  <w:style w:type="character" w:styleId="Oldalszm">
    <w:name w:val="page number"/>
    <w:basedOn w:val="Bekezdsalapbettpusa"/>
    <w:unhideWhenUsed/>
    <w:rsid w:val="00F87D75"/>
  </w:style>
  <w:style w:type="character" w:styleId="Hiperhivatkozs">
    <w:name w:val="Hyperlink"/>
    <w:basedOn w:val="Bekezdsalapbettpusa"/>
    <w:uiPriority w:val="99"/>
    <w:unhideWhenUsed/>
    <w:rsid w:val="004E5CF1"/>
    <w:rPr>
      <w:color w:val="0563C1" w:themeColor="hyperlink"/>
      <w:u w:val="single"/>
    </w:rPr>
  </w:style>
  <w:style w:type="paragraph" w:customStyle="1" w:styleId="Default">
    <w:name w:val="Default"/>
    <w:rsid w:val="004E5C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9DDC5E9E40494A9731FFD336F4A4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1322942-7B5C-4830-8A41-E2E68331E675}"/>
      </w:docPartPr>
      <w:docPartBody>
        <w:p w:rsidR="00651757" w:rsidRDefault="008C346B" w:rsidP="008C346B">
          <w:pPr>
            <w:pStyle w:val="289DDC5E9E40494A9731FFD336F4A42C"/>
          </w:pPr>
          <w:r w:rsidRPr="00C16D2C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46B"/>
    <w:rsid w:val="00651757"/>
    <w:rsid w:val="008C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C346B"/>
    <w:rPr>
      <w:color w:val="808080"/>
    </w:rPr>
  </w:style>
  <w:style w:type="paragraph" w:customStyle="1" w:styleId="289DDC5E9E40494A9731FFD336F4A42C">
    <w:name w:val="289DDC5E9E40494A9731FFD336F4A42C"/>
    <w:rsid w:val="008C34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607B4-F456-46E9-BBC1-B25D74E5A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202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Kőhidi Csilla</cp:lastModifiedBy>
  <cp:revision>4</cp:revision>
  <cp:lastPrinted>2021-02-05T09:04:00Z</cp:lastPrinted>
  <dcterms:created xsi:type="dcterms:W3CDTF">2021-02-04T09:43:00Z</dcterms:created>
  <dcterms:modified xsi:type="dcterms:W3CDTF">2021-02-05T09:14:00Z</dcterms:modified>
</cp:coreProperties>
</file>