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998"/>
        <w:gridCol w:w="3061"/>
      </w:tblGrid>
      <w:tr w:rsidR="005574FA" w:rsidRPr="005574FA" w14:paraId="2FBFFA5C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28067ACD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</w:t>
            </w:r>
            <w:r w:rsidR="00BF5FA5">
              <w:rPr>
                <w:rFonts w:ascii="Arial" w:eastAsia="Calibri" w:hAnsi="Arial" w:cs="Arial"/>
              </w:rPr>
              <w:t>. december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05FAB686" w:rsidR="005574FA" w:rsidRPr="005574FA" w:rsidRDefault="00BF5FA5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Némethné Utry Edit</w:t>
            </w:r>
          </w:p>
        </w:tc>
      </w:tr>
      <w:tr w:rsidR="005574FA" w:rsidRPr="005574FA" w14:paraId="532D4B44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1BAD9908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</w:t>
            </w:r>
            <w:r w:rsidR="00BF5FA5">
              <w:rPr>
                <w:rFonts w:ascii="Arial" w:eastAsia="Calibri" w:hAnsi="Arial" w:cs="Arial"/>
              </w:rPr>
              <w:t>. december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015478D0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2020</w:t>
            </w:r>
            <w:r w:rsidR="00BF5FA5">
              <w:rPr>
                <w:rFonts w:ascii="Arial" w:eastAsia="Calibri" w:hAnsi="Arial" w:cs="Arial"/>
              </w:rPr>
              <w:t>. december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41DFAF1E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BF5FA5">
              <w:rPr>
                <w:rFonts w:ascii="Arial" w:eastAsia="Calibri" w:hAnsi="Arial" w:cs="Arial"/>
                <w:b/>
                <w:caps/>
              </w:rPr>
              <w:t xml:space="preserve">1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66592F05" w14:textId="3D4DE1C6" w:rsidR="00596364" w:rsidRPr="00E76CA9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76CA9">
              <w:rPr>
                <w:rFonts w:ascii="Arial" w:eastAsia="Calibri" w:hAnsi="Arial" w:cs="Arial"/>
                <w:sz w:val="24"/>
                <w:szCs w:val="24"/>
                <w:u w:val="single"/>
              </w:rPr>
              <w:t>Határozat-tervezet tárgya:</w:t>
            </w:r>
          </w:p>
          <w:p w14:paraId="066DC9BC" w14:textId="5632AF8A" w:rsidR="00596364" w:rsidRPr="00E76CA9" w:rsidRDefault="00BF5FA5" w:rsidP="005574FA">
            <w:pPr>
              <w:tabs>
                <w:tab w:val="left" w:pos="3285"/>
              </w:tabs>
              <w:rPr>
                <w:rFonts w:ascii="Arial" w:eastAsia="Calibri" w:hAnsi="Arial" w:cs="Arial"/>
              </w:rPr>
            </w:pPr>
            <w:r w:rsidRPr="00E76CA9">
              <w:rPr>
                <w:rFonts w:ascii="Arial" w:eastAsia="Calibri" w:hAnsi="Arial" w:cs="Arial"/>
              </w:rPr>
              <w:t>A</w:t>
            </w:r>
            <w:r w:rsidR="00EC4CAE" w:rsidRPr="00E76CA9">
              <w:rPr>
                <w:rFonts w:ascii="Arial" w:eastAsia="Calibri" w:hAnsi="Arial" w:cs="Arial"/>
              </w:rPr>
              <w:t xml:space="preserve"> Nefelejcs Bölcsőde i</w:t>
            </w:r>
            <w:r w:rsidRPr="00E76CA9">
              <w:rPr>
                <w:rFonts w:ascii="Arial" w:eastAsia="Calibri" w:hAnsi="Arial" w:cs="Arial"/>
              </w:rPr>
              <w:t>ntézményvezető</w:t>
            </w:r>
            <w:r w:rsidR="00EC4CAE" w:rsidRPr="00E76CA9">
              <w:rPr>
                <w:rFonts w:ascii="Arial" w:eastAsia="Calibri" w:hAnsi="Arial" w:cs="Arial"/>
              </w:rPr>
              <w:t>jének</w:t>
            </w:r>
            <w:r w:rsidRPr="00E76CA9">
              <w:rPr>
                <w:rFonts w:ascii="Arial" w:eastAsia="Calibri" w:hAnsi="Arial" w:cs="Arial"/>
              </w:rPr>
              <w:t xml:space="preserve"> </w:t>
            </w:r>
            <w:r w:rsidR="00E76CA9" w:rsidRPr="00E76CA9">
              <w:rPr>
                <w:rFonts w:ascii="Arial" w:eastAsia="Calibri" w:hAnsi="Arial" w:cs="Arial"/>
                <w:bCs/>
                <w:iCs/>
              </w:rPr>
              <w:t>munkáltatói döntésen alapuló illetménykiegészítés</w:t>
            </w:r>
            <w:r w:rsidR="004B5C7F">
              <w:rPr>
                <w:rFonts w:ascii="Arial" w:eastAsia="Calibri" w:hAnsi="Arial" w:cs="Arial"/>
                <w:bCs/>
                <w:iCs/>
              </w:rPr>
              <w:t>e tá</w:t>
            </w:r>
            <w:r w:rsidR="00961F51">
              <w:rPr>
                <w:rFonts w:ascii="Arial" w:eastAsia="Calibri" w:hAnsi="Arial" w:cs="Arial"/>
                <w:bCs/>
                <w:iCs/>
              </w:rPr>
              <w:t>r</w:t>
            </w:r>
            <w:r w:rsidR="004B5C7F">
              <w:rPr>
                <w:rFonts w:ascii="Arial" w:eastAsia="Calibri" w:hAnsi="Arial" w:cs="Arial"/>
                <w:bCs/>
                <w:iCs/>
              </w:rPr>
              <w:t>gyában</w:t>
            </w:r>
            <w:r w:rsidR="00E76CA9" w:rsidRPr="00E76CA9">
              <w:rPr>
                <w:rFonts w:ascii="Arial" w:eastAsia="Calibri" w:hAnsi="Arial" w:cs="Arial"/>
                <w:bCs/>
                <w:iCs/>
              </w:rPr>
              <w:t>.</w:t>
            </w: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19D31FE4" w14:textId="77777777" w:rsidR="00596364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– 2 pld</w:t>
            </w:r>
          </w:p>
          <w:p w14:paraId="6C4FBD61" w14:textId="77777777" w:rsidR="00BF5FA5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 Iroda – 1 pld</w:t>
            </w:r>
          </w:p>
          <w:p w14:paraId="22C5CBF2" w14:textId="77777777" w:rsidR="00BF5FA5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Humánügyi Iroda – 1 pld</w:t>
            </w:r>
          </w:p>
          <w:p w14:paraId="18316E93" w14:textId="4D1F979E" w:rsidR="00BF5FA5" w:rsidRPr="005574FA" w:rsidRDefault="00EC4CAE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Cziglánné</w:t>
            </w:r>
            <w:proofErr w:type="spellEnd"/>
            <w:r>
              <w:rPr>
                <w:rFonts w:ascii="Arial" w:eastAsia="Calibri" w:hAnsi="Arial" w:cs="Arial"/>
              </w:rPr>
              <w:t xml:space="preserve"> Frey Tünde</w:t>
            </w:r>
            <w:r w:rsidR="00BF5FA5">
              <w:rPr>
                <w:rFonts w:ascii="Arial" w:eastAsia="Calibri" w:hAnsi="Arial" w:cs="Arial"/>
              </w:rPr>
              <w:t xml:space="preserve"> – 1 pld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1C3128E4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5621D2">
        <w:rPr>
          <w:rFonts w:ascii="Arial" w:eastAsia="Calibri" w:hAnsi="Arial" w:cs="Arial"/>
          <w:sz w:val="24"/>
          <w:szCs w:val="24"/>
        </w:rPr>
        <w:t>al</w:t>
      </w:r>
      <w:r>
        <w:rPr>
          <w:rFonts w:ascii="Arial" w:eastAsia="Calibri" w:hAnsi="Arial" w:cs="Arial"/>
          <w:sz w:val="24"/>
          <w:szCs w:val="24"/>
        </w:rPr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2100715F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4E41E5D4" w14:textId="0208FD32" w:rsidR="00630F5B" w:rsidRDefault="00BF5FA5" w:rsidP="00336403">
      <w:pPr>
        <w:jc w:val="both"/>
        <w:rPr>
          <w:rFonts w:ascii="Arial" w:eastAsia="Calibri" w:hAnsi="Arial" w:cs="Arial"/>
          <w:iCs/>
          <w:sz w:val="24"/>
          <w:szCs w:val="24"/>
        </w:rPr>
      </w:pPr>
      <w:r w:rsidRPr="00BF5FA5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</w:t>
      </w:r>
      <w:r w:rsidR="00336403">
        <w:rPr>
          <w:rFonts w:ascii="Arial" w:eastAsia="Calibri" w:hAnsi="Arial" w:cs="Arial"/>
          <w:iCs/>
          <w:sz w:val="24"/>
          <w:szCs w:val="24"/>
        </w:rPr>
        <w:t>175</w:t>
      </w:r>
      <w:r w:rsidRPr="00BF5FA5">
        <w:rPr>
          <w:rFonts w:ascii="Arial" w:eastAsia="Calibri" w:hAnsi="Arial" w:cs="Arial"/>
          <w:iCs/>
          <w:sz w:val="24"/>
          <w:szCs w:val="24"/>
        </w:rPr>
        <w:t>/2020. (</w:t>
      </w:r>
      <w:r w:rsidR="00336403">
        <w:rPr>
          <w:rFonts w:ascii="Arial" w:eastAsia="Calibri" w:hAnsi="Arial" w:cs="Arial"/>
          <w:iCs/>
          <w:sz w:val="24"/>
          <w:szCs w:val="24"/>
        </w:rPr>
        <w:t>VIII</w:t>
      </w:r>
      <w:r w:rsidRPr="00BF5FA5">
        <w:rPr>
          <w:rFonts w:ascii="Arial" w:eastAsia="Calibri" w:hAnsi="Arial" w:cs="Arial"/>
          <w:iCs/>
          <w:sz w:val="24"/>
          <w:szCs w:val="24"/>
        </w:rPr>
        <w:t>.</w:t>
      </w:r>
      <w:r w:rsidR="00336403">
        <w:rPr>
          <w:rFonts w:ascii="Arial" w:eastAsia="Calibri" w:hAnsi="Arial" w:cs="Arial"/>
          <w:iCs/>
          <w:sz w:val="24"/>
          <w:szCs w:val="24"/>
        </w:rPr>
        <w:t>26.</w:t>
      </w:r>
      <w:r w:rsidRPr="00BF5FA5">
        <w:rPr>
          <w:rFonts w:ascii="Arial" w:eastAsia="Calibri" w:hAnsi="Arial" w:cs="Arial"/>
          <w:iCs/>
          <w:sz w:val="24"/>
          <w:szCs w:val="24"/>
        </w:rPr>
        <w:t xml:space="preserve">) határozatával döntött </w:t>
      </w:r>
      <w:proofErr w:type="spellStart"/>
      <w:r w:rsidR="00336403">
        <w:rPr>
          <w:rFonts w:ascii="Arial" w:eastAsia="Calibri" w:hAnsi="Arial" w:cs="Arial"/>
          <w:iCs/>
          <w:sz w:val="24"/>
          <w:szCs w:val="24"/>
        </w:rPr>
        <w:t>Cziglánné</w:t>
      </w:r>
      <w:proofErr w:type="spellEnd"/>
      <w:r w:rsidR="00336403">
        <w:rPr>
          <w:rFonts w:ascii="Arial" w:eastAsia="Calibri" w:hAnsi="Arial" w:cs="Arial"/>
          <w:iCs/>
          <w:sz w:val="24"/>
          <w:szCs w:val="24"/>
        </w:rPr>
        <w:t xml:space="preserve"> Frey Tünde 2020. szeptember 1. napjától 2025. augusztus 31. napjáig terjedő, 5 év határozott időtartamra szóló Nefelejcs Bölcsőde</w:t>
      </w:r>
      <w:r w:rsidRPr="00BF5FA5">
        <w:rPr>
          <w:rFonts w:ascii="Arial" w:eastAsia="Calibri" w:hAnsi="Arial" w:cs="Arial"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Cs/>
          <w:sz w:val="24"/>
          <w:szCs w:val="24"/>
        </w:rPr>
        <w:t xml:space="preserve">intézményvezetői </w:t>
      </w:r>
      <w:r w:rsidR="00336403">
        <w:rPr>
          <w:rFonts w:ascii="Arial" w:eastAsia="Calibri" w:hAnsi="Arial" w:cs="Arial"/>
          <w:iCs/>
          <w:sz w:val="24"/>
          <w:szCs w:val="24"/>
        </w:rPr>
        <w:t xml:space="preserve">megbízásáról. </w:t>
      </w:r>
    </w:p>
    <w:p w14:paraId="290A0B73" w14:textId="3F81D714" w:rsidR="00CC1413" w:rsidRPr="00491841" w:rsidRDefault="00336403" w:rsidP="00BF5FA5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Mór Város</w:t>
      </w:r>
      <w:r w:rsidR="00961F51">
        <w:rPr>
          <w:rFonts w:ascii="Arial" w:eastAsia="Calibri" w:hAnsi="Arial" w:cs="Arial"/>
          <w:iCs/>
          <w:sz w:val="24"/>
          <w:szCs w:val="24"/>
        </w:rPr>
        <w:t>i</w:t>
      </w:r>
      <w:r>
        <w:rPr>
          <w:rFonts w:ascii="Arial" w:eastAsia="Calibri" w:hAnsi="Arial" w:cs="Arial"/>
          <w:iCs/>
          <w:sz w:val="24"/>
          <w:szCs w:val="24"/>
        </w:rPr>
        <w:t xml:space="preserve"> Önkormányzat által fenntartott intézmények esetében felülvizsgálatra kerültek az intézményvezetői bérek</w:t>
      </w:r>
      <w:r w:rsidR="00BE3B17">
        <w:rPr>
          <w:rFonts w:ascii="Arial" w:eastAsia="Calibri" w:hAnsi="Arial" w:cs="Arial"/>
          <w:iCs/>
          <w:sz w:val="24"/>
          <w:szCs w:val="24"/>
        </w:rPr>
        <w:t>, melynek</w:t>
      </w:r>
      <w:r>
        <w:rPr>
          <w:rFonts w:ascii="Arial" w:eastAsia="Calibri" w:hAnsi="Arial" w:cs="Arial"/>
          <w:iCs/>
          <w:sz w:val="24"/>
          <w:szCs w:val="24"/>
        </w:rPr>
        <w:t xml:space="preserve"> során </w:t>
      </w:r>
      <w:r w:rsidR="00BE3B17">
        <w:rPr>
          <w:rFonts w:ascii="Arial" w:eastAsia="Calibri" w:hAnsi="Arial" w:cs="Arial"/>
          <w:iCs/>
          <w:sz w:val="24"/>
          <w:szCs w:val="24"/>
        </w:rPr>
        <w:t xml:space="preserve">javaslat érkezett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Cziglánné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Frey Tünde intézményvezetőnek</w:t>
      </w:r>
      <w:r w:rsidR="00BE3B17">
        <w:rPr>
          <w:rFonts w:ascii="Arial" w:eastAsia="Calibri" w:hAnsi="Arial" w:cs="Arial"/>
          <w:iCs/>
          <w:sz w:val="24"/>
          <w:szCs w:val="24"/>
        </w:rPr>
        <w:t xml:space="preserve"> 2021. január 01-től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BE3B17">
        <w:rPr>
          <w:rFonts w:ascii="Arial" w:eastAsia="Calibri" w:hAnsi="Arial" w:cs="Arial"/>
          <w:iCs/>
          <w:sz w:val="24"/>
          <w:szCs w:val="24"/>
        </w:rPr>
        <w:t xml:space="preserve">történő </w:t>
      </w:r>
      <w:r>
        <w:rPr>
          <w:rFonts w:ascii="Arial" w:eastAsia="Calibri" w:hAnsi="Arial" w:cs="Arial"/>
          <w:iCs/>
          <w:sz w:val="24"/>
          <w:szCs w:val="24"/>
        </w:rPr>
        <w:t>60 000 Ft munkáltatói döntésen alapuló illetmény</w:t>
      </w:r>
      <w:r w:rsidR="00BE3B17">
        <w:rPr>
          <w:rFonts w:ascii="Arial" w:eastAsia="Calibri" w:hAnsi="Arial" w:cs="Arial"/>
          <w:iCs/>
          <w:sz w:val="24"/>
          <w:szCs w:val="24"/>
        </w:rPr>
        <w:t xml:space="preserve">kiegészítés </w:t>
      </w:r>
      <w:r w:rsidR="00C73FBD">
        <w:rPr>
          <w:rFonts w:ascii="Arial" w:eastAsia="Calibri" w:hAnsi="Arial" w:cs="Arial"/>
          <w:iCs/>
          <w:sz w:val="24"/>
          <w:szCs w:val="24"/>
        </w:rPr>
        <w:t>megállapításáról.</w:t>
      </w:r>
      <w:r w:rsidR="00BE3B17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01660EA0" w14:textId="77777777"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434BCD6B" w14:textId="77777777"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4E144BAD" w14:textId="77777777" w:rsidR="00CC1413" w:rsidRPr="00CF00FF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lastRenderedPageBreak/>
        <w:t xml:space="preserve">Mór Városi Önkormányzat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Polgármestere</w:t>
      </w:r>
    </w:p>
    <w:p w14:paraId="7BA80DED" w14:textId="6FFE6C75" w:rsidR="00CC1413" w:rsidRPr="00CF00FF" w:rsidRDefault="00227F2A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145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/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 xml:space="preserve">2020.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(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XII.18.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) </w:t>
      </w:r>
      <w:r w:rsidR="00CC1413"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792B3461" w14:textId="77777777" w:rsidR="00CC1413" w:rsidRDefault="00CC1413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985740A" w14:textId="3D59AA25" w:rsidR="00B634E6" w:rsidRDefault="00630F5B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</w:t>
      </w:r>
      <w:r w:rsidR="00C73FB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Nefelejcs Bölcsőde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intézményvezető</w:t>
      </w:r>
      <w:r w:rsidR="00C73FB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jének</w:t>
      </w:r>
      <w:r w:rsidR="0028625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286256" w:rsidRPr="0028625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munkáltatói döntésen alapuló illetménykiegészítés</w:t>
      </w:r>
      <w:r w:rsidR="00961F5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</w:t>
      </w:r>
      <w:r w:rsidR="00C73FB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tárgyában</w:t>
      </w:r>
    </w:p>
    <w:p w14:paraId="5FC14E6A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5EA2DD9" w14:textId="1984329A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3EDA28A" w14:textId="77777777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E8177A0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27D719C1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DE1FC55" w14:textId="1E2B88CF" w:rsidR="00630F5B" w:rsidRDefault="00630F5B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A 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>Nefelejcs Bölcsőde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intézményvezetői feladatainak ellátásával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AA12F3">
        <w:rPr>
          <w:rFonts w:ascii="Arial" w:eastAsia="Calibri" w:hAnsi="Arial" w:cs="Arial"/>
          <w:bCs/>
          <w:iCs/>
          <w:sz w:val="24"/>
          <w:szCs w:val="24"/>
        </w:rPr>
        <w:t xml:space="preserve">megbízott </w:t>
      </w:r>
      <w:proofErr w:type="spellStart"/>
      <w:r w:rsidR="00C73FBD">
        <w:rPr>
          <w:rFonts w:ascii="Arial" w:eastAsia="Calibri" w:hAnsi="Arial" w:cs="Arial"/>
          <w:bCs/>
          <w:iCs/>
          <w:sz w:val="24"/>
          <w:szCs w:val="24"/>
        </w:rPr>
        <w:t>Cziglánné</w:t>
      </w:r>
      <w:proofErr w:type="spellEnd"/>
      <w:r w:rsidR="00C73FBD">
        <w:rPr>
          <w:rFonts w:ascii="Arial" w:eastAsia="Calibri" w:hAnsi="Arial" w:cs="Arial"/>
          <w:bCs/>
          <w:iCs/>
          <w:sz w:val="24"/>
          <w:szCs w:val="24"/>
        </w:rPr>
        <w:t xml:space="preserve"> Frey Tünde intézményvezetőnek 2021. január 01. napjától </w:t>
      </w:r>
      <w:r w:rsidR="00961F51">
        <w:rPr>
          <w:rFonts w:ascii="Arial" w:eastAsia="Calibri" w:hAnsi="Arial" w:cs="Arial"/>
          <w:bCs/>
          <w:iCs/>
          <w:sz w:val="24"/>
          <w:szCs w:val="24"/>
        </w:rPr>
        <w:t xml:space="preserve">kezdődően 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 xml:space="preserve">az </w:t>
      </w:r>
    </w:p>
    <w:p w14:paraId="6F2C7C3B" w14:textId="04BB493D" w:rsidR="00630F5B" w:rsidRDefault="00630F5B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Illetményét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>,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a közalkalmazottak jogállásáról szóló 1992. évi XXXIII. törvény szerinti </w:t>
      </w:r>
      <w:proofErr w:type="spellStart"/>
      <w:r w:rsidR="00C73FBD">
        <w:rPr>
          <w:rFonts w:ascii="Arial" w:eastAsia="Calibri" w:hAnsi="Arial" w:cs="Arial"/>
          <w:bCs/>
          <w:iCs/>
          <w:sz w:val="24"/>
          <w:szCs w:val="24"/>
        </w:rPr>
        <w:t>Ped.I</w:t>
      </w:r>
      <w:proofErr w:type="spellEnd"/>
      <w:r w:rsidR="00C73FBD">
        <w:rPr>
          <w:rFonts w:ascii="Arial" w:eastAsia="Calibri" w:hAnsi="Arial" w:cs="Arial"/>
          <w:bCs/>
          <w:iCs/>
          <w:sz w:val="24"/>
          <w:szCs w:val="24"/>
        </w:rPr>
        <w:t>/06</w:t>
      </w:r>
      <w:r>
        <w:rPr>
          <w:rFonts w:ascii="Arial" w:eastAsia="Calibri" w:hAnsi="Arial" w:cs="Arial"/>
          <w:bCs/>
          <w:iCs/>
          <w:sz w:val="24"/>
          <w:szCs w:val="24"/>
        </w:rPr>
        <w:t>-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>o</w:t>
      </w:r>
      <w:r>
        <w:rPr>
          <w:rFonts w:ascii="Arial" w:eastAsia="Calibri" w:hAnsi="Arial" w:cs="Arial"/>
          <w:bCs/>
          <w:iCs/>
          <w:sz w:val="24"/>
          <w:szCs w:val="24"/>
        </w:rPr>
        <w:t>s besorolással havi</w:t>
      </w:r>
    </w:p>
    <w:p w14:paraId="5905585D" w14:textId="77777777" w:rsidR="00C7477D" w:rsidRDefault="00630F5B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</w:r>
      <w:r>
        <w:rPr>
          <w:rFonts w:ascii="Arial" w:eastAsia="Calibri" w:hAnsi="Arial" w:cs="Arial"/>
          <w:bCs/>
          <w:iCs/>
          <w:sz w:val="24"/>
          <w:szCs w:val="24"/>
        </w:rPr>
        <w:tab/>
      </w:r>
    </w:p>
    <w:p w14:paraId="17DD9114" w14:textId="072C20D4" w:rsidR="00630F5B" w:rsidRDefault="00C7477D" w:rsidP="00C73FBD">
      <w:pPr>
        <w:tabs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</w:r>
      <w:r w:rsidR="00C73FBD">
        <w:rPr>
          <w:rFonts w:ascii="Arial" w:eastAsia="Calibri" w:hAnsi="Arial" w:cs="Arial"/>
          <w:bCs/>
          <w:iCs/>
          <w:sz w:val="24"/>
          <w:szCs w:val="24"/>
        </w:rPr>
        <w:t>264 915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Ft </w:t>
      </w:r>
      <w:r>
        <w:rPr>
          <w:rFonts w:ascii="Arial" w:eastAsia="Calibri" w:hAnsi="Arial" w:cs="Arial"/>
          <w:bCs/>
          <w:iCs/>
          <w:sz w:val="24"/>
          <w:szCs w:val="24"/>
        </w:rPr>
        <w:tab/>
        <w:t>alapilletmén</w:t>
      </w:r>
      <w:r w:rsidR="00C73FBD">
        <w:rPr>
          <w:rFonts w:ascii="Arial" w:eastAsia="Calibri" w:hAnsi="Arial" w:cs="Arial"/>
          <w:bCs/>
          <w:iCs/>
          <w:sz w:val="24"/>
          <w:szCs w:val="24"/>
        </w:rPr>
        <w:t>nyel</w:t>
      </w:r>
    </w:p>
    <w:p w14:paraId="19D5A643" w14:textId="448DDF97" w:rsidR="00C7477D" w:rsidRDefault="00C7477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</w:r>
      <w:r w:rsidR="00C73FBD">
        <w:rPr>
          <w:rFonts w:ascii="Arial" w:eastAsia="Calibri" w:hAnsi="Arial" w:cs="Arial"/>
          <w:bCs/>
          <w:iCs/>
          <w:sz w:val="24"/>
          <w:szCs w:val="24"/>
        </w:rPr>
        <w:t>4</w:t>
      </w:r>
      <w:r>
        <w:rPr>
          <w:rFonts w:ascii="Arial" w:eastAsia="Calibri" w:hAnsi="Arial" w:cs="Arial"/>
          <w:bCs/>
          <w:iCs/>
          <w:sz w:val="24"/>
          <w:szCs w:val="24"/>
        </w:rPr>
        <w:t>0 000 Ft</w:t>
      </w:r>
      <w:r>
        <w:rPr>
          <w:rFonts w:ascii="Arial" w:eastAsia="Calibri" w:hAnsi="Arial" w:cs="Arial"/>
          <w:bCs/>
          <w:iCs/>
          <w:sz w:val="24"/>
          <w:szCs w:val="24"/>
        </w:rPr>
        <w:tab/>
        <w:t>magasabb vezetői pótlékkal</w:t>
      </w:r>
    </w:p>
    <w:p w14:paraId="11C78797" w14:textId="4C229694" w:rsidR="00C73FBD" w:rsidRDefault="00C73FB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  <w:t>33 000 Ft</w:t>
      </w:r>
      <w:r>
        <w:rPr>
          <w:rFonts w:ascii="Arial" w:eastAsia="Calibri" w:hAnsi="Arial" w:cs="Arial"/>
          <w:bCs/>
          <w:iCs/>
          <w:sz w:val="24"/>
          <w:szCs w:val="24"/>
        </w:rPr>
        <w:tab/>
        <w:t>bölcsődei pótlékkal</w:t>
      </w:r>
    </w:p>
    <w:p w14:paraId="65F786A7" w14:textId="4C66507E" w:rsidR="00C73FBD" w:rsidRDefault="00C73FB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  <w:t>26 492 Ft</w:t>
      </w:r>
      <w:r>
        <w:rPr>
          <w:rFonts w:ascii="Arial" w:eastAsia="Calibri" w:hAnsi="Arial" w:cs="Arial"/>
          <w:bCs/>
          <w:iCs/>
          <w:sz w:val="24"/>
          <w:szCs w:val="24"/>
        </w:rPr>
        <w:tab/>
        <w:t>ágazati szakmai pótlékkal</w:t>
      </w:r>
    </w:p>
    <w:p w14:paraId="1C1396F4" w14:textId="7B240C8E" w:rsidR="00C7477D" w:rsidRPr="00BD64EA" w:rsidRDefault="00C7477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  <w:u w:val="single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</w:r>
      <w:r w:rsidR="00C73FBD" w:rsidRPr="00BD64EA">
        <w:rPr>
          <w:rFonts w:ascii="Arial" w:eastAsia="Calibri" w:hAnsi="Arial" w:cs="Arial"/>
          <w:b/>
          <w:iCs/>
          <w:sz w:val="24"/>
          <w:szCs w:val="24"/>
          <w:u w:val="single"/>
        </w:rPr>
        <w:t>60 000</w:t>
      </w:r>
      <w:r w:rsidRPr="00BD64EA">
        <w:rPr>
          <w:rFonts w:ascii="Arial" w:eastAsia="Calibri" w:hAnsi="Arial" w:cs="Arial"/>
          <w:b/>
          <w:iCs/>
          <w:sz w:val="24"/>
          <w:szCs w:val="24"/>
          <w:u w:val="single"/>
        </w:rPr>
        <w:t xml:space="preserve"> Ft</w:t>
      </w:r>
      <w:r w:rsidRPr="00BD64EA">
        <w:rPr>
          <w:rFonts w:ascii="Arial" w:eastAsia="Calibri" w:hAnsi="Arial" w:cs="Arial"/>
          <w:b/>
          <w:iCs/>
          <w:sz w:val="24"/>
          <w:szCs w:val="24"/>
          <w:u w:val="single"/>
        </w:rPr>
        <w:tab/>
      </w:r>
      <w:bookmarkStart w:id="0" w:name="_Hlk57205842"/>
      <w:r w:rsidRPr="00BD64EA">
        <w:rPr>
          <w:rFonts w:ascii="Arial" w:eastAsia="Calibri" w:hAnsi="Arial" w:cs="Arial"/>
          <w:b/>
          <w:iCs/>
          <w:sz w:val="24"/>
          <w:szCs w:val="24"/>
          <w:u w:val="single"/>
        </w:rPr>
        <w:t>munkáltatói döntésen alapuló illetménykiegészítés</w:t>
      </w:r>
      <w:bookmarkEnd w:id="0"/>
      <w:r w:rsidRPr="00BD64EA">
        <w:rPr>
          <w:rFonts w:ascii="Arial" w:eastAsia="Calibri" w:hAnsi="Arial" w:cs="Arial"/>
          <w:b/>
          <w:iCs/>
          <w:sz w:val="24"/>
          <w:szCs w:val="24"/>
          <w:u w:val="single"/>
        </w:rPr>
        <w:t>sel</w:t>
      </w:r>
    </w:p>
    <w:p w14:paraId="23353DD4" w14:textId="48F92408" w:rsidR="00C7477D" w:rsidRDefault="00C7477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  <w:r w:rsidRPr="00C7477D">
        <w:rPr>
          <w:rFonts w:ascii="Arial" w:eastAsia="Calibri" w:hAnsi="Arial" w:cs="Arial"/>
          <w:b/>
          <w:iCs/>
          <w:sz w:val="24"/>
          <w:szCs w:val="24"/>
        </w:rPr>
        <w:t xml:space="preserve">Összesen: </w:t>
      </w:r>
      <w:r w:rsidRPr="00C7477D">
        <w:rPr>
          <w:rFonts w:ascii="Arial" w:eastAsia="Calibri" w:hAnsi="Arial" w:cs="Arial"/>
          <w:b/>
          <w:iCs/>
          <w:sz w:val="24"/>
          <w:szCs w:val="24"/>
        </w:rPr>
        <w:tab/>
      </w:r>
      <w:r w:rsidR="00C73FBD">
        <w:rPr>
          <w:rFonts w:ascii="Arial" w:eastAsia="Calibri" w:hAnsi="Arial" w:cs="Arial"/>
          <w:b/>
          <w:iCs/>
          <w:sz w:val="24"/>
          <w:szCs w:val="24"/>
        </w:rPr>
        <w:t>424 407</w:t>
      </w:r>
      <w:r w:rsidRPr="00C7477D">
        <w:rPr>
          <w:rFonts w:ascii="Arial" w:eastAsia="Calibri" w:hAnsi="Arial" w:cs="Arial"/>
          <w:b/>
          <w:iCs/>
          <w:sz w:val="24"/>
          <w:szCs w:val="24"/>
        </w:rPr>
        <w:t xml:space="preserve"> Ft-ban állapítom meg.</w:t>
      </w:r>
    </w:p>
    <w:p w14:paraId="18E8185B" w14:textId="1AFB1F8C" w:rsidR="00C73FBD" w:rsidRDefault="00C73FB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2EF5F216" w14:textId="70F709A4" w:rsidR="00C73FBD" w:rsidRPr="00C73FBD" w:rsidRDefault="00C73FBD" w:rsidP="00C7477D">
      <w:pPr>
        <w:tabs>
          <w:tab w:val="left" w:pos="1701"/>
          <w:tab w:val="left" w:pos="2268"/>
          <w:tab w:val="left" w:pos="2977"/>
          <w:tab w:val="left" w:pos="3261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A 60 000 Ft munkáltatói döntésen alapuló illetménykiegészítés a vezetői megbízás időtartamára szól.</w:t>
      </w:r>
    </w:p>
    <w:p w14:paraId="68A03810" w14:textId="04953CD0" w:rsidR="00CC1413" w:rsidRDefault="00CC1413" w:rsidP="00C7477D">
      <w:pPr>
        <w:pStyle w:val="rtejustify"/>
        <w:tabs>
          <w:tab w:val="left" w:pos="2977"/>
        </w:tabs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6C4AB1EE" w14:textId="7A988A28" w:rsidR="00C73FBD" w:rsidRPr="00C73FBD" w:rsidRDefault="00C73FBD" w:rsidP="00C7477D">
      <w:pPr>
        <w:pStyle w:val="rtejustify"/>
        <w:tabs>
          <w:tab w:val="left" w:pos="2977"/>
        </w:tabs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b w:val="0"/>
          <w:bCs w:val="0"/>
          <w:color w:val="3E3E3E"/>
          <w:bdr w:val="none" w:sz="0" w:space="0" w:color="auto" w:frame="1"/>
        </w:rPr>
      </w:pP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1D3513C9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6B6C8F">
        <w:rPr>
          <w:rFonts w:ascii="Arial" w:eastAsia="Calibri" w:hAnsi="Arial" w:cs="Arial"/>
          <w:bCs/>
          <w:iCs/>
          <w:lang w:eastAsia="en-US"/>
        </w:rPr>
        <w:t>2020.12.20.</w:t>
      </w:r>
    </w:p>
    <w:p w14:paraId="4E4C4E7F" w14:textId="42F41E43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961F51">
        <w:rPr>
          <w:rFonts w:ascii="Arial" w:eastAsia="Calibri" w:hAnsi="Arial" w:cs="Arial"/>
          <w:bCs/>
          <w:iCs/>
          <w:lang w:eastAsia="en-US"/>
        </w:rPr>
        <w:t xml:space="preserve">polgármester </w:t>
      </w:r>
      <w:r w:rsidR="006B6C8F">
        <w:rPr>
          <w:rFonts w:ascii="Arial" w:eastAsia="Calibri" w:hAnsi="Arial" w:cs="Arial"/>
          <w:bCs/>
          <w:iCs/>
          <w:lang w:eastAsia="en-US"/>
        </w:rPr>
        <w:t>(Humánügyi Iroda)</w:t>
      </w:r>
    </w:p>
    <w:p w14:paraId="606C411E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340AF3B7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023B6E3F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77777777" w:rsidR="005574FA" w:rsidRPr="005574FA" w:rsidRDefault="005574F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5574FA" w:rsidRPr="005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725F"/>
    <w:rsid w:val="000848B4"/>
    <w:rsid w:val="00126019"/>
    <w:rsid w:val="001621F7"/>
    <w:rsid w:val="001C5F03"/>
    <w:rsid w:val="001D0A29"/>
    <w:rsid w:val="00212517"/>
    <w:rsid w:val="00227F2A"/>
    <w:rsid w:val="00286256"/>
    <w:rsid w:val="00336403"/>
    <w:rsid w:val="00491841"/>
    <w:rsid w:val="004B5C7F"/>
    <w:rsid w:val="005574FA"/>
    <w:rsid w:val="005621D2"/>
    <w:rsid w:val="00596364"/>
    <w:rsid w:val="00626929"/>
    <w:rsid w:val="00630F5B"/>
    <w:rsid w:val="006419C0"/>
    <w:rsid w:val="006666F4"/>
    <w:rsid w:val="006B6C8F"/>
    <w:rsid w:val="0072798D"/>
    <w:rsid w:val="00775944"/>
    <w:rsid w:val="0078570A"/>
    <w:rsid w:val="007A7C4D"/>
    <w:rsid w:val="007E0693"/>
    <w:rsid w:val="00822EEA"/>
    <w:rsid w:val="00961F51"/>
    <w:rsid w:val="00973D80"/>
    <w:rsid w:val="00983ABD"/>
    <w:rsid w:val="00987886"/>
    <w:rsid w:val="00AA12F3"/>
    <w:rsid w:val="00B634E6"/>
    <w:rsid w:val="00BD64EA"/>
    <w:rsid w:val="00BE3B17"/>
    <w:rsid w:val="00BF5FA5"/>
    <w:rsid w:val="00C47FF0"/>
    <w:rsid w:val="00C54AB1"/>
    <w:rsid w:val="00C63FB8"/>
    <w:rsid w:val="00C73FBD"/>
    <w:rsid w:val="00C7477D"/>
    <w:rsid w:val="00C80542"/>
    <w:rsid w:val="00CC1413"/>
    <w:rsid w:val="00E546EE"/>
    <w:rsid w:val="00E76CA9"/>
    <w:rsid w:val="00E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Kőhidi Csilla</cp:lastModifiedBy>
  <cp:revision>6</cp:revision>
  <dcterms:created xsi:type="dcterms:W3CDTF">2020-12-08T09:06:00Z</dcterms:created>
  <dcterms:modified xsi:type="dcterms:W3CDTF">2020-12-17T10:38:00Z</dcterms:modified>
</cp:coreProperties>
</file>