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8865D" w14:textId="77777777" w:rsidR="00FA4F93" w:rsidRPr="00AF41E2" w:rsidRDefault="00FA4F93" w:rsidP="00FA4F93">
      <w:pPr>
        <w:jc w:val="center"/>
        <w:rPr>
          <w:rFonts w:cs="Arial"/>
          <w:b/>
          <w:bCs/>
          <w:iCs/>
          <w:szCs w:val="24"/>
        </w:rPr>
      </w:pPr>
      <w:bookmarkStart w:id="0" w:name="_Hlk32221790"/>
      <w:r w:rsidRPr="00AF41E2">
        <w:rPr>
          <w:rFonts w:cs="Arial"/>
          <w:b/>
          <w:bCs/>
          <w:iCs/>
          <w:szCs w:val="24"/>
        </w:rPr>
        <w:t>Mór Városi Önkormányzat Képviselő-testületének</w:t>
      </w:r>
    </w:p>
    <w:p w14:paraId="73676723" w14:textId="77777777" w:rsidR="00FA4F93" w:rsidRPr="00AF41E2" w:rsidRDefault="00FA4F93" w:rsidP="00FA4F93">
      <w:pPr>
        <w:jc w:val="center"/>
        <w:rPr>
          <w:rFonts w:cs="Arial"/>
          <w:b/>
          <w:bCs/>
          <w:iCs/>
          <w:szCs w:val="24"/>
        </w:rPr>
      </w:pPr>
      <w:bookmarkStart w:id="1" w:name="_Hlk32219266"/>
      <w:bookmarkStart w:id="2" w:name="_Hlk44919154"/>
      <w:r>
        <w:rPr>
          <w:rFonts w:cs="Arial"/>
          <w:b/>
          <w:bCs/>
          <w:iCs/>
          <w:szCs w:val="24"/>
        </w:rPr>
        <w:t>219</w:t>
      </w:r>
      <w:r w:rsidRPr="00AF41E2">
        <w:rPr>
          <w:rFonts w:cs="Arial"/>
          <w:b/>
          <w:bCs/>
          <w:iCs/>
          <w:szCs w:val="24"/>
        </w:rPr>
        <w:t xml:space="preserve">/2020. </w:t>
      </w:r>
      <w:r>
        <w:rPr>
          <w:rFonts w:cs="Arial"/>
          <w:b/>
          <w:bCs/>
          <w:iCs/>
          <w:szCs w:val="24"/>
        </w:rPr>
        <w:t xml:space="preserve">(IX.30.) </w:t>
      </w:r>
      <w:r w:rsidRPr="00AF41E2">
        <w:rPr>
          <w:rFonts w:cs="Arial"/>
          <w:b/>
          <w:bCs/>
          <w:iCs/>
          <w:szCs w:val="24"/>
        </w:rPr>
        <w:t>határozata</w:t>
      </w:r>
    </w:p>
    <w:p w14:paraId="60ECA33F" w14:textId="77777777" w:rsidR="00FA4F93" w:rsidRPr="00AF41E2" w:rsidRDefault="00FA4F93" w:rsidP="00FA4F93">
      <w:pPr>
        <w:jc w:val="center"/>
        <w:rPr>
          <w:rFonts w:cs="Arial"/>
          <w:b/>
          <w:bCs/>
          <w:iCs/>
          <w:szCs w:val="24"/>
        </w:rPr>
      </w:pPr>
    </w:p>
    <w:p w14:paraId="713F99B3" w14:textId="77777777" w:rsidR="00FA4F93" w:rsidRPr="00AF41E2" w:rsidRDefault="00FA4F93" w:rsidP="00FA4F93">
      <w:pPr>
        <w:tabs>
          <w:tab w:val="left" w:pos="6096"/>
        </w:tabs>
        <w:jc w:val="center"/>
        <w:rPr>
          <w:rFonts w:cs="Arial"/>
          <w:b/>
          <w:iCs/>
          <w:szCs w:val="24"/>
          <w:u w:val="single"/>
        </w:rPr>
      </w:pPr>
      <w:r w:rsidRPr="00AF41E2">
        <w:rPr>
          <w:rFonts w:cs="Arial"/>
          <w:b/>
          <w:iCs/>
          <w:szCs w:val="24"/>
          <w:u w:val="single"/>
        </w:rPr>
        <w:t>a képviselő-testület 2020. évi II. féléves munkaterve módosításáról</w:t>
      </w:r>
    </w:p>
    <w:bookmarkEnd w:id="2"/>
    <w:p w14:paraId="2FF864DC" w14:textId="77777777" w:rsidR="00FA4F93" w:rsidRPr="00AF41E2" w:rsidRDefault="00FA4F93" w:rsidP="00FA4F93">
      <w:pPr>
        <w:tabs>
          <w:tab w:val="left" w:pos="6096"/>
        </w:tabs>
        <w:rPr>
          <w:rFonts w:cs="Arial"/>
          <w:iCs/>
          <w:szCs w:val="24"/>
          <w:u w:val="single"/>
        </w:rPr>
      </w:pPr>
    </w:p>
    <w:p w14:paraId="67421713" w14:textId="77777777" w:rsidR="00FA4F93" w:rsidRPr="00D73B8D" w:rsidRDefault="00FA4F93" w:rsidP="00FA4F93">
      <w:pPr>
        <w:rPr>
          <w:rFonts w:cs="Arial"/>
          <w:szCs w:val="24"/>
        </w:rPr>
      </w:pPr>
      <w:r w:rsidRPr="00D73B8D">
        <w:rPr>
          <w:rFonts w:cs="Arial"/>
          <w:szCs w:val="24"/>
        </w:rPr>
        <w:t xml:space="preserve">Mór Városi Önkormányzat Képviselő-testülete a </w:t>
      </w:r>
      <w:r w:rsidRPr="00D73B8D">
        <w:rPr>
          <w:rFonts w:eastAsia="Calibri" w:cs="Arial"/>
          <w:szCs w:val="24"/>
          <w:lang w:eastAsia="en-US"/>
        </w:rPr>
        <w:t>136/2020. (VI.24.)</w:t>
      </w:r>
      <w:r w:rsidRPr="00D73B8D">
        <w:rPr>
          <w:rFonts w:cs="Arial"/>
          <w:szCs w:val="24"/>
        </w:rPr>
        <w:t xml:space="preserve"> határozattal elfogadott, </w:t>
      </w:r>
      <w:r w:rsidRPr="00D73B8D">
        <w:rPr>
          <w:rFonts w:eastAsia="Calibri" w:cs="Arial"/>
          <w:szCs w:val="24"/>
          <w:lang w:eastAsia="en-US"/>
        </w:rPr>
        <w:t>183/2020. (VIII.26.) határozattal módosított</w:t>
      </w:r>
      <w:r w:rsidRPr="00D73B8D">
        <w:rPr>
          <w:rFonts w:cs="Arial"/>
          <w:szCs w:val="24"/>
        </w:rPr>
        <w:t xml:space="preserve"> 2020. évi II. féléves munkatervét az alábbiak szerint módosítja:</w:t>
      </w:r>
    </w:p>
    <w:p w14:paraId="6D7C14DB" w14:textId="77777777" w:rsidR="00FA4F93" w:rsidRPr="00D73B8D" w:rsidRDefault="00FA4F93" w:rsidP="00FA4F93">
      <w:pPr>
        <w:rPr>
          <w:rFonts w:cs="Arial"/>
          <w:szCs w:val="24"/>
        </w:rPr>
      </w:pPr>
    </w:p>
    <w:p w14:paraId="4C391769" w14:textId="77777777" w:rsidR="00FA4F93" w:rsidRPr="00D73B8D" w:rsidRDefault="00FA4F93" w:rsidP="00FA4F93">
      <w:pPr>
        <w:tabs>
          <w:tab w:val="num" w:pos="1440"/>
        </w:tabs>
        <w:contextualSpacing/>
        <w:outlineLvl w:val="0"/>
        <w:rPr>
          <w:rFonts w:cs="Arial"/>
          <w:szCs w:val="24"/>
        </w:rPr>
      </w:pPr>
      <w:r w:rsidRPr="00D73B8D">
        <w:rPr>
          <w:rFonts w:cs="Arial"/>
          <w:szCs w:val="24"/>
        </w:rPr>
        <w:t>Az szeptember havi soros ülés tervezett napirendjében szereplő 5.) napirendi pont hatályát veszti.</w:t>
      </w:r>
    </w:p>
    <w:p w14:paraId="4543E8BE" w14:textId="77777777" w:rsidR="00FA4F93" w:rsidRPr="00D73B8D" w:rsidRDefault="00FA4F93" w:rsidP="00FA4F93">
      <w:pPr>
        <w:tabs>
          <w:tab w:val="num" w:pos="1440"/>
        </w:tabs>
        <w:contextualSpacing/>
        <w:outlineLvl w:val="0"/>
        <w:rPr>
          <w:rFonts w:cs="Arial"/>
          <w:szCs w:val="24"/>
        </w:rPr>
      </w:pPr>
    </w:p>
    <w:p w14:paraId="59449371" w14:textId="77777777" w:rsidR="00FA4F93" w:rsidRPr="00D73B8D" w:rsidRDefault="00FA4F93" w:rsidP="00FA4F93">
      <w:pPr>
        <w:rPr>
          <w:rFonts w:cs="Arial"/>
          <w:szCs w:val="24"/>
        </w:rPr>
      </w:pPr>
      <w:r w:rsidRPr="00D73B8D">
        <w:rPr>
          <w:rFonts w:cs="Arial"/>
          <w:szCs w:val="24"/>
        </w:rPr>
        <w:t>Egyidejűleg az októberi soros ülés az alábbi napirendi ponttal egészül ki:</w:t>
      </w:r>
    </w:p>
    <w:p w14:paraId="36D94EC3" w14:textId="77777777" w:rsidR="00FA4F93" w:rsidRPr="00D73B8D" w:rsidRDefault="00FA4F93" w:rsidP="00FA4F93">
      <w:pPr>
        <w:ind w:left="540"/>
        <w:rPr>
          <w:rFonts w:cs="Arial"/>
          <w:b/>
          <w:color w:val="FF0000"/>
          <w:sz w:val="26"/>
          <w:szCs w:val="26"/>
        </w:rPr>
      </w:pPr>
    </w:p>
    <w:p w14:paraId="49AF5A38" w14:textId="77777777" w:rsidR="00FA4F93" w:rsidRPr="006E52CA" w:rsidRDefault="00FA4F93" w:rsidP="00FA4F93">
      <w:pPr>
        <w:ind w:left="142"/>
        <w:contextualSpacing/>
        <w:outlineLvl w:val="0"/>
        <w:rPr>
          <w:rFonts w:eastAsia="Calibri" w:cs="Arial"/>
          <w:b/>
          <w:sz w:val="26"/>
          <w:szCs w:val="26"/>
          <w:lang w:eastAsia="en-US"/>
        </w:rPr>
      </w:pPr>
      <w:r w:rsidRPr="006E52CA">
        <w:rPr>
          <w:rFonts w:eastAsia="Calibri" w:cs="Arial"/>
          <w:b/>
          <w:szCs w:val="24"/>
          <w:lang w:eastAsia="en-US"/>
        </w:rPr>
        <w:t>„7.)</w:t>
      </w:r>
      <w:r w:rsidRPr="006E52CA">
        <w:rPr>
          <w:rFonts w:eastAsia="Calibri" w:cs="Arial"/>
          <w:b/>
          <w:sz w:val="26"/>
          <w:szCs w:val="26"/>
          <w:lang w:eastAsia="en-US"/>
        </w:rPr>
        <w:t xml:space="preserve"> </w:t>
      </w:r>
      <w:r w:rsidRPr="006E52CA">
        <w:rPr>
          <w:rFonts w:eastAsia="Calibri" w:cs="Arial"/>
          <w:b/>
          <w:szCs w:val="24"/>
          <w:lang w:eastAsia="en-US"/>
        </w:rPr>
        <w:t xml:space="preserve">Javaslat az autóbusszal végzett, menetrend szerinti helyi személyszállítási közszolgáltatásra vonatkozó pályázat kiírása tárgyában </w:t>
      </w:r>
    </w:p>
    <w:p w14:paraId="6724E5D7" w14:textId="77777777" w:rsidR="00FA4F93" w:rsidRPr="006E52CA" w:rsidRDefault="00FA4F93" w:rsidP="00FA4F93">
      <w:pPr>
        <w:numPr>
          <w:ilvl w:val="1"/>
          <w:numId w:val="30"/>
        </w:numPr>
        <w:tabs>
          <w:tab w:val="num" w:pos="1440"/>
        </w:tabs>
        <w:spacing w:after="160" w:line="256" w:lineRule="auto"/>
        <w:ind w:left="709" w:hanging="283"/>
        <w:contextualSpacing/>
        <w:jc w:val="left"/>
        <w:outlineLvl w:val="0"/>
        <w:rPr>
          <w:rFonts w:eastAsia="Calibri" w:cs="Arial"/>
          <w:b/>
          <w:szCs w:val="24"/>
          <w:lang w:eastAsia="en-US"/>
        </w:rPr>
      </w:pPr>
      <w:r w:rsidRPr="006E52CA">
        <w:rPr>
          <w:rFonts w:eastAsia="Calibri" w:cs="Arial"/>
          <w:szCs w:val="24"/>
          <w:u w:val="single"/>
          <w:lang w:eastAsia="en-US"/>
        </w:rPr>
        <w:t>Előterjesztő:</w:t>
      </w:r>
      <w:r w:rsidRPr="006E52CA">
        <w:rPr>
          <w:rFonts w:eastAsia="Calibri" w:cs="Arial"/>
          <w:szCs w:val="24"/>
          <w:lang w:eastAsia="en-US"/>
        </w:rPr>
        <w:t xml:space="preserve"> a polgármester </w:t>
      </w:r>
    </w:p>
    <w:p w14:paraId="0D925E99" w14:textId="77777777" w:rsidR="00FA4F93" w:rsidRPr="006E52CA" w:rsidRDefault="00FA4F93" w:rsidP="00FA4F93">
      <w:pPr>
        <w:numPr>
          <w:ilvl w:val="1"/>
          <w:numId w:val="30"/>
        </w:numPr>
        <w:tabs>
          <w:tab w:val="num" w:pos="1440"/>
        </w:tabs>
        <w:spacing w:after="160" w:line="256" w:lineRule="auto"/>
        <w:ind w:left="709" w:hanging="283"/>
        <w:contextualSpacing/>
        <w:jc w:val="left"/>
        <w:outlineLvl w:val="0"/>
        <w:rPr>
          <w:rFonts w:eastAsia="Calibri" w:cs="Arial"/>
          <w:b/>
          <w:szCs w:val="24"/>
          <w:lang w:eastAsia="en-US"/>
        </w:rPr>
      </w:pPr>
      <w:r w:rsidRPr="006E52CA">
        <w:rPr>
          <w:rFonts w:eastAsia="Calibri" w:cs="Arial"/>
          <w:szCs w:val="24"/>
          <w:u w:val="single"/>
          <w:lang w:eastAsia="en-US"/>
        </w:rPr>
        <w:t>Előkészíti:</w:t>
      </w:r>
      <w:r w:rsidRPr="006E52CA">
        <w:rPr>
          <w:rFonts w:eastAsia="Calibri" w:cs="Arial"/>
          <w:szCs w:val="24"/>
          <w:lang w:eastAsia="en-US"/>
        </w:rPr>
        <w:t xml:space="preserve"> a Városfejlesztési és -üzemeltetési Iroda, Projekt Iroda </w:t>
      </w:r>
    </w:p>
    <w:p w14:paraId="4343BFDD" w14:textId="77777777" w:rsidR="00FA4F93" w:rsidRPr="006E52CA" w:rsidRDefault="00FA4F93" w:rsidP="00FA4F93">
      <w:pPr>
        <w:numPr>
          <w:ilvl w:val="1"/>
          <w:numId w:val="30"/>
        </w:numPr>
        <w:tabs>
          <w:tab w:val="num" w:pos="1440"/>
        </w:tabs>
        <w:spacing w:after="160" w:line="256" w:lineRule="auto"/>
        <w:ind w:left="709" w:hanging="283"/>
        <w:contextualSpacing/>
        <w:jc w:val="left"/>
        <w:outlineLvl w:val="0"/>
        <w:rPr>
          <w:rFonts w:eastAsia="Calibri" w:cs="Arial"/>
          <w:b/>
          <w:szCs w:val="24"/>
          <w:lang w:eastAsia="en-US"/>
        </w:rPr>
      </w:pPr>
      <w:r w:rsidRPr="006E52CA">
        <w:rPr>
          <w:rFonts w:eastAsia="Calibri" w:cs="Arial"/>
          <w:szCs w:val="24"/>
          <w:u w:val="single"/>
          <w:lang w:eastAsia="en-US"/>
        </w:rPr>
        <w:t>Véleményezi:</w:t>
      </w:r>
      <w:r w:rsidRPr="006E52CA">
        <w:rPr>
          <w:rFonts w:eastAsia="Calibri" w:cs="Arial"/>
          <w:szCs w:val="24"/>
          <w:lang w:eastAsia="en-US"/>
        </w:rPr>
        <w:t xml:space="preserve"> a Pénzügyi Bizottság és a Településfejlesztési Bizottság”</w:t>
      </w:r>
    </w:p>
    <w:p w14:paraId="1924688A" w14:textId="77777777" w:rsidR="00FA4F93" w:rsidRDefault="00FA4F93" w:rsidP="00FA4F93">
      <w:pPr>
        <w:rPr>
          <w:rFonts w:cs="Arial"/>
          <w:sz w:val="26"/>
          <w:szCs w:val="26"/>
        </w:rPr>
      </w:pPr>
    </w:p>
    <w:p w14:paraId="24CB3526" w14:textId="77777777" w:rsidR="00FA4F93" w:rsidRDefault="00FA4F93" w:rsidP="00FA4F93">
      <w:pPr>
        <w:tabs>
          <w:tab w:val="left" w:pos="6096"/>
        </w:tabs>
        <w:rPr>
          <w:rFonts w:cs="Arial"/>
          <w:szCs w:val="24"/>
        </w:rPr>
      </w:pPr>
      <w:r>
        <w:rPr>
          <w:rFonts w:cs="Arial"/>
          <w:szCs w:val="24"/>
        </w:rPr>
        <w:t>A novemberi soros ülés az alábbi napirendi pontokkal egészül ki:</w:t>
      </w:r>
    </w:p>
    <w:p w14:paraId="22C2C36E" w14:textId="77777777" w:rsidR="00FA4F93" w:rsidRDefault="00FA4F93" w:rsidP="00FA4F93">
      <w:pPr>
        <w:tabs>
          <w:tab w:val="left" w:pos="6096"/>
        </w:tabs>
        <w:rPr>
          <w:rFonts w:cs="Arial"/>
          <w:szCs w:val="24"/>
        </w:rPr>
      </w:pPr>
    </w:p>
    <w:p w14:paraId="24D01786" w14:textId="77777777" w:rsidR="00FA4F93" w:rsidRPr="006E52CA" w:rsidRDefault="00FA4F93" w:rsidP="00FA4F93">
      <w:pPr>
        <w:tabs>
          <w:tab w:val="left" w:pos="6096"/>
        </w:tabs>
        <w:rPr>
          <w:rFonts w:cs="Arial"/>
          <w:b/>
          <w:bCs/>
          <w:szCs w:val="24"/>
        </w:rPr>
      </w:pPr>
      <w:r w:rsidRPr="006E52CA">
        <w:rPr>
          <w:rFonts w:cs="Arial"/>
          <w:b/>
          <w:bCs/>
          <w:szCs w:val="24"/>
        </w:rPr>
        <w:t>15.) Javaslat a helyi iparűzési adóról szóló rendelet felülvizsgálata tárgyában</w:t>
      </w:r>
    </w:p>
    <w:p w14:paraId="5E232ADF" w14:textId="77777777" w:rsidR="00FA4F93" w:rsidRPr="006E52CA" w:rsidRDefault="00FA4F93" w:rsidP="00FA4F93">
      <w:pPr>
        <w:tabs>
          <w:tab w:val="left" w:pos="6096"/>
        </w:tabs>
        <w:rPr>
          <w:rFonts w:cs="Arial"/>
          <w:b/>
          <w:bCs/>
          <w:szCs w:val="24"/>
        </w:rPr>
      </w:pPr>
    </w:p>
    <w:p w14:paraId="063099E3" w14:textId="77777777" w:rsidR="00FA4F93" w:rsidRPr="006E52CA" w:rsidRDefault="00FA4F93" w:rsidP="00FA4F93">
      <w:pPr>
        <w:tabs>
          <w:tab w:val="left" w:pos="6096"/>
        </w:tabs>
        <w:rPr>
          <w:rFonts w:cs="Arial"/>
          <w:b/>
          <w:bCs/>
          <w:szCs w:val="24"/>
        </w:rPr>
      </w:pPr>
      <w:r w:rsidRPr="006E52CA">
        <w:rPr>
          <w:rFonts w:cs="Arial"/>
          <w:b/>
          <w:bCs/>
          <w:szCs w:val="24"/>
        </w:rPr>
        <w:t xml:space="preserve">16.) Javaslat Tímárpuszta, Felsődobos és </w:t>
      </w:r>
      <w:proofErr w:type="spellStart"/>
      <w:r w:rsidRPr="006E52CA">
        <w:rPr>
          <w:rFonts w:cs="Arial"/>
          <w:b/>
          <w:bCs/>
          <w:szCs w:val="24"/>
        </w:rPr>
        <w:t>Árkipuszta</w:t>
      </w:r>
      <w:proofErr w:type="spellEnd"/>
      <w:r w:rsidRPr="006E52CA">
        <w:rPr>
          <w:rFonts w:cs="Arial"/>
          <w:b/>
          <w:bCs/>
          <w:szCs w:val="24"/>
        </w:rPr>
        <w:t xml:space="preserve"> településrészek infrastrukturális fejlesztéséről</w:t>
      </w:r>
    </w:p>
    <w:bookmarkEnd w:id="0"/>
    <w:bookmarkEnd w:id="1"/>
    <w:p w14:paraId="0E9C91D2" w14:textId="77777777" w:rsidR="00C341F7" w:rsidRDefault="00C341F7" w:rsidP="00C341F7">
      <w:pPr>
        <w:rPr>
          <w:rFonts w:cs="Arial"/>
          <w:iCs/>
          <w:szCs w:val="24"/>
          <w:u w:val="single"/>
        </w:rPr>
      </w:pPr>
    </w:p>
    <w:p w14:paraId="52B56D9D" w14:textId="153B0125" w:rsidR="005B7230" w:rsidRDefault="005B7230" w:rsidP="005B7230">
      <w:pPr>
        <w:tabs>
          <w:tab w:val="left" w:pos="709"/>
          <w:tab w:val="left" w:pos="7230"/>
        </w:tabs>
        <w:spacing w:before="240" w:after="240" w:line="360" w:lineRule="auto"/>
        <w:ind w:left="142"/>
        <w:contextualSpacing/>
        <w:rPr>
          <w:rFonts w:eastAsia="Calibri" w:cs="Arial"/>
          <w:szCs w:val="24"/>
        </w:rPr>
      </w:pPr>
    </w:p>
    <w:p w14:paraId="13A7AB81" w14:textId="77777777" w:rsidR="005B7230" w:rsidRDefault="005B7230" w:rsidP="005B7230">
      <w:pPr>
        <w:tabs>
          <w:tab w:val="left" w:pos="709"/>
          <w:tab w:val="left" w:pos="7230"/>
        </w:tabs>
        <w:spacing w:before="240" w:after="240" w:line="360" w:lineRule="auto"/>
        <w:ind w:left="142"/>
        <w:contextualSpacing/>
        <w:rPr>
          <w:rFonts w:eastAsia="Calibri" w:cs="Arial"/>
          <w:szCs w:val="24"/>
        </w:rPr>
      </w:pPr>
    </w:p>
    <w:p w14:paraId="20DAB377" w14:textId="012392A2" w:rsidR="0026649B" w:rsidRDefault="0026649B" w:rsidP="005B7D17">
      <w:pPr>
        <w:jc w:val="left"/>
        <w:rPr>
          <w:rFonts w:eastAsia="Calibri" w:cs="Arial"/>
          <w:iCs/>
          <w:szCs w:val="24"/>
          <w:lang w:eastAsia="en-US"/>
        </w:rPr>
      </w:pPr>
    </w:p>
    <w:p w14:paraId="4CBCFF62" w14:textId="77777777" w:rsidR="0026649B" w:rsidRPr="0026649B" w:rsidRDefault="0026649B" w:rsidP="005B7D17">
      <w:pPr>
        <w:jc w:val="left"/>
        <w:rPr>
          <w:rFonts w:eastAsia="Calibri" w:cs="Arial"/>
          <w:iCs/>
          <w:szCs w:val="24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79410435" w14:textId="74A00AF4" w:rsidR="00235DF2" w:rsidRDefault="005B7D17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</w:r>
      <w:r w:rsidR="002F3EA5">
        <w:rPr>
          <w:rFonts w:cs="Arial"/>
          <w:iCs/>
          <w:szCs w:val="24"/>
        </w:rPr>
        <w:t>al</w:t>
      </w:r>
      <w:r>
        <w:rPr>
          <w:rFonts w:cs="Arial"/>
          <w:iCs/>
          <w:szCs w:val="24"/>
        </w:rPr>
        <w:t>jegyző</w:t>
      </w:r>
    </w:p>
    <w:sectPr w:rsidR="00235DF2" w:rsidSect="00865D7F">
      <w:footerReference w:type="default" r:id="rId7"/>
      <w:footerReference w:type="firs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D2CE2" w14:textId="77777777" w:rsidR="004A06D7" w:rsidRDefault="004A06D7" w:rsidP="00DA5A9B">
      <w:r>
        <w:separator/>
      </w:r>
    </w:p>
  </w:endnote>
  <w:endnote w:type="continuationSeparator" w:id="0">
    <w:p w14:paraId="3E0F08E7" w14:textId="77777777" w:rsidR="004A06D7" w:rsidRDefault="004A06D7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E43AB" w14:textId="77777777" w:rsidR="004A06D7" w:rsidRDefault="004A06D7" w:rsidP="00DA5A9B">
      <w:r>
        <w:separator/>
      </w:r>
    </w:p>
  </w:footnote>
  <w:footnote w:type="continuationSeparator" w:id="0">
    <w:p w14:paraId="098E0A1C" w14:textId="77777777" w:rsidR="004A06D7" w:rsidRDefault="004A06D7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B6473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C06B9"/>
    <w:multiLevelType w:val="multilevel"/>
    <w:tmpl w:val="75B87A8A"/>
    <w:lvl w:ilvl="0">
      <w:start w:val="1"/>
      <w:numFmt w:val="decimal"/>
      <w:lvlText w:val="%1.)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bullet"/>
      <w:lvlText w:val=""/>
      <w:lvlJc w:val="left"/>
      <w:pPr>
        <w:ind w:left="737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13ED9"/>
    <w:multiLevelType w:val="hybridMultilevel"/>
    <w:tmpl w:val="E43A20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30B37A9F"/>
    <w:multiLevelType w:val="hybridMultilevel"/>
    <w:tmpl w:val="F71C795C"/>
    <w:lvl w:ilvl="0" w:tplc="9DCC2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C5423C1"/>
    <w:multiLevelType w:val="hybridMultilevel"/>
    <w:tmpl w:val="BB0EA7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544D9"/>
    <w:multiLevelType w:val="hybridMultilevel"/>
    <w:tmpl w:val="8214B98C"/>
    <w:lvl w:ilvl="0" w:tplc="971C83C4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EB24679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567B69CA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D7494"/>
    <w:multiLevelType w:val="hybridMultilevel"/>
    <w:tmpl w:val="645A6D0E"/>
    <w:lvl w:ilvl="0" w:tplc="040E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60A64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E45C72"/>
    <w:multiLevelType w:val="hybridMultilevel"/>
    <w:tmpl w:val="9F9A434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4E21B8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5D615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6"/>
  </w:num>
  <w:num w:numId="3">
    <w:abstractNumId w:val="16"/>
  </w:num>
  <w:num w:numId="4">
    <w:abstractNumId w:val="5"/>
  </w:num>
  <w:num w:numId="5">
    <w:abstractNumId w:val="1"/>
  </w:num>
  <w:num w:numId="6">
    <w:abstractNumId w:val="28"/>
  </w:num>
  <w:num w:numId="7">
    <w:abstractNumId w:val="9"/>
  </w:num>
  <w:num w:numId="8">
    <w:abstractNumId w:val="2"/>
  </w:num>
  <w:num w:numId="9">
    <w:abstractNumId w:val="25"/>
  </w:num>
  <w:num w:numId="10">
    <w:abstractNumId w:val="0"/>
  </w:num>
  <w:num w:numId="11">
    <w:abstractNumId w:val="22"/>
  </w:num>
  <w:num w:numId="12">
    <w:abstractNumId w:val="7"/>
  </w:num>
  <w:num w:numId="13">
    <w:abstractNumId w:val="6"/>
  </w:num>
  <w:num w:numId="14">
    <w:abstractNumId w:val="18"/>
  </w:num>
  <w:num w:numId="15">
    <w:abstractNumId w:val="2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3"/>
  </w:num>
  <w:num w:numId="19">
    <w:abstractNumId w:val="19"/>
  </w:num>
  <w:num w:numId="20">
    <w:abstractNumId w:val="10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2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3691"/>
    <w:rsid w:val="00054AD6"/>
    <w:rsid w:val="000A3D30"/>
    <w:rsid w:val="000E458A"/>
    <w:rsid w:val="000F31AC"/>
    <w:rsid w:val="0010276B"/>
    <w:rsid w:val="00104048"/>
    <w:rsid w:val="00141ECA"/>
    <w:rsid w:val="001978B7"/>
    <w:rsid w:val="001A3529"/>
    <w:rsid w:val="001D1561"/>
    <w:rsid w:val="001F35ED"/>
    <w:rsid w:val="0020447F"/>
    <w:rsid w:val="00207A1D"/>
    <w:rsid w:val="00220F05"/>
    <w:rsid w:val="00235DF2"/>
    <w:rsid w:val="0026649B"/>
    <w:rsid w:val="00274ABE"/>
    <w:rsid w:val="002830A4"/>
    <w:rsid w:val="002914AF"/>
    <w:rsid w:val="002920EE"/>
    <w:rsid w:val="00293137"/>
    <w:rsid w:val="002B6C92"/>
    <w:rsid w:val="002F3EA5"/>
    <w:rsid w:val="00304856"/>
    <w:rsid w:val="00323C14"/>
    <w:rsid w:val="003732B2"/>
    <w:rsid w:val="003B135C"/>
    <w:rsid w:val="003B43A2"/>
    <w:rsid w:val="003B6474"/>
    <w:rsid w:val="003F2D33"/>
    <w:rsid w:val="00425B2E"/>
    <w:rsid w:val="00470E0D"/>
    <w:rsid w:val="00491185"/>
    <w:rsid w:val="004A06D7"/>
    <w:rsid w:val="004D400A"/>
    <w:rsid w:val="004E701B"/>
    <w:rsid w:val="00506238"/>
    <w:rsid w:val="00565A86"/>
    <w:rsid w:val="00597444"/>
    <w:rsid w:val="005A4C0B"/>
    <w:rsid w:val="005B7230"/>
    <w:rsid w:val="005B7D17"/>
    <w:rsid w:val="005E7A25"/>
    <w:rsid w:val="00635464"/>
    <w:rsid w:val="006F2E7A"/>
    <w:rsid w:val="006F6AEC"/>
    <w:rsid w:val="00726727"/>
    <w:rsid w:val="0076140A"/>
    <w:rsid w:val="007A168D"/>
    <w:rsid w:val="007D63CF"/>
    <w:rsid w:val="007F09EA"/>
    <w:rsid w:val="007F66B3"/>
    <w:rsid w:val="008149D3"/>
    <w:rsid w:val="00824E9D"/>
    <w:rsid w:val="00865D7F"/>
    <w:rsid w:val="00872058"/>
    <w:rsid w:val="00897ED2"/>
    <w:rsid w:val="008A35DB"/>
    <w:rsid w:val="008E75A8"/>
    <w:rsid w:val="00960D6D"/>
    <w:rsid w:val="0096731E"/>
    <w:rsid w:val="009774A0"/>
    <w:rsid w:val="009B14A2"/>
    <w:rsid w:val="009F3FF1"/>
    <w:rsid w:val="00A01002"/>
    <w:rsid w:val="00A33CAD"/>
    <w:rsid w:val="00A64C54"/>
    <w:rsid w:val="00AA6586"/>
    <w:rsid w:val="00B145B9"/>
    <w:rsid w:val="00B34737"/>
    <w:rsid w:val="00B37C61"/>
    <w:rsid w:val="00B43E61"/>
    <w:rsid w:val="00BA2EC0"/>
    <w:rsid w:val="00BB60A3"/>
    <w:rsid w:val="00BC1018"/>
    <w:rsid w:val="00BE7DB3"/>
    <w:rsid w:val="00C04CD0"/>
    <w:rsid w:val="00C2191F"/>
    <w:rsid w:val="00C32C53"/>
    <w:rsid w:val="00C341F7"/>
    <w:rsid w:val="00CD4843"/>
    <w:rsid w:val="00CD51B6"/>
    <w:rsid w:val="00D2241B"/>
    <w:rsid w:val="00D473B8"/>
    <w:rsid w:val="00DA48E4"/>
    <w:rsid w:val="00DA5548"/>
    <w:rsid w:val="00DA5A9B"/>
    <w:rsid w:val="00DB435A"/>
    <w:rsid w:val="00E45AA9"/>
    <w:rsid w:val="00EC1421"/>
    <w:rsid w:val="00ED2A21"/>
    <w:rsid w:val="00F159BA"/>
    <w:rsid w:val="00F1600A"/>
    <w:rsid w:val="00F215A8"/>
    <w:rsid w:val="00F27E4E"/>
    <w:rsid w:val="00F618D1"/>
    <w:rsid w:val="00F620D7"/>
    <w:rsid w:val="00FA4F93"/>
    <w:rsid w:val="00FC3820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2020-09-18T07:30:00Z</cp:lastPrinted>
  <dcterms:created xsi:type="dcterms:W3CDTF">2020-10-20T08:58:00Z</dcterms:created>
  <dcterms:modified xsi:type="dcterms:W3CDTF">2020-10-20T08:58:00Z</dcterms:modified>
</cp:coreProperties>
</file>