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09C2" w14:textId="77777777" w:rsidR="002A554A" w:rsidRPr="000164D6" w:rsidRDefault="002A554A" w:rsidP="002A554A">
      <w:pPr>
        <w:tabs>
          <w:tab w:val="left" w:pos="8505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</w:t>
      </w:r>
      <w:r w:rsidRPr="006353D8">
        <w:rPr>
          <w:rFonts w:ascii="Arial" w:eastAsia="Times New Roman" w:hAnsi="Arial" w:cs="Arial"/>
          <w:b/>
          <w:sz w:val="24"/>
          <w:szCs w:val="24"/>
          <w:lang w:eastAsia="hu-HU"/>
        </w:rPr>
        <w:t>ór Városi Önkormányzat Képviselő-testületének hatáskörében eljáró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br/>
      </w:r>
      <w:r w:rsidRPr="006353D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1C55148C" w14:textId="77777777" w:rsidR="002A554A" w:rsidRPr="000164D6" w:rsidRDefault="002A554A" w:rsidP="002A554A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43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XI.30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.) önkormányzati rendelete</w:t>
      </w:r>
    </w:p>
    <w:p w14:paraId="0701F3C3" w14:textId="77777777" w:rsidR="002A554A" w:rsidRPr="00D23936" w:rsidRDefault="002A554A" w:rsidP="002A55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az önkormányzati intézményeknél folyó munkahelyi étkeztetésről szóló</w:t>
      </w:r>
    </w:p>
    <w:p w14:paraId="70F13C74" w14:textId="77777777" w:rsidR="002A554A" w:rsidRPr="00D23936" w:rsidRDefault="002A554A" w:rsidP="002A55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47/2005.(XII.20.) önkormányzati rendelet módosításáról</w:t>
      </w:r>
    </w:p>
    <w:p w14:paraId="71A92C51" w14:textId="77777777" w:rsidR="002A554A" w:rsidRPr="000164D6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161B23" w14:textId="77777777" w:rsidR="002A554A" w:rsidRDefault="002A554A" w:rsidP="002A554A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1BBCFF" w14:textId="77777777" w:rsidR="002A554A" w:rsidRPr="00D23936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CCF">
        <w:rPr>
          <w:rFonts w:ascii="Arial" w:eastAsia="Calibri" w:hAnsi="Arial" w:cs="Arial"/>
          <w:sz w:val="24"/>
          <w:szCs w:val="24"/>
        </w:rPr>
        <w:t xml:space="preserve">Mór Városi Önkormányzat Polgármestere a katasztrófavédelemről és a hozzá kapcsolódó egyes törvények módosításáról szóló 2011. évi CXXVIII. törvény 46. § (4) bekezdésében foglaltak alapján a képviselő-testület hatáskörében, </w:t>
      </w:r>
      <w:r w:rsidRPr="00D23936">
        <w:rPr>
          <w:rFonts w:ascii="Arial" w:eastAsia="Calibri" w:hAnsi="Arial" w:cs="Arial"/>
          <w:sz w:val="24"/>
          <w:szCs w:val="24"/>
        </w:rPr>
        <w:t>az Alaptörvény 32. cikk (2) bekezdésében meghatározott eredeti jogalkotói hatáskörében, az Alaptörvény 32. cikk (1) bekezdés a) pontjában meghatározott feladatkörében eljárva a következőket rendeli el:</w:t>
      </w:r>
    </w:p>
    <w:p w14:paraId="342E4DB8" w14:textId="77777777" w:rsidR="002A554A" w:rsidRDefault="002A554A" w:rsidP="002A554A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F685678" w14:textId="77777777" w:rsidR="002A554A" w:rsidRDefault="002A554A" w:rsidP="002A554A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0CA3681" w14:textId="77777777" w:rsidR="002A554A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1. §</w:t>
      </w:r>
      <w:r w:rsidRPr="00D2393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Mór Városi Önkormányzat Képviselő-testületének a</w:t>
      </w:r>
      <w:r w:rsidRPr="00D23936">
        <w:rPr>
          <w:rFonts w:ascii="Arial" w:eastAsia="Calibri" w:hAnsi="Arial" w:cs="Arial"/>
          <w:sz w:val="24"/>
          <w:szCs w:val="24"/>
        </w:rPr>
        <w:t>z önkormányzati intézményeknél folyó munkahelyi étkeztetésről szóló 47/2005. (XII.20.) önkormányzati rendelet</w:t>
      </w:r>
      <w:r>
        <w:rPr>
          <w:rFonts w:ascii="Arial" w:eastAsia="Calibri" w:hAnsi="Arial" w:cs="Arial"/>
          <w:sz w:val="24"/>
          <w:szCs w:val="24"/>
        </w:rPr>
        <w:t>e</w:t>
      </w:r>
      <w:r w:rsidRPr="00D2393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(a továbbiakban: R.) bevezető része helyébe a következő bevezető rész lép:</w:t>
      </w:r>
    </w:p>
    <w:p w14:paraId="38999E8C" w14:textId="77777777" w:rsidR="002A554A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6436B9" w14:textId="77777777" w:rsidR="002A554A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„Mór Városi Önkormányzat Képviselő-testülete </w:t>
      </w:r>
      <w:r w:rsidRPr="00D23936">
        <w:rPr>
          <w:rFonts w:ascii="Arial" w:eastAsia="Calibri" w:hAnsi="Arial" w:cs="Arial"/>
          <w:sz w:val="24"/>
          <w:szCs w:val="24"/>
        </w:rPr>
        <w:t>az Alaptörvény 32. cikk (2) bekezdésében meghatározott eredeti jogalkotói hatáskörében, az Alaptörvény 32. cikk (1) bekezdés a) pontjában meghatározott feladatkörében eljárva a következőket rendeli el:</w:t>
      </w:r>
      <w:r>
        <w:rPr>
          <w:rFonts w:ascii="Arial" w:eastAsia="Calibri" w:hAnsi="Arial" w:cs="Arial"/>
          <w:sz w:val="24"/>
          <w:szCs w:val="24"/>
        </w:rPr>
        <w:t>”</w:t>
      </w:r>
    </w:p>
    <w:p w14:paraId="37945D8E" w14:textId="77777777" w:rsidR="002A554A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D5DE49" w14:textId="77777777" w:rsidR="002A554A" w:rsidRPr="00D23936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02E7F">
        <w:rPr>
          <w:rFonts w:ascii="Arial" w:eastAsia="Calibri" w:hAnsi="Arial" w:cs="Arial"/>
          <w:b/>
          <w:sz w:val="24"/>
          <w:szCs w:val="24"/>
        </w:rPr>
        <w:t>2. §</w:t>
      </w:r>
      <w:r>
        <w:rPr>
          <w:rFonts w:ascii="Arial" w:eastAsia="Calibri" w:hAnsi="Arial" w:cs="Arial"/>
          <w:sz w:val="24"/>
          <w:szCs w:val="24"/>
        </w:rPr>
        <w:t xml:space="preserve"> A R. </w:t>
      </w:r>
      <w:r w:rsidRPr="00D23936">
        <w:rPr>
          <w:rFonts w:ascii="Arial" w:eastAsia="Calibri" w:hAnsi="Arial" w:cs="Arial"/>
          <w:sz w:val="24"/>
          <w:szCs w:val="24"/>
        </w:rPr>
        <w:t>1. melléklete helyébe az 1. melléklet lép.</w:t>
      </w:r>
    </w:p>
    <w:p w14:paraId="14BD7E39" w14:textId="77777777" w:rsidR="002A554A" w:rsidRPr="00D23936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A0132B" w14:textId="77777777" w:rsidR="002A554A" w:rsidRPr="00D23936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</w:t>
      </w:r>
      <w:r w:rsidRPr="00D23936">
        <w:rPr>
          <w:rFonts w:ascii="Arial" w:eastAsia="Calibri" w:hAnsi="Arial" w:cs="Arial"/>
          <w:b/>
          <w:sz w:val="24"/>
          <w:szCs w:val="24"/>
        </w:rPr>
        <w:t>. §</w:t>
      </w:r>
      <w:r w:rsidRPr="00D23936">
        <w:rPr>
          <w:rFonts w:ascii="Arial" w:eastAsia="Calibri" w:hAnsi="Arial" w:cs="Arial"/>
          <w:sz w:val="24"/>
          <w:szCs w:val="24"/>
        </w:rPr>
        <w:t xml:space="preserve"> Ez a rendelet 20</w:t>
      </w:r>
      <w:r>
        <w:rPr>
          <w:rFonts w:ascii="Arial" w:eastAsia="Calibri" w:hAnsi="Arial" w:cs="Arial"/>
          <w:sz w:val="24"/>
          <w:szCs w:val="24"/>
        </w:rPr>
        <w:t>21</w:t>
      </w:r>
      <w:r w:rsidRPr="00D23936">
        <w:rPr>
          <w:rFonts w:ascii="Arial" w:eastAsia="Calibri" w:hAnsi="Arial" w:cs="Arial"/>
          <w:sz w:val="24"/>
          <w:szCs w:val="24"/>
        </w:rPr>
        <w:t>. január 1-jén lép hatályba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C0C36E1" w14:textId="77777777" w:rsidR="002A554A" w:rsidRDefault="002A554A" w:rsidP="002A5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A242EA" w14:textId="77777777" w:rsidR="002A554A" w:rsidRDefault="002A554A" w:rsidP="002A5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EDB112" w14:textId="77777777" w:rsidR="002A554A" w:rsidRDefault="002A554A" w:rsidP="002A5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BAEE3DE" w14:textId="77777777" w:rsidR="002A554A" w:rsidRDefault="002A554A" w:rsidP="002A5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689DE1" w14:textId="77777777" w:rsidR="002A554A" w:rsidRDefault="002A554A" w:rsidP="002A5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7D9F99" w14:textId="77777777" w:rsidR="002A554A" w:rsidRPr="00C833EC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0D6088C7" w14:textId="77777777" w:rsidR="002A554A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4B6BE5C0" w14:textId="77777777" w:rsidR="002A554A" w:rsidRPr="00280363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559DE14" w14:textId="77777777" w:rsidR="002A554A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3A96B3F" w14:textId="77777777" w:rsidR="002A554A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8442C0" w14:textId="77777777" w:rsidR="002A554A" w:rsidRPr="00280363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6E01AB0B" w14:textId="77777777" w:rsidR="002A554A" w:rsidRPr="00280363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10BC965" w14:textId="77777777" w:rsidR="002A554A" w:rsidRPr="00280363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2020. november 30. napján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kihirdettem.</w:t>
      </w:r>
    </w:p>
    <w:p w14:paraId="4C3A0008" w14:textId="77777777" w:rsidR="002A554A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2012AA" w14:textId="77777777" w:rsidR="002A554A" w:rsidRPr="00280363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178E2D8" w14:textId="77777777" w:rsidR="002A554A" w:rsidRPr="00280363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5A33F34" w14:textId="77777777" w:rsidR="002A554A" w:rsidRPr="00280363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2BC7359" w14:textId="77777777" w:rsidR="002A554A" w:rsidRPr="00C90DCC" w:rsidRDefault="002A554A" w:rsidP="002A554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72A205C8" w14:textId="77777777" w:rsidR="002A554A" w:rsidRDefault="002A554A" w:rsidP="002A554A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4CC4AB70" w14:textId="77777777" w:rsidR="002A554A" w:rsidRPr="00E12C8C" w:rsidRDefault="002A554A" w:rsidP="002A554A">
      <w:pPr>
        <w:spacing w:after="0" w:line="240" w:lineRule="auto"/>
        <w:jc w:val="right"/>
        <w:rPr>
          <w:rFonts w:ascii="Arial" w:eastAsia="Calibri" w:hAnsi="Arial" w:cs="Arial"/>
        </w:rPr>
      </w:pPr>
      <w:r w:rsidRPr="00E12C8C">
        <w:rPr>
          <w:rFonts w:ascii="Arial" w:eastAsia="Calibri" w:hAnsi="Arial" w:cs="Arial"/>
        </w:rPr>
        <w:lastRenderedPageBreak/>
        <w:t xml:space="preserve">1. melléklet a </w:t>
      </w:r>
      <w:r>
        <w:rPr>
          <w:rFonts w:ascii="Arial" w:eastAsia="Calibri" w:hAnsi="Arial" w:cs="Arial"/>
        </w:rPr>
        <w:t>43</w:t>
      </w:r>
      <w:r w:rsidRPr="00E12C8C">
        <w:rPr>
          <w:rFonts w:ascii="Arial" w:eastAsia="Calibri" w:hAnsi="Arial" w:cs="Arial"/>
        </w:rPr>
        <w:t>/2020. (XI.30.) önkormányzati rendelethez</w:t>
      </w:r>
    </w:p>
    <w:p w14:paraId="2FF1C32D" w14:textId="77777777" w:rsidR="002A554A" w:rsidRPr="00E12C8C" w:rsidRDefault="002A554A" w:rsidP="002A554A">
      <w:pPr>
        <w:spacing w:after="0" w:line="240" w:lineRule="auto"/>
        <w:jc w:val="right"/>
        <w:rPr>
          <w:rFonts w:ascii="Arial" w:eastAsia="Calibri" w:hAnsi="Arial" w:cs="Arial"/>
        </w:rPr>
      </w:pPr>
    </w:p>
    <w:p w14:paraId="68D966DE" w14:textId="77777777" w:rsidR="002A554A" w:rsidRPr="00E12C8C" w:rsidRDefault="002A554A" w:rsidP="002A554A">
      <w:pPr>
        <w:spacing w:after="0" w:line="240" w:lineRule="auto"/>
        <w:jc w:val="right"/>
        <w:rPr>
          <w:rFonts w:ascii="Arial" w:eastAsia="Calibri" w:hAnsi="Arial" w:cs="Arial"/>
          <w:bCs/>
        </w:rPr>
      </w:pPr>
      <w:r w:rsidRPr="00E12C8C">
        <w:rPr>
          <w:rFonts w:ascii="Arial" w:eastAsia="Calibri" w:hAnsi="Arial" w:cs="Arial"/>
        </w:rPr>
        <w:t>1. melléklet a 47/2005. (XII.20.) önkormányzati rendelethez</w:t>
      </w:r>
    </w:p>
    <w:p w14:paraId="774C4476" w14:textId="77777777" w:rsidR="002A554A" w:rsidRDefault="002A554A" w:rsidP="002A554A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3EB5FB3" w14:textId="77777777" w:rsidR="002A554A" w:rsidRDefault="002A554A" w:rsidP="002A554A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7C3212E" w14:textId="77777777" w:rsidR="002A554A" w:rsidRDefault="002A554A" w:rsidP="002A554A">
      <w:pPr>
        <w:tabs>
          <w:tab w:val="left" w:pos="2700"/>
          <w:tab w:val="left" w:pos="2880"/>
          <w:tab w:val="left" w:pos="3060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 Az intézményi munkahelyi étkeztetés térítési díjai</w:t>
      </w:r>
    </w:p>
    <w:p w14:paraId="53DCC2AB" w14:textId="77777777" w:rsidR="002A554A" w:rsidRDefault="002A554A" w:rsidP="002A554A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057"/>
        <w:gridCol w:w="1577"/>
        <w:gridCol w:w="1577"/>
        <w:gridCol w:w="1170"/>
        <w:gridCol w:w="2854"/>
      </w:tblGrid>
      <w:tr w:rsidR="002A554A" w14:paraId="0F3D3EAC" w14:textId="77777777" w:rsidTr="00C20D5C">
        <w:trPr>
          <w:trHeight w:val="14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F59C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3332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BD09E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F13DD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F6A7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37B1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</w:p>
        </w:tc>
      </w:tr>
      <w:tr w:rsidR="002A554A" w14:paraId="44A37725" w14:textId="77777777" w:rsidTr="00C20D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F6E5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81B1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Igénybe vevők és intézmények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1640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Nyersanyag-norma</w:t>
            </w:r>
          </w:p>
          <w:p w14:paraId="40D782DF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(Ft/adag)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74F6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Rezsiköltség</w:t>
            </w:r>
          </w:p>
          <w:p w14:paraId="59C7D3F0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(Ft/adag)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A7E78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ÁFA</w:t>
            </w:r>
          </w:p>
          <w:p w14:paraId="2D72AB18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(27%)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A87F8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Napi térítési díj ÁFÁ-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val</w:t>
            </w:r>
            <w:proofErr w:type="spellEnd"/>
          </w:p>
          <w:p w14:paraId="4BDEFD2D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(Ft/adag)</w:t>
            </w:r>
          </w:p>
        </w:tc>
      </w:tr>
      <w:tr w:rsidR="002A554A" w14:paraId="6AEA465D" w14:textId="77777777" w:rsidTr="00C20D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B170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9FE37" w14:textId="77777777" w:rsidR="002A554A" w:rsidRDefault="002A554A" w:rsidP="00C20D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Mór Városi Önkormányzat Ellátó Központja</w:t>
            </w:r>
          </w:p>
        </w:tc>
      </w:tr>
      <w:tr w:rsidR="002A554A" w14:paraId="7F59839B" w14:textId="77777777" w:rsidTr="00C20D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A5B71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C90F" w14:textId="77777777" w:rsidR="002A554A" w:rsidRDefault="002A554A" w:rsidP="00C20D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Étlap alapján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F11C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7C89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8AE9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B8C7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749</w:t>
            </w:r>
          </w:p>
        </w:tc>
      </w:tr>
      <w:tr w:rsidR="002A554A" w14:paraId="2A070AB7" w14:textId="77777777" w:rsidTr="00C20D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ABEEE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8069" w14:textId="77777777" w:rsidR="002A554A" w:rsidRDefault="002A554A" w:rsidP="00C20D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Diétás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0EB8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62C4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BC56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25DB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777</w:t>
            </w:r>
          </w:p>
        </w:tc>
      </w:tr>
      <w:tr w:rsidR="002A554A" w14:paraId="5C3889D0" w14:textId="77777777" w:rsidTr="00C20D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E53F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88C4" w14:textId="77777777" w:rsidR="002A554A" w:rsidRDefault="002A554A" w:rsidP="00C20D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Egész napos</w:t>
            </w:r>
          </w:p>
        </w:tc>
      </w:tr>
      <w:tr w:rsidR="002A554A" w14:paraId="200D670D" w14:textId="77777777" w:rsidTr="00C20D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DCC3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0E367" w14:textId="77777777" w:rsidR="002A554A" w:rsidRDefault="002A554A" w:rsidP="00C20D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Kórházi ellátottak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0D9F6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76ED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D43A7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4A89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1027</w:t>
            </w:r>
          </w:p>
        </w:tc>
      </w:tr>
      <w:tr w:rsidR="002A554A" w14:paraId="74D59D8D" w14:textId="77777777" w:rsidTr="00C20D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72C2C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74A5" w14:textId="77777777" w:rsidR="002A554A" w:rsidRDefault="002A554A" w:rsidP="00C20D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Egyéb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(Pitypang Óvoda, Mór Városi Önkormányzat Ellátó Központja)</w:t>
            </w:r>
          </w:p>
        </w:tc>
      </w:tr>
      <w:tr w:rsidR="002A554A" w14:paraId="1E06F79E" w14:textId="77777777" w:rsidTr="00C20D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A3298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BB2D" w14:textId="77777777" w:rsidR="002A554A" w:rsidRDefault="002A554A" w:rsidP="00C20D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Túlmunkában külső megrendelő részére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6B89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árajánlat alapján szerződés szerint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5DD6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7FFC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hatályos ÁFA szerint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0A496" w14:textId="77777777" w:rsidR="002A554A" w:rsidRDefault="002A554A" w:rsidP="00C20D5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fizetendő térítési díj: nyersanyagköltség 100%-a + teljes rezsiköltség + ÁFA</w:t>
            </w:r>
          </w:p>
        </w:tc>
      </w:tr>
      <w:tr w:rsidR="002A554A" w14:paraId="7877ADBB" w14:textId="77777777" w:rsidTr="00C20D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63C2C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F1A4E" w14:textId="77777777" w:rsidR="002A554A" w:rsidRDefault="002A554A" w:rsidP="00C20D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Munkaidőn belül külső megrendelő részére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169F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árajánlat alapján szerződés szerint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DCE5E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2C8AF" w14:textId="77777777" w:rsidR="002A554A" w:rsidRDefault="002A554A" w:rsidP="00C20D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hatályos ÁFA szerint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C7ED" w14:textId="77777777" w:rsidR="002A554A" w:rsidRDefault="002A554A" w:rsidP="00C20D5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fizetendő térítési díj: nyersanyagköltség 100%-a + teljes rezsiköltség + ÁFA</w:t>
            </w:r>
          </w:p>
        </w:tc>
      </w:tr>
    </w:tbl>
    <w:p w14:paraId="2250C896" w14:textId="77777777" w:rsidR="002A554A" w:rsidRDefault="002A554A" w:rsidP="002A554A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14:paraId="102BDA78" w14:textId="77777777" w:rsidR="002A554A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A bölcsődében és az óvodákban csak az ott dolgozók vehetik igénybe az étkeztetést. </w:t>
      </w:r>
    </w:p>
    <w:p w14:paraId="7D68D501" w14:textId="77777777" w:rsidR="002A554A" w:rsidRDefault="002A554A" w:rsidP="002A55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C07608" w14:textId="77777777" w:rsidR="002A554A" w:rsidRDefault="002A554A" w:rsidP="002A554A">
      <w:pPr>
        <w:jc w:val="both"/>
      </w:pPr>
      <w:r>
        <w:rPr>
          <w:rFonts w:ascii="Arial" w:eastAsia="Calibri" w:hAnsi="Arial" w:cs="Arial"/>
          <w:iCs/>
          <w:sz w:val="24"/>
          <w:szCs w:val="24"/>
        </w:rPr>
        <w:t>3. A Mór Városi Önkormányzat Ellátó Központja konyháin bárki igénybe veheti az étkeztetést, a Mór, Kórház u. 21. telephelyen helybeli étkeztetéssel is, a Mór, Szent István tér 9. telephelyen csak éthordóban történő elvitellel.</w:t>
      </w:r>
    </w:p>
    <w:p w14:paraId="277CF5B0" w14:textId="77777777" w:rsidR="002A554A" w:rsidRPr="000164D6" w:rsidRDefault="002A554A" w:rsidP="002A5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8234CE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4A"/>
    <w:rsid w:val="001978B7"/>
    <w:rsid w:val="002A554A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88B2"/>
  <w15:chartTrackingRefBased/>
  <w15:docId w15:val="{2EF52028-FBF4-46A4-B770-4DBFDDAA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55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2020-11-26T08:03:00Z</dcterms:created>
  <dcterms:modified xsi:type="dcterms:W3CDTF">2020-11-26T08:04:00Z</dcterms:modified>
</cp:coreProperties>
</file>