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099C" w14:textId="77777777" w:rsidR="009E3087" w:rsidRPr="009E3087" w:rsidRDefault="009E3087" w:rsidP="009E308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E3087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14:paraId="6B3F8D5F" w14:textId="20C12612" w:rsidR="009E3087" w:rsidRPr="009E3087" w:rsidRDefault="009E3087" w:rsidP="009E308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9E3087">
        <w:rPr>
          <w:rFonts w:ascii="Arial" w:eastAsia="Times New Roman" w:hAnsi="Arial" w:cs="Arial"/>
          <w:b/>
          <w:sz w:val="24"/>
          <w:szCs w:val="24"/>
          <w:lang w:eastAsia="hu-HU"/>
        </w:rPr>
        <w:t>/2020. (II.20.) önkormányzati rendelete</w:t>
      </w:r>
    </w:p>
    <w:p w14:paraId="001F5E57" w14:textId="77777777" w:rsidR="009E3087" w:rsidRPr="009E3087" w:rsidRDefault="009E3087" w:rsidP="009E308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E3087">
        <w:rPr>
          <w:rFonts w:ascii="Arial" w:eastAsia="Times New Roman" w:hAnsi="Arial" w:cs="Arial"/>
          <w:b/>
          <w:sz w:val="24"/>
          <w:szCs w:val="24"/>
          <w:lang w:eastAsia="hu-HU"/>
        </w:rPr>
        <w:t>az önkormányzat szervezeti és működési szabályzatáról szóló 5/2015. (IV.1.) önkormányzati rendelet módosításáról</w:t>
      </w:r>
    </w:p>
    <w:p w14:paraId="4E72E794" w14:textId="77777777" w:rsidR="009E3087" w:rsidRPr="009E3087" w:rsidRDefault="009E3087" w:rsidP="009E30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2AE68B" w14:textId="77777777" w:rsidR="009E3087" w:rsidRPr="009E3087" w:rsidRDefault="009E3087" w:rsidP="009E3087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3087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14:paraId="6DDB3930" w14:textId="77777777" w:rsidR="009E3087" w:rsidRPr="009E3087" w:rsidRDefault="009E3087" w:rsidP="009E3087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2DC659" w14:textId="77777777" w:rsidR="009E3087" w:rsidRPr="009E3087" w:rsidRDefault="009E3087" w:rsidP="009E3087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3087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9E3087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az önkormányzat szervezeti és működési szabályzatáról szóló 5/2015. (IV.1.) önkormányzati rendelete (a továbbiakban: SZMSZ) 46. § (1) bekezdésében az „54 fő” szövegrész helyébe az „52 fő” szövegrész lép.</w:t>
      </w:r>
    </w:p>
    <w:p w14:paraId="0D1F0AFE" w14:textId="77777777" w:rsidR="009E3087" w:rsidRPr="009E3087" w:rsidRDefault="009E3087" w:rsidP="009E3087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7AF570C3" w14:textId="77777777" w:rsidR="009E3087" w:rsidRPr="009E3087" w:rsidRDefault="009E3087" w:rsidP="009E3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3087"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  <w:r w:rsidRPr="009E3087">
        <w:rPr>
          <w:rFonts w:ascii="Arial" w:eastAsia="Times New Roman" w:hAnsi="Arial" w:cs="Arial"/>
          <w:sz w:val="24"/>
          <w:szCs w:val="24"/>
          <w:lang w:eastAsia="hu-HU"/>
        </w:rPr>
        <w:t xml:space="preserve"> Az SZMSZ 1. melléklete helyébe az 1. melléklet lép.</w:t>
      </w:r>
    </w:p>
    <w:p w14:paraId="34F3D569" w14:textId="77777777" w:rsidR="009E3087" w:rsidRPr="009E3087" w:rsidRDefault="009E3087" w:rsidP="009E3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4EFEA1" w14:textId="77777777" w:rsidR="009E3087" w:rsidRPr="009E3087" w:rsidRDefault="009E3087" w:rsidP="009E3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3087">
        <w:rPr>
          <w:rFonts w:ascii="Arial" w:eastAsia="Times New Roman" w:hAnsi="Arial" w:cs="Arial"/>
          <w:b/>
          <w:sz w:val="24"/>
          <w:szCs w:val="24"/>
          <w:lang w:eastAsia="hu-HU"/>
        </w:rPr>
        <w:t>3. §</w:t>
      </w:r>
      <w:r w:rsidRPr="009E3087">
        <w:rPr>
          <w:rFonts w:ascii="Arial" w:eastAsia="Times New Roman" w:hAnsi="Arial" w:cs="Arial"/>
          <w:sz w:val="24"/>
          <w:szCs w:val="24"/>
          <w:lang w:eastAsia="hu-HU"/>
        </w:rPr>
        <w:t xml:space="preserve"> (1) Ez a rendelet a (2) bekezdésben foglalt kivétellel a kihirdetést követő napon lép hatályba. </w:t>
      </w:r>
    </w:p>
    <w:p w14:paraId="368B2607" w14:textId="77777777" w:rsidR="009E3087" w:rsidRPr="009E3087" w:rsidRDefault="009E3087" w:rsidP="009E3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3EB595" w14:textId="77777777" w:rsidR="009E3087" w:rsidRPr="009E3087" w:rsidRDefault="009E3087" w:rsidP="009E3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3087">
        <w:rPr>
          <w:rFonts w:ascii="Arial" w:eastAsia="Times New Roman" w:hAnsi="Arial" w:cs="Arial"/>
          <w:sz w:val="24"/>
          <w:szCs w:val="24"/>
          <w:lang w:eastAsia="hu-HU"/>
        </w:rPr>
        <w:t>(2) Az 1. § 2020. március 1-jén lép hatályba.</w:t>
      </w:r>
    </w:p>
    <w:p w14:paraId="6F557228" w14:textId="1F85CBDF" w:rsidR="001978B7" w:rsidRDefault="001978B7"/>
    <w:p w14:paraId="6AEAEA4C" w14:textId="512B5FF7" w:rsidR="00445AC5" w:rsidRDefault="00445AC5"/>
    <w:p w14:paraId="080D7867" w14:textId="07D0A997" w:rsidR="00445AC5" w:rsidRDefault="00445AC5"/>
    <w:p w14:paraId="6B06B2BC" w14:textId="77777777" w:rsidR="00445AC5" w:rsidRDefault="00445AC5"/>
    <w:p w14:paraId="121E23B6" w14:textId="77777777" w:rsidR="00445AC5" w:rsidRPr="00BB2094" w:rsidRDefault="00445AC5" w:rsidP="00445A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294CC054" w14:textId="77777777" w:rsidR="00445AC5" w:rsidRPr="00BB2094" w:rsidRDefault="00445AC5" w:rsidP="00445AC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14:paraId="007B2DBD" w14:textId="7B03CEEE" w:rsidR="00445AC5" w:rsidRDefault="00445AC5" w:rsidP="00445AC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5C266B62" w14:textId="48F2703C" w:rsidR="00445AC5" w:rsidRDefault="00445AC5" w:rsidP="00445AC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7C87B47" w14:textId="77777777" w:rsidR="00445AC5" w:rsidRPr="00BB2094" w:rsidRDefault="00445AC5" w:rsidP="00445AC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0964943" w14:textId="77777777" w:rsidR="00445AC5" w:rsidRPr="00BB2094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70853926" w14:textId="77777777" w:rsidR="00445AC5" w:rsidRPr="00BB2094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EE59C8" w14:textId="49EB63B2" w:rsidR="00445AC5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február 20.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665C708A" w14:textId="035645EA" w:rsidR="00445AC5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C4C514" w14:textId="77777777" w:rsidR="00445AC5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F73056" w14:textId="77777777" w:rsidR="00445AC5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06358C" w14:textId="77777777" w:rsidR="00445AC5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E4121AF" w14:textId="77777777" w:rsidR="00445AC5" w:rsidRPr="00BB2094" w:rsidRDefault="00445AC5" w:rsidP="00445AC5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23B63116" w14:textId="77777777" w:rsidR="00445AC5" w:rsidRDefault="00445AC5" w:rsidP="00445AC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A5F2DB0" w14:textId="759502D3" w:rsidR="00445AC5" w:rsidRDefault="00445AC5" w:rsidP="007460DB">
      <w:bookmarkStart w:id="0" w:name="_GoBack"/>
      <w:bookmarkEnd w:id="0"/>
    </w:p>
    <w:sectPr w:rsidR="00445AC5" w:rsidSect="0074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6E9"/>
    <w:multiLevelType w:val="hybridMultilevel"/>
    <w:tmpl w:val="78F4B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AEB"/>
    <w:multiLevelType w:val="hybridMultilevel"/>
    <w:tmpl w:val="CC6617E2"/>
    <w:lvl w:ilvl="0" w:tplc="AE5E0172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 w15:restartNumberingAfterBreak="0">
    <w:nsid w:val="369477D3"/>
    <w:multiLevelType w:val="hybridMultilevel"/>
    <w:tmpl w:val="93DA8FFA"/>
    <w:lvl w:ilvl="0" w:tplc="1F9AC20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5"/>
    <w:rsid w:val="001978B7"/>
    <w:rsid w:val="00445AC5"/>
    <w:rsid w:val="007460DB"/>
    <w:rsid w:val="00746710"/>
    <w:rsid w:val="008C5342"/>
    <w:rsid w:val="00985A08"/>
    <w:rsid w:val="009E3087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56E"/>
  <w15:chartTrackingRefBased/>
  <w15:docId w15:val="{FC81D946-F159-4A99-BE6E-E8D39C7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C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C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5</cp:revision>
  <cp:lastPrinted>2020-03-02T08:37:00Z</cp:lastPrinted>
  <dcterms:created xsi:type="dcterms:W3CDTF">2020-02-20T07:50:00Z</dcterms:created>
  <dcterms:modified xsi:type="dcterms:W3CDTF">2020-03-02T08:37:00Z</dcterms:modified>
</cp:coreProperties>
</file>