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A0993" w14:textId="77777777" w:rsidR="00BC1018" w:rsidRPr="00FF2623" w:rsidRDefault="00BC1018" w:rsidP="00BC1018">
      <w:pPr>
        <w:tabs>
          <w:tab w:val="left" w:pos="6096"/>
        </w:tabs>
        <w:jc w:val="center"/>
        <w:rPr>
          <w:rFonts w:eastAsia="Calibri" w:cs="Arial"/>
          <w:b/>
          <w:bCs/>
          <w:iCs/>
          <w:szCs w:val="24"/>
          <w:lang w:eastAsia="en-US"/>
        </w:rPr>
      </w:pPr>
      <w:bookmarkStart w:id="0" w:name="_Hlk32222360"/>
      <w:r w:rsidRPr="00FF2623">
        <w:rPr>
          <w:rFonts w:eastAsia="Calibri" w:cs="Arial"/>
          <w:b/>
          <w:bCs/>
          <w:iCs/>
          <w:szCs w:val="24"/>
          <w:lang w:eastAsia="en-US"/>
        </w:rPr>
        <w:t>Mór Városi Önkormányzat Képviselő-testületének</w:t>
      </w:r>
    </w:p>
    <w:p w14:paraId="057E2B0A" w14:textId="4D07D49A" w:rsidR="00BC1018" w:rsidRDefault="00886329" w:rsidP="00BC1018">
      <w:pPr>
        <w:tabs>
          <w:tab w:val="left" w:pos="6096"/>
        </w:tabs>
        <w:jc w:val="center"/>
        <w:rPr>
          <w:rFonts w:eastAsia="Calibri" w:cs="Arial"/>
          <w:b/>
          <w:bCs/>
          <w:iCs/>
          <w:szCs w:val="24"/>
          <w:lang w:eastAsia="en-US"/>
        </w:rPr>
      </w:pPr>
      <w:bookmarkStart w:id="1" w:name="_Hlk32219549"/>
      <w:r>
        <w:rPr>
          <w:rFonts w:eastAsia="Calibri" w:cs="Arial"/>
          <w:b/>
          <w:bCs/>
          <w:iCs/>
          <w:szCs w:val="24"/>
          <w:lang w:eastAsia="en-US"/>
        </w:rPr>
        <w:t>111</w:t>
      </w:r>
      <w:r w:rsidR="00BC1018" w:rsidRPr="00FF2623">
        <w:rPr>
          <w:rFonts w:eastAsia="Calibri" w:cs="Arial"/>
          <w:b/>
          <w:bCs/>
          <w:iCs/>
          <w:szCs w:val="24"/>
          <w:lang w:eastAsia="en-US"/>
        </w:rPr>
        <w:t xml:space="preserve">/2020. </w:t>
      </w:r>
      <w:r w:rsidR="00BC1018">
        <w:rPr>
          <w:rFonts w:eastAsia="Calibri" w:cs="Arial"/>
          <w:b/>
          <w:bCs/>
          <w:iCs/>
          <w:szCs w:val="24"/>
          <w:lang w:eastAsia="en-US"/>
        </w:rPr>
        <w:t>(I</w:t>
      </w:r>
      <w:r w:rsidR="00506238">
        <w:rPr>
          <w:rFonts w:eastAsia="Calibri" w:cs="Arial"/>
          <w:b/>
          <w:bCs/>
          <w:iCs/>
          <w:szCs w:val="24"/>
          <w:lang w:eastAsia="en-US"/>
        </w:rPr>
        <w:t>I</w:t>
      </w:r>
      <w:r w:rsidR="00BC1018">
        <w:rPr>
          <w:rFonts w:eastAsia="Calibri" w:cs="Arial"/>
          <w:b/>
          <w:bCs/>
          <w:iCs/>
          <w:szCs w:val="24"/>
          <w:lang w:eastAsia="en-US"/>
        </w:rPr>
        <w:t>I.</w:t>
      </w:r>
      <w:r w:rsidR="00506238">
        <w:rPr>
          <w:rFonts w:eastAsia="Calibri" w:cs="Arial"/>
          <w:b/>
          <w:bCs/>
          <w:iCs/>
          <w:szCs w:val="24"/>
          <w:lang w:eastAsia="en-US"/>
        </w:rPr>
        <w:t>25</w:t>
      </w:r>
      <w:r w:rsidR="00BC1018">
        <w:rPr>
          <w:rFonts w:eastAsia="Calibri" w:cs="Arial"/>
          <w:b/>
          <w:bCs/>
          <w:iCs/>
          <w:szCs w:val="24"/>
          <w:lang w:eastAsia="en-US"/>
        </w:rPr>
        <w:t>.) határozata</w:t>
      </w:r>
    </w:p>
    <w:p w14:paraId="5445E1EB" w14:textId="77777777" w:rsidR="00BC1018" w:rsidRPr="00FF2623" w:rsidRDefault="00BC1018" w:rsidP="00BC1018">
      <w:pPr>
        <w:tabs>
          <w:tab w:val="left" w:pos="6096"/>
        </w:tabs>
        <w:jc w:val="center"/>
        <w:rPr>
          <w:rFonts w:eastAsia="Calibri" w:cs="Arial"/>
          <w:b/>
          <w:bCs/>
          <w:iCs/>
          <w:szCs w:val="24"/>
          <w:lang w:eastAsia="en-US"/>
        </w:rPr>
      </w:pPr>
    </w:p>
    <w:p w14:paraId="17F8D28F" w14:textId="4ACBA070" w:rsidR="00BC1018" w:rsidRPr="00FF2623" w:rsidRDefault="00241181" w:rsidP="00BC1018">
      <w:pPr>
        <w:tabs>
          <w:tab w:val="left" w:pos="6237"/>
        </w:tabs>
        <w:jc w:val="center"/>
        <w:rPr>
          <w:rFonts w:cs="Calibri"/>
          <w:iCs/>
          <w:caps/>
          <w:sz w:val="28"/>
          <w:u w:val="single"/>
        </w:rPr>
      </w:pPr>
      <w:r>
        <w:rPr>
          <w:rFonts w:cs="Arial"/>
          <w:b/>
          <w:iCs/>
          <w:szCs w:val="24"/>
          <w:u w:val="single"/>
        </w:rPr>
        <w:t xml:space="preserve">a </w:t>
      </w:r>
      <w:r w:rsidR="00886329">
        <w:rPr>
          <w:rFonts w:cs="Arial"/>
          <w:b/>
          <w:iCs/>
          <w:szCs w:val="24"/>
          <w:u w:val="single"/>
        </w:rPr>
        <w:t>Mór-Bodajk kerékpárút építéséhez szükséges terület biztosításáról</w:t>
      </w:r>
    </w:p>
    <w:p w14:paraId="3FB277CA" w14:textId="77777777" w:rsidR="00BC1018" w:rsidRDefault="00BC1018" w:rsidP="00BC1018">
      <w:pPr>
        <w:rPr>
          <w:rFonts w:cs="Arial"/>
          <w:szCs w:val="24"/>
        </w:rPr>
      </w:pPr>
    </w:p>
    <w:bookmarkEnd w:id="0"/>
    <w:bookmarkEnd w:id="1"/>
    <w:p w14:paraId="4F22ADD3" w14:textId="77777777" w:rsidR="00886329" w:rsidRPr="00886329" w:rsidRDefault="00886329" w:rsidP="00886329">
      <w:pPr>
        <w:rPr>
          <w:rFonts w:eastAsia="Calibri" w:cs="Arial"/>
          <w:szCs w:val="24"/>
          <w:lang w:eastAsia="en-US"/>
        </w:rPr>
      </w:pPr>
      <w:r w:rsidRPr="00886329">
        <w:rPr>
          <w:rFonts w:eastAsia="Calibri" w:cs="Arial"/>
          <w:szCs w:val="24"/>
          <w:lang w:eastAsia="en-US"/>
        </w:rPr>
        <w:t xml:space="preserve">Mór Városi Önkormányzat Képviselő-testülete a Mór-Bodajk kerékpározásra kijelölt út kialakítása érdekében Kiss Iván földmérő által az alább felsorolt ingatlanokra vonatkozóan készített, változási vázrajzokkal egyetért, azt jóváhagyja és felhatalmazza a polgármestert azok aláírására. </w:t>
      </w:r>
    </w:p>
    <w:p w14:paraId="0073498E" w14:textId="77777777" w:rsidR="00886329" w:rsidRPr="00886329" w:rsidRDefault="00886329" w:rsidP="00886329">
      <w:pPr>
        <w:rPr>
          <w:rFonts w:eastAsia="Calibri" w:cs="Arial"/>
          <w:szCs w:val="24"/>
          <w:lang w:eastAsia="en-US"/>
        </w:rPr>
      </w:pPr>
      <w:r w:rsidRPr="00886329">
        <w:rPr>
          <w:rFonts w:eastAsia="Calibri" w:cs="Arial"/>
          <w:szCs w:val="24"/>
          <w:lang w:eastAsia="en-US"/>
        </w:rPr>
        <w:t xml:space="preserve">Továbbá a vázrajzok és az értékbecslésben meghatározott összeg alapján vételi ajánlatot tesz:  </w:t>
      </w:r>
    </w:p>
    <w:p w14:paraId="61D96E27" w14:textId="77777777" w:rsidR="00886329" w:rsidRPr="00886329" w:rsidRDefault="00886329" w:rsidP="00886329">
      <w:pPr>
        <w:rPr>
          <w:rFonts w:eastAsia="Calibri" w:cs="Arial"/>
          <w:sz w:val="20"/>
          <w:lang w:eastAsia="en-US"/>
        </w:rPr>
      </w:pPr>
    </w:p>
    <w:p w14:paraId="6D63B664" w14:textId="77777777" w:rsidR="00886329" w:rsidRPr="00886329" w:rsidRDefault="00886329" w:rsidP="00886329">
      <w:pPr>
        <w:numPr>
          <w:ilvl w:val="0"/>
          <w:numId w:val="16"/>
        </w:numPr>
        <w:spacing w:after="160" w:line="259" w:lineRule="auto"/>
        <w:ind w:left="284" w:hanging="284"/>
        <w:contextualSpacing/>
        <w:jc w:val="left"/>
        <w:rPr>
          <w:rFonts w:eastAsia="Calibri" w:cs="Arial"/>
          <w:szCs w:val="24"/>
          <w:lang w:eastAsia="en-US"/>
        </w:rPr>
      </w:pPr>
      <w:r w:rsidRPr="00886329">
        <w:rPr>
          <w:rFonts w:eastAsia="Calibri" w:cs="Arial"/>
          <w:szCs w:val="24"/>
          <w:lang w:eastAsia="en-US"/>
        </w:rPr>
        <w:t xml:space="preserve">a Mór </w:t>
      </w:r>
      <w:r w:rsidRPr="00886329">
        <w:rPr>
          <w:rFonts w:eastAsia="Calibri" w:cs="Arial"/>
          <w:b/>
          <w:szCs w:val="24"/>
          <w:lang w:eastAsia="en-US"/>
        </w:rPr>
        <w:t>071/1 hrsz.-ú</w:t>
      </w:r>
      <w:r w:rsidRPr="00886329">
        <w:rPr>
          <w:rFonts w:eastAsia="Calibri" w:cs="Arial"/>
          <w:szCs w:val="24"/>
          <w:lang w:eastAsia="en-US"/>
        </w:rPr>
        <w:t xml:space="preserve"> kivett üzemanyagtároló, út művelési ágú 999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nagyságú ingatlan 160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területére </w:t>
      </w:r>
      <w:r w:rsidRPr="00886329">
        <w:rPr>
          <w:rFonts w:eastAsia="Calibri" w:cs="Arial"/>
          <w:b/>
          <w:bCs/>
          <w:szCs w:val="24"/>
          <w:lang w:eastAsia="en-US"/>
        </w:rPr>
        <w:t>48 775,-</w:t>
      </w:r>
      <w:r w:rsidRPr="00886329">
        <w:rPr>
          <w:rFonts w:eastAsia="Calibri" w:cs="Arial"/>
          <w:b/>
          <w:szCs w:val="24"/>
          <w:lang w:eastAsia="en-US"/>
        </w:rPr>
        <w:t xml:space="preserve"> Ft,</w:t>
      </w:r>
      <w:r w:rsidRPr="00886329">
        <w:rPr>
          <w:rFonts w:eastAsia="Calibri" w:cs="Arial"/>
          <w:szCs w:val="24"/>
          <w:lang w:eastAsia="en-US"/>
        </w:rPr>
        <w:t xml:space="preserve"> </w:t>
      </w:r>
    </w:p>
    <w:p w14:paraId="662227BD" w14:textId="77777777" w:rsidR="00886329" w:rsidRPr="00886329" w:rsidRDefault="00886329" w:rsidP="00886329">
      <w:pPr>
        <w:numPr>
          <w:ilvl w:val="0"/>
          <w:numId w:val="16"/>
        </w:numPr>
        <w:spacing w:after="160" w:line="259" w:lineRule="auto"/>
        <w:ind w:left="284" w:hanging="284"/>
        <w:contextualSpacing/>
        <w:jc w:val="left"/>
        <w:rPr>
          <w:rFonts w:eastAsia="Calibri" w:cs="Arial"/>
          <w:szCs w:val="24"/>
          <w:lang w:eastAsia="en-US"/>
        </w:rPr>
      </w:pPr>
      <w:r w:rsidRPr="00886329">
        <w:rPr>
          <w:rFonts w:eastAsia="Calibri" w:cs="Arial"/>
          <w:szCs w:val="24"/>
          <w:lang w:eastAsia="en-US"/>
        </w:rPr>
        <w:t xml:space="preserve">a Mór </w:t>
      </w:r>
      <w:r w:rsidRPr="00886329">
        <w:rPr>
          <w:rFonts w:eastAsia="Calibri" w:cs="Arial"/>
          <w:b/>
          <w:szCs w:val="24"/>
          <w:lang w:eastAsia="en-US"/>
        </w:rPr>
        <w:t>071/5</w:t>
      </w:r>
      <w:r w:rsidRPr="00886329">
        <w:rPr>
          <w:rFonts w:eastAsia="Calibri" w:cs="Arial"/>
          <w:szCs w:val="24"/>
          <w:lang w:eastAsia="en-US"/>
        </w:rPr>
        <w:t xml:space="preserve"> </w:t>
      </w:r>
      <w:r w:rsidRPr="00886329">
        <w:rPr>
          <w:rFonts w:eastAsia="Calibri" w:cs="Arial"/>
          <w:b/>
          <w:szCs w:val="24"/>
          <w:lang w:eastAsia="en-US"/>
        </w:rPr>
        <w:t>hrsz.-ú</w:t>
      </w:r>
      <w:r w:rsidRPr="00886329">
        <w:rPr>
          <w:rFonts w:eastAsia="Calibri" w:cs="Arial"/>
          <w:szCs w:val="24"/>
          <w:lang w:eastAsia="en-US"/>
        </w:rPr>
        <w:t xml:space="preserve"> legelő és szántó művelési ágú 2 ha 515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nagyságú 59.92 AK értékű termőföld 363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területére</w:t>
      </w:r>
      <w:r w:rsidRPr="00886329">
        <w:rPr>
          <w:rFonts w:eastAsia="Calibri" w:cs="Arial"/>
          <w:b/>
          <w:szCs w:val="24"/>
          <w:lang w:eastAsia="en-US"/>
        </w:rPr>
        <w:t xml:space="preserve"> </w:t>
      </w:r>
      <w:proofErr w:type="gramStart"/>
      <w:r w:rsidRPr="00886329">
        <w:rPr>
          <w:rFonts w:eastAsia="Calibri" w:cs="Arial"/>
          <w:b/>
          <w:szCs w:val="24"/>
          <w:lang w:eastAsia="en-US"/>
        </w:rPr>
        <w:t>97.350,-</w:t>
      </w:r>
      <w:proofErr w:type="gramEnd"/>
      <w:r w:rsidRPr="00886329">
        <w:rPr>
          <w:rFonts w:eastAsia="Calibri" w:cs="Arial"/>
          <w:b/>
          <w:szCs w:val="24"/>
          <w:lang w:eastAsia="en-US"/>
        </w:rPr>
        <w:t xml:space="preserve"> Ft,</w:t>
      </w:r>
    </w:p>
    <w:p w14:paraId="180D2618" w14:textId="77777777" w:rsidR="00886329" w:rsidRPr="00886329" w:rsidRDefault="00886329" w:rsidP="00886329">
      <w:pPr>
        <w:numPr>
          <w:ilvl w:val="0"/>
          <w:numId w:val="16"/>
        </w:numPr>
        <w:spacing w:after="160" w:line="259" w:lineRule="auto"/>
        <w:ind w:left="284" w:hanging="284"/>
        <w:contextualSpacing/>
        <w:jc w:val="left"/>
        <w:rPr>
          <w:rFonts w:eastAsia="Calibri" w:cs="Arial"/>
          <w:szCs w:val="24"/>
          <w:lang w:eastAsia="en-US"/>
        </w:rPr>
      </w:pPr>
      <w:r w:rsidRPr="00886329">
        <w:rPr>
          <w:rFonts w:eastAsia="Calibri" w:cs="Arial"/>
          <w:szCs w:val="24"/>
          <w:lang w:eastAsia="en-US"/>
        </w:rPr>
        <w:t xml:space="preserve">a Mór </w:t>
      </w:r>
      <w:r w:rsidRPr="00886329">
        <w:rPr>
          <w:rFonts w:eastAsia="Calibri" w:cs="Arial"/>
          <w:b/>
          <w:szCs w:val="24"/>
          <w:lang w:eastAsia="en-US"/>
        </w:rPr>
        <w:t>069/17</w:t>
      </w:r>
      <w:r w:rsidRPr="00886329">
        <w:rPr>
          <w:rFonts w:eastAsia="Calibri" w:cs="Arial"/>
          <w:szCs w:val="24"/>
          <w:lang w:eastAsia="en-US"/>
        </w:rPr>
        <w:t xml:space="preserve"> </w:t>
      </w:r>
      <w:r w:rsidRPr="00886329">
        <w:rPr>
          <w:rFonts w:eastAsia="Calibri" w:cs="Arial"/>
          <w:b/>
          <w:szCs w:val="24"/>
          <w:lang w:eastAsia="en-US"/>
        </w:rPr>
        <w:t>hrsz.-ú</w:t>
      </w:r>
      <w:r w:rsidRPr="00886329">
        <w:rPr>
          <w:rFonts w:eastAsia="Calibri" w:cs="Arial"/>
          <w:szCs w:val="24"/>
          <w:lang w:eastAsia="en-US"/>
        </w:rPr>
        <w:t xml:space="preserve"> szántó művelési ágú 9998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nagyságú 27.87 AK értékű termőföld 191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területére </w:t>
      </w:r>
      <w:proofErr w:type="gramStart"/>
      <w:r w:rsidRPr="00886329">
        <w:rPr>
          <w:rFonts w:eastAsia="Calibri" w:cs="Arial"/>
          <w:b/>
          <w:bCs/>
          <w:szCs w:val="24"/>
          <w:lang w:eastAsia="en-US"/>
        </w:rPr>
        <w:t>53.847</w:t>
      </w:r>
      <w:r w:rsidRPr="00886329">
        <w:rPr>
          <w:rFonts w:eastAsia="Calibri" w:cs="Arial"/>
          <w:b/>
          <w:szCs w:val="24"/>
          <w:lang w:eastAsia="en-US"/>
        </w:rPr>
        <w:t>,-</w:t>
      </w:r>
      <w:proofErr w:type="gramEnd"/>
      <w:r w:rsidRPr="00886329">
        <w:rPr>
          <w:rFonts w:eastAsia="Calibri" w:cs="Arial"/>
          <w:b/>
          <w:szCs w:val="24"/>
          <w:lang w:eastAsia="en-US"/>
        </w:rPr>
        <w:t xml:space="preserve"> Ft,</w:t>
      </w:r>
      <w:r w:rsidRPr="00886329">
        <w:rPr>
          <w:rFonts w:eastAsia="Calibri" w:cs="Arial"/>
          <w:szCs w:val="24"/>
          <w:lang w:eastAsia="en-US"/>
        </w:rPr>
        <w:t xml:space="preserve"> </w:t>
      </w:r>
    </w:p>
    <w:p w14:paraId="4F690227" w14:textId="77777777" w:rsidR="00886329" w:rsidRPr="00886329" w:rsidRDefault="00886329" w:rsidP="00886329">
      <w:pPr>
        <w:numPr>
          <w:ilvl w:val="0"/>
          <w:numId w:val="16"/>
        </w:numPr>
        <w:spacing w:after="160" w:line="259" w:lineRule="auto"/>
        <w:ind w:left="284" w:hanging="284"/>
        <w:contextualSpacing/>
        <w:jc w:val="left"/>
        <w:rPr>
          <w:rFonts w:eastAsia="Calibri" w:cs="Arial"/>
          <w:b/>
          <w:szCs w:val="24"/>
          <w:lang w:eastAsia="en-US"/>
        </w:rPr>
      </w:pPr>
      <w:r w:rsidRPr="00886329">
        <w:rPr>
          <w:rFonts w:eastAsia="Calibri" w:cs="Arial"/>
          <w:szCs w:val="24"/>
          <w:lang w:eastAsia="en-US"/>
        </w:rPr>
        <w:t xml:space="preserve">a Mór </w:t>
      </w:r>
      <w:r w:rsidRPr="00886329">
        <w:rPr>
          <w:rFonts w:eastAsia="Calibri" w:cs="Arial"/>
          <w:b/>
          <w:szCs w:val="24"/>
          <w:lang w:eastAsia="en-US"/>
        </w:rPr>
        <w:t>069/16</w:t>
      </w:r>
      <w:r w:rsidRPr="00886329">
        <w:rPr>
          <w:rFonts w:eastAsia="Calibri" w:cs="Arial"/>
          <w:szCs w:val="24"/>
          <w:lang w:eastAsia="en-US"/>
        </w:rPr>
        <w:t xml:space="preserve"> </w:t>
      </w:r>
      <w:r w:rsidRPr="00886329">
        <w:rPr>
          <w:rFonts w:eastAsia="Calibri" w:cs="Arial"/>
          <w:b/>
          <w:szCs w:val="24"/>
          <w:lang w:eastAsia="en-US"/>
        </w:rPr>
        <w:t>hrsz.-ú</w:t>
      </w:r>
      <w:r w:rsidRPr="00886329">
        <w:rPr>
          <w:rFonts w:eastAsia="Calibri" w:cs="Arial"/>
          <w:szCs w:val="24"/>
          <w:lang w:eastAsia="en-US"/>
        </w:rPr>
        <w:t xml:space="preserve"> szőlő művelési ágú 3 ha 1487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nagyságú 180.64 AK értékű termőföld 442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területére </w:t>
      </w:r>
      <w:proofErr w:type="gramStart"/>
      <w:r w:rsidRPr="00886329">
        <w:rPr>
          <w:rFonts w:eastAsia="Calibri" w:cs="Arial"/>
          <w:b/>
          <w:bCs/>
          <w:szCs w:val="24"/>
          <w:lang w:eastAsia="en-US"/>
        </w:rPr>
        <w:t>189.805</w:t>
      </w:r>
      <w:r w:rsidRPr="00886329">
        <w:rPr>
          <w:rFonts w:eastAsia="Calibri" w:cs="Arial"/>
          <w:b/>
          <w:szCs w:val="24"/>
          <w:lang w:eastAsia="en-US"/>
        </w:rPr>
        <w:t>,-</w:t>
      </w:r>
      <w:proofErr w:type="gramEnd"/>
      <w:r w:rsidRPr="00886329">
        <w:rPr>
          <w:rFonts w:eastAsia="Calibri" w:cs="Arial"/>
          <w:b/>
          <w:szCs w:val="24"/>
          <w:lang w:eastAsia="en-US"/>
        </w:rPr>
        <w:t xml:space="preserve"> Ft, </w:t>
      </w:r>
    </w:p>
    <w:p w14:paraId="134A9042" w14:textId="77777777" w:rsidR="00886329" w:rsidRPr="00886329" w:rsidRDefault="00886329" w:rsidP="00886329">
      <w:pPr>
        <w:numPr>
          <w:ilvl w:val="0"/>
          <w:numId w:val="16"/>
        </w:numPr>
        <w:spacing w:after="160" w:line="259" w:lineRule="auto"/>
        <w:ind w:left="284" w:hanging="284"/>
        <w:contextualSpacing/>
        <w:jc w:val="left"/>
        <w:rPr>
          <w:rFonts w:eastAsia="Calibri" w:cs="Arial"/>
          <w:b/>
          <w:szCs w:val="24"/>
          <w:lang w:eastAsia="en-US"/>
        </w:rPr>
      </w:pPr>
      <w:r w:rsidRPr="00886329">
        <w:rPr>
          <w:rFonts w:eastAsia="Calibri" w:cs="Arial"/>
          <w:szCs w:val="24"/>
          <w:lang w:eastAsia="en-US"/>
        </w:rPr>
        <w:t xml:space="preserve">a Mór </w:t>
      </w:r>
      <w:r w:rsidRPr="00886329">
        <w:rPr>
          <w:rFonts w:eastAsia="Calibri" w:cs="Arial"/>
          <w:b/>
          <w:szCs w:val="24"/>
          <w:lang w:eastAsia="en-US"/>
        </w:rPr>
        <w:t>069/8</w:t>
      </w:r>
      <w:r w:rsidRPr="00886329">
        <w:rPr>
          <w:rFonts w:eastAsia="Calibri" w:cs="Arial"/>
          <w:szCs w:val="24"/>
          <w:lang w:eastAsia="en-US"/>
        </w:rPr>
        <w:t xml:space="preserve"> </w:t>
      </w:r>
      <w:r w:rsidRPr="00886329">
        <w:rPr>
          <w:rFonts w:eastAsia="Calibri" w:cs="Arial"/>
          <w:b/>
          <w:szCs w:val="24"/>
          <w:lang w:eastAsia="en-US"/>
        </w:rPr>
        <w:t>hrsz.-ú</w:t>
      </w:r>
      <w:r w:rsidRPr="00886329">
        <w:rPr>
          <w:rFonts w:eastAsia="Calibri" w:cs="Arial"/>
          <w:szCs w:val="24"/>
          <w:lang w:eastAsia="en-US"/>
        </w:rPr>
        <w:t xml:space="preserve"> szőlő művelési ágú 1 ha 5728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nagyságú 100.46 AK értékű termőföld 171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és 153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területére </w:t>
      </w:r>
      <w:r w:rsidRPr="00886329">
        <w:rPr>
          <w:rFonts w:eastAsia="Calibri" w:cs="Arial"/>
          <w:b/>
          <w:bCs/>
          <w:szCs w:val="24"/>
          <w:lang w:eastAsia="en-US"/>
        </w:rPr>
        <w:t>56.123</w:t>
      </w:r>
      <w:r w:rsidRPr="00886329">
        <w:rPr>
          <w:rFonts w:eastAsia="Calibri" w:cs="Arial"/>
          <w:b/>
          <w:szCs w:val="24"/>
          <w:lang w:eastAsia="en-US"/>
        </w:rPr>
        <w:t xml:space="preserve">,- Ft és </w:t>
      </w:r>
      <w:proofErr w:type="gramStart"/>
      <w:r w:rsidRPr="00886329">
        <w:rPr>
          <w:rFonts w:eastAsia="Calibri" w:cs="Arial"/>
          <w:b/>
          <w:bCs/>
          <w:szCs w:val="24"/>
          <w:lang w:eastAsia="en-US"/>
        </w:rPr>
        <w:t>50.215</w:t>
      </w:r>
      <w:r w:rsidRPr="00886329">
        <w:rPr>
          <w:rFonts w:eastAsia="Calibri" w:cs="Arial"/>
          <w:b/>
          <w:szCs w:val="24"/>
          <w:lang w:eastAsia="en-US"/>
        </w:rPr>
        <w:t>,-</w:t>
      </w:r>
      <w:proofErr w:type="gramEnd"/>
      <w:r w:rsidRPr="00886329">
        <w:rPr>
          <w:rFonts w:eastAsia="Calibri" w:cs="Arial"/>
          <w:b/>
          <w:szCs w:val="24"/>
          <w:lang w:eastAsia="en-US"/>
        </w:rPr>
        <w:t xml:space="preserve"> Ft,</w:t>
      </w:r>
    </w:p>
    <w:p w14:paraId="6F69F55E" w14:textId="77777777" w:rsidR="00886329" w:rsidRPr="00886329" w:rsidRDefault="00886329" w:rsidP="00886329">
      <w:pPr>
        <w:numPr>
          <w:ilvl w:val="0"/>
          <w:numId w:val="16"/>
        </w:numPr>
        <w:spacing w:after="160" w:line="259" w:lineRule="auto"/>
        <w:ind w:left="284" w:hanging="284"/>
        <w:contextualSpacing/>
        <w:jc w:val="left"/>
        <w:rPr>
          <w:rFonts w:eastAsia="Calibri" w:cs="Arial"/>
          <w:szCs w:val="24"/>
          <w:lang w:eastAsia="en-US"/>
        </w:rPr>
      </w:pPr>
      <w:r w:rsidRPr="00886329">
        <w:rPr>
          <w:rFonts w:eastAsia="Calibri" w:cs="Arial"/>
          <w:szCs w:val="24"/>
          <w:lang w:eastAsia="en-US"/>
        </w:rPr>
        <w:t xml:space="preserve">a Mór </w:t>
      </w:r>
      <w:r w:rsidRPr="00886329">
        <w:rPr>
          <w:rFonts w:eastAsia="Calibri" w:cs="Arial"/>
          <w:b/>
          <w:szCs w:val="24"/>
          <w:lang w:eastAsia="en-US"/>
        </w:rPr>
        <w:t>069/3</w:t>
      </w:r>
      <w:r w:rsidRPr="00886329">
        <w:rPr>
          <w:rFonts w:eastAsia="Calibri" w:cs="Arial"/>
          <w:szCs w:val="24"/>
          <w:lang w:eastAsia="en-US"/>
        </w:rPr>
        <w:t xml:space="preserve"> </w:t>
      </w:r>
      <w:r w:rsidRPr="00886329">
        <w:rPr>
          <w:rFonts w:eastAsia="Calibri" w:cs="Arial"/>
          <w:b/>
          <w:szCs w:val="24"/>
          <w:lang w:eastAsia="en-US"/>
        </w:rPr>
        <w:t>hrsz.-ú</w:t>
      </w:r>
      <w:r w:rsidRPr="00886329">
        <w:rPr>
          <w:rFonts w:eastAsia="Calibri" w:cs="Arial"/>
          <w:szCs w:val="24"/>
          <w:lang w:eastAsia="en-US"/>
        </w:rPr>
        <w:t xml:space="preserve"> szántó művelési ágú 7 ha 6966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nagyságú 96.48 AK értékű termőföld 1857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területére </w:t>
      </w:r>
      <w:proofErr w:type="gramStart"/>
      <w:r w:rsidRPr="00886329">
        <w:rPr>
          <w:rFonts w:eastAsia="Calibri" w:cs="Arial"/>
          <w:b/>
          <w:bCs/>
          <w:szCs w:val="24"/>
          <w:lang w:eastAsia="en-US"/>
        </w:rPr>
        <w:t>400.340,-</w:t>
      </w:r>
      <w:proofErr w:type="gramEnd"/>
      <w:r w:rsidRPr="00886329">
        <w:rPr>
          <w:rFonts w:eastAsia="Calibri" w:cs="Arial"/>
          <w:b/>
          <w:szCs w:val="24"/>
          <w:lang w:eastAsia="en-US"/>
        </w:rPr>
        <w:t xml:space="preserve"> Ft</w:t>
      </w:r>
      <w:r w:rsidRPr="00886329">
        <w:rPr>
          <w:rFonts w:eastAsia="Calibri" w:cs="Arial"/>
          <w:szCs w:val="24"/>
          <w:lang w:eastAsia="en-US"/>
        </w:rPr>
        <w:t xml:space="preserve">, </w:t>
      </w:r>
    </w:p>
    <w:p w14:paraId="791F3FD0" w14:textId="77777777" w:rsidR="00886329" w:rsidRPr="00886329" w:rsidRDefault="00886329" w:rsidP="00886329">
      <w:pPr>
        <w:numPr>
          <w:ilvl w:val="0"/>
          <w:numId w:val="16"/>
        </w:numPr>
        <w:spacing w:after="160" w:line="259" w:lineRule="auto"/>
        <w:ind w:left="284" w:hanging="284"/>
        <w:contextualSpacing/>
        <w:jc w:val="left"/>
        <w:rPr>
          <w:rFonts w:eastAsia="Calibri" w:cs="Arial"/>
          <w:szCs w:val="24"/>
          <w:lang w:eastAsia="en-US"/>
        </w:rPr>
      </w:pPr>
      <w:r w:rsidRPr="00886329">
        <w:rPr>
          <w:rFonts w:eastAsia="Calibri" w:cs="Arial"/>
          <w:szCs w:val="24"/>
          <w:lang w:eastAsia="en-US"/>
        </w:rPr>
        <w:t xml:space="preserve">a Mór </w:t>
      </w:r>
      <w:r w:rsidRPr="00886329">
        <w:rPr>
          <w:rFonts w:eastAsia="Calibri" w:cs="Arial"/>
          <w:b/>
          <w:szCs w:val="24"/>
          <w:lang w:eastAsia="en-US"/>
        </w:rPr>
        <w:t>069/2</w:t>
      </w:r>
      <w:r w:rsidRPr="00886329">
        <w:rPr>
          <w:rFonts w:eastAsia="Calibri" w:cs="Arial"/>
          <w:szCs w:val="24"/>
          <w:lang w:eastAsia="en-US"/>
        </w:rPr>
        <w:t xml:space="preserve"> </w:t>
      </w:r>
      <w:r w:rsidRPr="00886329">
        <w:rPr>
          <w:rFonts w:eastAsia="Calibri" w:cs="Arial"/>
          <w:b/>
          <w:szCs w:val="24"/>
          <w:lang w:eastAsia="en-US"/>
        </w:rPr>
        <w:t>hrsz.-ú</w:t>
      </w:r>
      <w:r w:rsidRPr="00886329">
        <w:rPr>
          <w:rFonts w:eastAsia="Calibri" w:cs="Arial"/>
          <w:szCs w:val="24"/>
          <w:lang w:eastAsia="en-US"/>
        </w:rPr>
        <w:t xml:space="preserve"> szántó művelési ágú 3 ha 1902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nagyságú 43.99 AK értékű termőföld 633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területére </w:t>
      </w:r>
      <w:proofErr w:type="gramStart"/>
      <w:r w:rsidRPr="00886329">
        <w:rPr>
          <w:rFonts w:eastAsia="Calibri" w:cs="Arial"/>
          <w:b/>
          <w:bCs/>
          <w:szCs w:val="24"/>
          <w:lang w:eastAsia="en-US"/>
        </w:rPr>
        <w:t>136.465,</w:t>
      </w:r>
      <w:r w:rsidRPr="00886329">
        <w:rPr>
          <w:rFonts w:eastAsia="Calibri" w:cs="Arial"/>
          <w:b/>
          <w:szCs w:val="24"/>
          <w:lang w:eastAsia="en-US"/>
        </w:rPr>
        <w:t>-</w:t>
      </w:r>
      <w:proofErr w:type="gramEnd"/>
      <w:r w:rsidRPr="00886329">
        <w:rPr>
          <w:rFonts w:eastAsia="Calibri" w:cs="Arial"/>
          <w:b/>
          <w:szCs w:val="24"/>
          <w:lang w:eastAsia="en-US"/>
        </w:rPr>
        <w:t xml:space="preserve"> Ft</w:t>
      </w:r>
      <w:r w:rsidRPr="00886329">
        <w:rPr>
          <w:rFonts w:eastAsia="Calibri" w:cs="Arial"/>
          <w:szCs w:val="24"/>
          <w:lang w:eastAsia="en-US"/>
        </w:rPr>
        <w:t xml:space="preserve"> és</w:t>
      </w:r>
    </w:p>
    <w:p w14:paraId="3655537F" w14:textId="77777777" w:rsidR="00886329" w:rsidRPr="00886329" w:rsidRDefault="00886329" w:rsidP="00886329">
      <w:pPr>
        <w:numPr>
          <w:ilvl w:val="0"/>
          <w:numId w:val="16"/>
        </w:numPr>
        <w:spacing w:after="160" w:line="259" w:lineRule="auto"/>
        <w:ind w:left="284" w:hanging="284"/>
        <w:contextualSpacing/>
        <w:jc w:val="left"/>
        <w:rPr>
          <w:rFonts w:eastAsia="Calibri" w:cs="Arial"/>
          <w:szCs w:val="24"/>
          <w:lang w:eastAsia="en-US"/>
        </w:rPr>
      </w:pPr>
      <w:r w:rsidRPr="00886329">
        <w:rPr>
          <w:rFonts w:eastAsia="Calibri" w:cs="Arial"/>
          <w:szCs w:val="24"/>
          <w:lang w:eastAsia="en-US"/>
        </w:rPr>
        <w:t xml:space="preserve">a Mór </w:t>
      </w:r>
      <w:r w:rsidRPr="00886329">
        <w:rPr>
          <w:rFonts w:eastAsia="Calibri" w:cs="Arial"/>
          <w:b/>
          <w:szCs w:val="24"/>
          <w:lang w:eastAsia="en-US"/>
        </w:rPr>
        <w:t>069/1</w:t>
      </w:r>
      <w:r w:rsidRPr="00886329">
        <w:rPr>
          <w:rFonts w:eastAsia="Calibri" w:cs="Arial"/>
          <w:szCs w:val="24"/>
          <w:lang w:eastAsia="en-US"/>
        </w:rPr>
        <w:t xml:space="preserve"> </w:t>
      </w:r>
      <w:r w:rsidRPr="00886329">
        <w:rPr>
          <w:rFonts w:eastAsia="Calibri" w:cs="Arial"/>
          <w:b/>
          <w:szCs w:val="24"/>
          <w:lang w:eastAsia="en-US"/>
        </w:rPr>
        <w:t>hrsz.-ú</w:t>
      </w:r>
      <w:r w:rsidRPr="00886329">
        <w:rPr>
          <w:rFonts w:eastAsia="Calibri" w:cs="Arial"/>
          <w:szCs w:val="24"/>
          <w:lang w:eastAsia="en-US"/>
        </w:rPr>
        <w:t xml:space="preserve"> szántó művelési ágú 2 ha 5636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nagyságú 39.99 AK értékű termőföld 1138 m</w:t>
      </w:r>
      <w:r w:rsidRPr="00886329">
        <w:rPr>
          <w:rFonts w:eastAsia="Calibri" w:cs="Arial"/>
          <w:szCs w:val="24"/>
          <w:vertAlign w:val="superscript"/>
          <w:lang w:eastAsia="en-US"/>
        </w:rPr>
        <w:t>2</w:t>
      </w:r>
      <w:r w:rsidRPr="00886329">
        <w:rPr>
          <w:rFonts w:eastAsia="Calibri" w:cs="Arial"/>
          <w:szCs w:val="24"/>
          <w:lang w:eastAsia="en-US"/>
        </w:rPr>
        <w:t xml:space="preserve"> területére </w:t>
      </w:r>
      <w:proofErr w:type="gramStart"/>
      <w:r w:rsidRPr="00886329">
        <w:rPr>
          <w:rFonts w:eastAsia="Calibri" w:cs="Arial"/>
          <w:b/>
          <w:bCs/>
          <w:szCs w:val="24"/>
          <w:lang w:eastAsia="en-US"/>
        </w:rPr>
        <w:t>229.696,-</w:t>
      </w:r>
      <w:proofErr w:type="gramEnd"/>
      <w:r w:rsidRPr="00886329">
        <w:rPr>
          <w:rFonts w:eastAsia="Calibri" w:cs="Arial"/>
          <w:b/>
          <w:szCs w:val="24"/>
          <w:lang w:eastAsia="en-US"/>
        </w:rPr>
        <w:t xml:space="preserve"> Ft </w:t>
      </w:r>
      <w:r w:rsidRPr="00886329">
        <w:rPr>
          <w:rFonts w:eastAsia="Calibri" w:cs="Arial"/>
          <w:szCs w:val="24"/>
          <w:lang w:eastAsia="en-US"/>
        </w:rPr>
        <w:t>értékben.</w:t>
      </w:r>
    </w:p>
    <w:p w14:paraId="02710E00" w14:textId="77777777" w:rsidR="00886329" w:rsidRPr="00886329" w:rsidRDefault="00886329" w:rsidP="00886329">
      <w:pPr>
        <w:rPr>
          <w:rFonts w:eastAsia="Calibri" w:cs="Arial"/>
          <w:b/>
          <w:bCs/>
          <w:szCs w:val="24"/>
          <w:lang w:eastAsia="en-US"/>
        </w:rPr>
      </w:pPr>
      <w:r w:rsidRPr="00886329">
        <w:rPr>
          <w:rFonts w:eastAsia="Calibri" w:cs="Arial"/>
          <w:b/>
          <w:bCs/>
          <w:szCs w:val="24"/>
          <w:lang w:eastAsia="en-US"/>
        </w:rPr>
        <w:t>Megjegyzés: a megállapított értékek adót nem tartalmaznak.</w:t>
      </w:r>
    </w:p>
    <w:p w14:paraId="4632C7D4" w14:textId="77777777" w:rsidR="00886329" w:rsidRPr="00886329" w:rsidRDefault="00886329" w:rsidP="00886329">
      <w:pPr>
        <w:rPr>
          <w:rFonts w:eastAsia="Calibri" w:cs="Arial"/>
          <w:sz w:val="20"/>
          <w:lang w:eastAsia="en-US"/>
        </w:rPr>
      </w:pPr>
    </w:p>
    <w:p w14:paraId="2528E1D7" w14:textId="77777777" w:rsidR="00886329" w:rsidRPr="00886329" w:rsidRDefault="00886329" w:rsidP="00886329">
      <w:pPr>
        <w:rPr>
          <w:rFonts w:eastAsia="Calibri" w:cs="Arial"/>
          <w:szCs w:val="24"/>
          <w:lang w:eastAsia="en-US"/>
        </w:rPr>
      </w:pPr>
      <w:r w:rsidRPr="00886329">
        <w:rPr>
          <w:rFonts w:eastAsia="Calibri" w:cs="Arial"/>
          <w:szCs w:val="24"/>
          <w:lang w:eastAsia="en-US"/>
        </w:rPr>
        <w:t>Az ingatlanok vételárának fedezete az önkormányzat 2020. évi költségvetésében az önkormányzati vagyonnal való gazdálkodással kapcsolatos feladatok szakfeladaton ingatlan vásárlások (</w:t>
      </w:r>
      <w:proofErr w:type="spellStart"/>
      <w:r w:rsidRPr="00886329">
        <w:rPr>
          <w:rFonts w:eastAsia="Calibri" w:cs="Arial"/>
          <w:szCs w:val="24"/>
          <w:lang w:eastAsia="en-US"/>
        </w:rPr>
        <w:t>Ény</w:t>
      </w:r>
      <w:proofErr w:type="spellEnd"/>
      <w:r w:rsidRPr="00886329">
        <w:rPr>
          <w:rFonts w:eastAsia="Calibri" w:cs="Arial"/>
          <w:szCs w:val="24"/>
          <w:lang w:eastAsia="en-US"/>
        </w:rPr>
        <w:t xml:space="preserve">-i Ipari Park járda területe + </w:t>
      </w:r>
      <w:proofErr w:type="spellStart"/>
      <w:proofErr w:type="gramStart"/>
      <w:r w:rsidRPr="00886329">
        <w:rPr>
          <w:rFonts w:eastAsia="Calibri" w:cs="Arial"/>
          <w:szCs w:val="24"/>
          <w:lang w:eastAsia="en-US"/>
        </w:rPr>
        <w:t>kp.út</w:t>
      </w:r>
      <w:proofErr w:type="spellEnd"/>
      <w:proofErr w:type="gramEnd"/>
      <w:r w:rsidRPr="00886329">
        <w:rPr>
          <w:rFonts w:eastAsia="Calibri" w:cs="Arial"/>
          <w:szCs w:val="24"/>
          <w:lang w:eastAsia="en-US"/>
        </w:rPr>
        <w:t xml:space="preserve"> terület </w:t>
      </w:r>
      <w:proofErr w:type="spellStart"/>
      <w:r w:rsidRPr="00886329">
        <w:rPr>
          <w:rFonts w:eastAsia="Calibri" w:cs="Arial"/>
          <w:szCs w:val="24"/>
          <w:lang w:eastAsia="en-US"/>
        </w:rPr>
        <w:t>bizt</w:t>
      </w:r>
      <w:proofErr w:type="spellEnd"/>
      <w:r w:rsidRPr="00886329">
        <w:rPr>
          <w:rFonts w:eastAsia="Calibri" w:cs="Arial"/>
          <w:szCs w:val="24"/>
          <w:lang w:eastAsia="en-US"/>
        </w:rPr>
        <w:t xml:space="preserve">.) soron rendelkezésre áll. </w:t>
      </w:r>
    </w:p>
    <w:p w14:paraId="2C6CCD13" w14:textId="77777777" w:rsidR="00886329" w:rsidRPr="00886329" w:rsidRDefault="00886329" w:rsidP="00886329">
      <w:pPr>
        <w:rPr>
          <w:rFonts w:eastAsia="Calibri" w:cs="Arial"/>
          <w:sz w:val="20"/>
          <w:lang w:eastAsia="en-US"/>
        </w:rPr>
      </w:pPr>
    </w:p>
    <w:p w14:paraId="65040ED1" w14:textId="77777777" w:rsidR="00886329" w:rsidRPr="00886329" w:rsidRDefault="00886329" w:rsidP="00886329">
      <w:pPr>
        <w:rPr>
          <w:rFonts w:eastAsia="Calibri" w:cs="Arial"/>
          <w:szCs w:val="24"/>
          <w:lang w:eastAsia="en-US"/>
        </w:rPr>
      </w:pPr>
      <w:r w:rsidRPr="00886329">
        <w:rPr>
          <w:rFonts w:eastAsia="Calibri" w:cs="Arial"/>
          <w:szCs w:val="24"/>
          <w:lang w:eastAsia="en-US"/>
        </w:rPr>
        <w:t xml:space="preserve">A Képviselő-testület </w:t>
      </w:r>
      <w:r w:rsidRPr="00886329">
        <w:rPr>
          <w:rFonts w:eastAsia="Calibri" w:cs="Arial"/>
          <w:sz w:val="22"/>
          <w:szCs w:val="22"/>
          <w:lang w:eastAsia="en-US"/>
        </w:rPr>
        <w:t xml:space="preserve">felhatalmazza </w:t>
      </w:r>
      <w:r w:rsidRPr="00886329">
        <w:rPr>
          <w:rFonts w:eastAsia="Calibri" w:cs="Arial"/>
          <w:szCs w:val="24"/>
          <w:lang w:eastAsia="en-US"/>
        </w:rPr>
        <w:t>a polgármestert a határozatban foglaltaknak megfelelő vételi ajánlatok ingatlantulajdonosok részéről történő elfogadása esetén az adásvételi szerződések aláírására, a művelésből történő kivonásra és a telekalakítási eljárások megindítására.</w:t>
      </w:r>
    </w:p>
    <w:p w14:paraId="67B95B9D" w14:textId="77777777" w:rsidR="00886329" w:rsidRPr="00886329" w:rsidRDefault="00886329" w:rsidP="00886329">
      <w:pPr>
        <w:rPr>
          <w:rFonts w:eastAsia="Calibri" w:cs="Arial"/>
          <w:sz w:val="20"/>
          <w:lang w:eastAsia="en-US"/>
        </w:rPr>
      </w:pPr>
    </w:p>
    <w:p w14:paraId="4CFC8142" w14:textId="77777777" w:rsidR="00886329" w:rsidRPr="00886329" w:rsidRDefault="00886329" w:rsidP="00886329">
      <w:pPr>
        <w:rPr>
          <w:rFonts w:eastAsia="Calibri" w:cs="Arial"/>
          <w:szCs w:val="24"/>
          <w:lang w:eastAsia="en-US"/>
        </w:rPr>
      </w:pPr>
      <w:r w:rsidRPr="00886329">
        <w:rPr>
          <w:rFonts w:eastAsia="Calibri" w:cs="Arial"/>
          <w:szCs w:val="24"/>
          <w:lang w:eastAsia="en-US"/>
        </w:rPr>
        <w:t>Az ajánlatok el nem fogadása esetén felhatalmazza a Polgármestert egyeztető tárgyalások kezdeményezésére, majd ennek eredményei alapján újabb javaslatot kell a Képviselő-testületi elé terjeszteni.</w:t>
      </w:r>
    </w:p>
    <w:p w14:paraId="0DF7980C" w14:textId="77777777" w:rsidR="00886329" w:rsidRPr="00886329" w:rsidRDefault="00886329" w:rsidP="00886329">
      <w:pPr>
        <w:rPr>
          <w:rFonts w:eastAsia="Calibri" w:cs="Arial"/>
          <w:sz w:val="20"/>
          <w:lang w:eastAsia="en-US"/>
        </w:rPr>
      </w:pPr>
    </w:p>
    <w:p w14:paraId="6E90BA61" w14:textId="77777777" w:rsidR="00886329" w:rsidRPr="00886329" w:rsidRDefault="00886329" w:rsidP="00886329">
      <w:pPr>
        <w:jc w:val="left"/>
        <w:rPr>
          <w:rFonts w:eastAsia="Calibri" w:cs="Arial"/>
          <w:szCs w:val="24"/>
          <w:lang w:eastAsia="en-US"/>
        </w:rPr>
      </w:pPr>
      <w:r w:rsidRPr="00886329">
        <w:rPr>
          <w:rFonts w:eastAsia="Calibri" w:cs="Arial"/>
          <w:szCs w:val="24"/>
          <w:u w:val="single"/>
          <w:lang w:eastAsia="en-US"/>
        </w:rPr>
        <w:t>Határidő</w:t>
      </w:r>
      <w:r w:rsidRPr="00886329">
        <w:rPr>
          <w:rFonts w:eastAsia="Calibri" w:cs="Arial"/>
          <w:szCs w:val="24"/>
          <w:lang w:eastAsia="en-US"/>
        </w:rPr>
        <w:t xml:space="preserve">: </w:t>
      </w:r>
      <w:sdt>
        <w:sdtPr>
          <w:rPr>
            <w:rFonts w:eastAsia="Calibri" w:cs="Arial"/>
            <w:szCs w:val="24"/>
            <w:lang w:eastAsia="en-US"/>
          </w:rPr>
          <w:alias w:val="Határidő"/>
          <w:tag w:val="Határidő"/>
          <w:id w:val="-1975356147"/>
          <w:placeholder>
            <w:docPart w:val="35C0003923774FAF81A36EBB9832222C"/>
          </w:placeholder>
          <w:date w:fullDate="2020-05-31T00:00:00Z">
            <w:dateFormat w:val="yyyy.MM.dd."/>
            <w:lid w:val="hu-HU"/>
            <w:storeMappedDataAs w:val="dateTime"/>
            <w:calendar w:val="gregorian"/>
          </w:date>
        </w:sdtPr>
        <w:sdtEndPr/>
        <w:sdtContent>
          <w:r w:rsidRPr="00886329">
            <w:rPr>
              <w:rFonts w:eastAsia="Calibri" w:cs="Arial"/>
              <w:szCs w:val="24"/>
              <w:lang w:eastAsia="en-US"/>
            </w:rPr>
            <w:t>2020.05.31.</w:t>
          </w:r>
        </w:sdtContent>
      </w:sdt>
    </w:p>
    <w:p w14:paraId="414B1A04" w14:textId="77777777" w:rsidR="00886329" w:rsidRPr="00886329" w:rsidRDefault="00886329" w:rsidP="00886329">
      <w:pPr>
        <w:jc w:val="left"/>
        <w:rPr>
          <w:rFonts w:eastAsia="Calibri" w:cs="Arial"/>
          <w:szCs w:val="24"/>
          <w:lang w:eastAsia="en-US"/>
        </w:rPr>
      </w:pPr>
      <w:r w:rsidRPr="00886329">
        <w:rPr>
          <w:rFonts w:eastAsia="Calibri" w:cs="Arial"/>
          <w:szCs w:val="24"/>
          <w:u w:val="single"/>
          <w:lang w:eastAsia="en-US"/>
        </w:rPr>
        <w:t>Felelős</w:t>
      </w:r>
      <w:r w:rsidRPr="00886329">
        <w:rPr>
          <w:rFonts w:eastAsia="Calibri" w:cs="Arial"/>
          <w:szCs w:val="24"/>
          <w:lang w:eastAsia="en-US"/>
        </w:rPr>
        <w:t xml:space="preserve">: </w:t>
      </w:r>
      <w:sdt>
        <w:sdtPr>
          <w:rPr>
            <w:rFonts w:eastAsia="Calibri" w:cs="Arial"/>
            <w:szCs w:val="24"/>
            <w:lang w:eastAsia="en-US"/>
          </w:rPr>
          <w:alias w:val="Felelős"/>
          <w:tag w:val="Felelős"/>
          <w:id w:val="1332034328"/>
          <w:placeholder>
            <w:docPart w:val="FE2F675168904A53981F105B899A6B08"/>
          </w:placeholder>
          <w:dropDownList>
            <w:listItem w:value="Jelöljön ki egy elemet."/>
            <w:listItem w:displayText="polgármester" w:value="polgármester"/>
            <w:listItem w:displayText="jegyző" w:value="jegyző"/>
            <w:listItem w:displayText="aljegyző" w:value="aljegyző"/>
            <w:listItem w:displayText="intézményvezető" w:value="intézményvezető"/>
            <w:listItem w:displayText="ügyvezető" w:value="ügyvezető"/>
          </w:dropDownList>
        </w:sdtPr>
        <w:sdtEndPr/>
        <w:sdtContent>
          <w:r w:rsidRPr="00886329">
            <w:rPr>
              <w:rFonts w:eastAsia="Calibri" w:cs="Arial"/>
              <w:szCs w:val="24"/>
              <w:lang w:eastAsia="en-US"/>
            </w:rPr>
            <w:t>polgármester</w:t>
          </w:r>
        </w:sdtContent>
      </w:sdt>
      <w:r w:rsidRPr="00886329">
        <w:rPr>
          <w:rFonts w:eastAsia="Calibri" w:cs="Arial"/>
          <w:szCs w:val="24"/>
          <w:lang w:eastAsia="en-US"/>
        </w:rPr>
        <w:t>(</w:t>
      </w:r>
      <w:sdt>
        <w:sdtPr>
          <w:rPr>
            <w:rFonts w:eastAsia="Calibri" w:cs="Arial"/>
            <w:szCs w:val="24"/>
            <w:lang w:eastAsia="en-US"/>
          </w:rPr>
          <w:alias w:val="Iroda"/>
          <w:tag w:val="Iroda"/>
          <w:id w:val="1471932710"/>
          <w:placeholder>
            <w:docPart w:val="FE2F675168904A53981F105B899A6B08"/>
          </w:placeholder>
          <w:dropDownList>
            <w:listItem w:value="Jelöljön ki egy elemet."/>
            <w:listItem w:displayText="Költségvetési és Adóügyi Iroda" w:value="Költségvetési és Adóügyi Iroda"/>
            <w:listItem w:displayText="Közigazgatási és Szociális Iroda" w:value="Közigazgatási és Szociális Iroda"/>
            <w:listItem w:displayText="Városfejlesztési és -üzemeltetési Iroda" w:value="Városfejlesztési és -üzemeltetési Iroda"/>
            <w:listItem w:displayText="Önkormányzati Iroda" w:value="Önkormányzati Iroda"/>
            <w:listItem w:displayText="Humánügyi Iroda" w:value="Humánügyi Iroda"/>
            <w:listItem w:displayText="Projekt Iroda" w:value="Projekt Iroda"/>
          </w:dropDownList>
        </w:sdtPr>
        <w:sdtEndPr/>
        <w:sdtContent>
          <w:r w:rsidRPr="00886329">
            <w:rPr>
              <w:rFonts w:eastAsia="Calibri" w:cs="Arial"/>
              <w:szCs w:val="24"/>
              <w:lang w:eastAsia="en-US"/>
            </w:rPr>
            <w:t>Városfejlesztési és -üzemeltetési Iroda</w:t>
          </w:r>
        </w:sdtContent>
      </w:sdt>
      <w:r w:rsidRPr="00886329">
        <w:rPr>
          <w:rFonts w:eastAsia="Calibri" w:cs="Arial"/>
          <w:szCs w:val="24"/>
          <w:lang w:eastAsia="en-US"/>
        </w:rPr>
        <w:t>)</w:t>
      </w:r>
    </w:p>
    <w:p w14:paraId="287DE7BA" w14:textId="77777777" w:rsidR="001F35ED" w:rsidRPr="00241181" w:rsidRDefault="001F35ED" w:rsidP="005B7D17">
      <w:pPr>
        <w:jc w:val="left"/>
        <w:rPr>
          <w:rFonts w:eastAsia="Calibri" w:cs="Arial"/>
          <w:iCs/>
          <w:szCs w:val="24"/>
          <w:lang w:eastAsia="en-US"/>
        </w:rPr>
      </w:pPr>
    </w:p>
    <w:p w14:paraId="690753BB" w14:textId="59241D8D" w:rsidR="00506238" w:rsidRDefault="00506238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598E8449" w14:textId="77777777" w:rsidR="00506238" w:rsidRDefault="00506238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484A3728" w14:textId="77777777" w:rsidR="00B43E61" w:rsidRDefault="00B43E61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4699E732" w14:textId="77777777" w:rsidR="005B7D17" w:rsidRDefault="005B7D17" w:rsidP="005B7D17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  <w:t>Fenyves Péter</w:t>
      </w:r>
      <w:r>
        <w:rPr>
          <w:rFonts w:cs="Arial"/>
          <w:iCs/>
          <w:szCs w:val="24"/>
        </w:rPr>
        <w:tab/>
        <w:t>Dr. Kovács Zoltán</w:t>
      </w:r>
    </w:p>
    <w:p w14:paraId="5D021B01" w14:textId="5CE77C7B" w:rsidR="00C341A9" w:rsidRDefault="005B7D17" w:rsidP="00886329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  <w:t>polgármester</w:t>
      </w:r>
      <w:r>
        <w:rPr>
          <w:rFonts w:cs="Arial"/>
          <w:iCs/>
          <w:szCs w:val="24"/>
        </w:rPr>
        <w:tab/>
        <w:t>jegyző</w:t>
      </w:r>
    </w:p>
    <w:p w14:paraId="379F5160" w14:textId="77777777" w:rsidR="00C341A9" w:rsidRDefault="00C341A9">
      <w:pPr>
        <w:spacing w:after="160" w:line="259" w:lineRule="auto"/>
        <w:jc w:val="left"/>
        <w:rPr>
          <w:rFonts w:cs="Arial"/>
          <w:iCs/>
          <w:szCs w:val="24"/>
        </w:rPr>
      </w:pPr>
      <w:r>
        <w:rPr>
          <w:rFonts w:cs="Arial"/>
          <w:iCs/>
          <w:szCs w:val="24"/>
        </w:rPr>
        <w:br w:type="page"/>
      </w:r>
    </w:p>
    <w:p w14:paraId="1F9B7BF5" w14:textId="46920D18" w:rsidR="00C341A9" w:rsidRDefault="00C341A9" w:rsidP="00C341A9">
      <w:pPr>
        <w:tabs>
          <w:tab w:val="center" w:pos="5812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lastRenderedPageBreak/>
        <w:t>111/2020 (III.25.) határozat</w:t>
      </w:r>
      <w:r>
        <w:rPr>
          <w:rFonts w:cs="Arial"/>
          <w:szCs w:val="24"/>
        </w:rPr>
        <w:t xml:space="preserve"> melléklete</w:t>
      </w:r>
    </w:p>
    <w:p w14:paraId="2AEF1B5B" w14:textId="77777777" w:rsidR="00C341A9" w:rsidRDefault="00C341A9" w:rsidP="00C341A9">
      <w:pPr>
        <w:jc w:val="right"/>
        <w:rPr>
          <w:rFonts w:cs="Arial"/>
          <w:szCs w:val="24"/>
        </w:rPr>
      </w:pPr>
      <w:r>
        <w:rPr>
          <w:rFonts w:cs="Arial"/>
          <w:szCs w:val="24"/>
        </w:rPr>
        <w:t>Mór 071/1 hrsz-ú ingatlan megosztása</w:t>
      </w:r>
    </w:p>
    <w:p w14:paraId="31F93220" w14:textId="77777777" w:rsidR="00C341A9" w:rsidRDefault="00C341A9" w:rsidP="00C341A9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3CD4CA27" wp14:editId="4A5C14D5">
            <wp:extent cx="5781675" cy="8174773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360" cy="818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4B4B7" w14:textId="77777777" w:rsidR="00C341A9" w:rsidRDefault="00C341A9" w:rsidP="00C341A9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F95A813" w14:textId="77777777" w:rsidR="00C341A9" w:rsidRDefault="00C341A9" w:rsidP="00C341A9">
      <w:pPr>
        <w:jc w:val="right"/>
        <w:rPr>
          <w:rFonts w:cs="Arial"/>
          <w:szCs w:val="24"/>
        </w:rPr>
      </w:pPr>
      <w:r>
        <w:rPr>
          <w:rFonts w:cs="Arial"/>
          <w:szCs w:val="24"/>
        </w:rPr>
        <w:lastRenderedPageBreak/>
        <w:t>Mór 071/5 hrsz-ú ingatlan megosztása</w:t>
      </w:r>
    </w:p>
    <w:p w14:paraId="7B5DA156" w14:textId="77777777" w:rsidR="00C341A9" w:rsidRDefault="00C341A9" w:rsidP="00C341A9">
      <w:pPr>
        <w:rPr>
          <w:rFonts w:cs="Arial"/>
          <w:szCs w:val="24"/>
        </w:rPr>
      </w:pPr>
    </w:p>
    <w:p w14:paraId="52036889" w14:textId="77777777" w:rsidR="00C341A9" w:rsidRDefault="00C341A9" w:rsidP="00C341A9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499800FA" wp14:editId="676A493D">
            <wp:extent cx="5760720" cy="8145145"/>
            <wp:effectExtent l="0" t="0" r="0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3931" w14:textId="77777777" w:rsidR="00C341A9" w:rsidRDefault="00C341A9" w:rsidP="00C341A9">
      <w:pPr>
        <w:rPr>
          <w:rFonts w:cs="Arial"/>
          <w:szCs w:val="24"/>
        </w:rPr>
      </w:pPr>
    </w:p>
    <w:p w14:paraId="6D74FC71" w14:textId="77777777" w:rsidR="00C341A9" w:rsidRDefault="00C341A9" w:rsidP="00C341A9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C056D9E" w14:textId="77777777" w:rsidR="00C341A9" w:rsidRDefault="00C341A9" w:rsidP="00C341A9">
      <w:pPr>
        <w:jc w:val="right"/>
        <w:rPr>
          <w:rFonts w:cs="Arial"/>
          <w:szCs w:val="24"/>
        </w:rPr>
      </w:pPr>
      <w:r>
        <w:rPr>
          <w:rFonts w:cs="Arial"/>
          <w:szCs w:val="24"/>
        </w:rPr>
        <w:lastRenderedPageBreak/>
        <w:t>Mór 069/17 hrsz-ú ingatlan megosztása</w:t>
      </w:r>
    </w:p>
    <w:p w14:paraId="374B15E6" w14:textId="77777777" w:rsidR="00C341A9" w:rsidRDefault="00C341A9" w:rsidP="00C341A9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7388A1DE" wp14:editId="5BB6B363">
            <wp:extent cx="5928238" cy="83820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36" cy="83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3E7AE" w14:textId="77777777" w:rsidR="00C341A9" w:rsidRDefault="00C341A9" w:rsidP="00C341A9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32BD0DC" w14:textId="77777777" w:rsidR="00C341A9" w:rsidRDefault="00C341A9" w:rsidP="00C341A9">
      <w:pPr>
        <w:jc w:val="right"/>
        <w:rPr>
          <w:rFonts w:cs="Arial"/>
          <w:szCs w:val="24"/>
        </w:rPr>
      </w:pPr>
      <w:r>
        <w:rPr>
          <w:rFonts w:cs="Arial"/>
          <w:szCs w:val="24"/>
        </w:rPr>
        <w:lastRenderedPageBreak/>
        <w:t>Mór 069/16 hrsz-ú ingatlan megosztása</w:t>
      </w:r>
    </w:p>
    <w:p w14:paraId="42F848CF" w14:textId="77777777" w:rsidR="00C341A9" w:rsidRDefault="00C341A9" w:rsidP="00C341A9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0B0CD2FB" wp14:editId="06069DE3">
            <wp:extent cx="5944820" cy="8405446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88" cy="840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E1294" w14:textId="77777777" w:rsidR="00C341A9" w:rsidRDefault="00C341A9" w:rsidP="00C341A9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18EB9F65" w14:textId="77777777" w:rsidR="00C341A9" w:rsidRDefault="00C341A9" w:rsidP="00C341A9">
      <w:pPr>
        <w:jc w:val="right"/>
        <w:rPr>
          <w:rFonts w:cs="Arial"/>
          <w:szCs w:val="24"/>
        </w:rPr>
      </w:pPr>
      <w:r>
        <w:rPr>
          <w:rFonts w:cs="Arial"/>
          <w:szCs w:val="24"/>
        </w:rPr>
        <w:lastRenderedPageBreak/>
        <w:t>Mór 069/8 hrsz-ú ingatlan megosztása</w:t>
      </w:r>
    </w:p>
    <w:p w14:paraId="224EA130" w14:textId="77777777" w:rsidR="00C341A9" w:rsidRDefault="00C341A9" w:rsidP="00C341A9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46E3B181" wp14:editId="281D89DE">
            <wp:extent cx="5936528" cy="8393723"/>
            <wp:effectExtent l="0" t="0" r="7620" b="762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93" cy="841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A6A75" w14:textId="77777777" w:rsidR="00C341A9" w:rsidRDefault="00C341A9" w:rsidP="00C341A9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222D0F1" w14:textId="77777777" w:rsidR="00C341A9" w:rsidRDefault="00C341A9" w:rsidP="00C341A9">
      <w:pPr>
        <w:jc w:val="right"/>
        <w:rPr>
          <w:rFonts w:cs="Arial"/>
          <w:szCs w:val="24"/>
        </w:rPr>
      </w:pPr>
      <w:r>
        <w:rPr>
          <w:rFonts w:cs="Arial"/>
          <w:szCs w:val="24"/>
        </w:rPr>
        <w:lastRenderedPageBreak/>
        <w:t>Mór 069/3 hrsz-ú ingatlan megosztása</w:t>
      </w:r>
    </w:p>
    <w:p w14:paraId="0CB65724" w14:textId="77777777" w:rsidR="00C341A9" w:rsidRDefault="00C341A9" w:rsidP="00C341A9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103EC1A0" wp14:editId="5296BE89">
            <wp:extent cx="5940674" cy="8399584"/>
            <wp:effectExtent l="0" t="0" r="3175" b="190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87" cy="840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9AC4A" w14:textId="77777777" w:rsidR="00C341A9" w:rsidRDefault="00C341A9" w:rsidP="00C341A9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219363CC" w14:textId="77777777" w:rsidR="00C341A9" w:rsidRDefault="00C341A9" w:rsidP="00C341A9">
      <w:pPr>
        <w:jc w:val="right"/>
        <w:rPr>
          <w:rFonts w:cs="Arial"/>
          <w:szCs w:val="24"/>
        </w:rPr>
      </w:pPr>
      <w:r>
        <w:rPr>
          <w:rFonts w:cs="Arial"/>
          <w:szCs w:val="24"/>
        </w:rPr>
        <w:lastRenderedPageBreak/>
        <w:t>Mór 069/2 hrsz-ú ingatlan megosztása</w:t>
      </w:r>
    </w:p>
    <w:p w14:paraId="2E685A42" w14:textId="77777777" w:rsidR="00C341A9" w:rsidRDefault="00C341A9" w:rsidP="00C341A9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7C187C6F" wp14:editId="526AB964">
            <wp:extent cx="5944820" cy="8405446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34" cy="84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B64F3" w14:textId="77777777" w:rsidR="00C341A9" w:rsidRDefault="00C341A9" w:rsidP="00C341A9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713CA959" w14:textId="77777777" w:rsidR="00C341A9" w:rsidRDefault="00C341A9" w:rsidP="00C341A9">
      <w:pPr>
        <w:tabs>
          <w:tab w:val="center" w:pos="5812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lastRenderedPageBreak/>
        <w:t>Mór 069/1 hrsz-ú ingatlan megosztása</w:t>
      </w:r>
    </w:p>
    <w:p w14:paraId="3F39AAE7" w14:textId="77777777" w:rsidR="00C341A9" w:rsidRDefault="00C341A9" w:rsidP="00C341A9">
      <w:pPr>
        <w:tabs>
          <w:tab w:val="center" w:pos="5812"/>
        </w:tabs>
        <w:rPr>
          <w:rFonts w:cs="Arial"/>
          <w:szCs w:val="24"/>
        </w:rPr>
      </w:pPr>
    </w:p>
    <w:p w14:paraId="225E253B" w14:textId="77777777" w:rsidR="00C341A9" w:rsidRDefault="00C341A9" w:rsidP="00C341A9">
      <w:pPr>
        <w:tabs>
          <w:tab w:val="center" w:pos="5812"/>
        </w:tabs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63570FF6" wp14:editId="1E0C3A05">
            <wp:extent cx="5855677" cy="8279406"/>
            <wp:effectExtent l="0" t="0" r="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100" cy="82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6FC96" w14:textId="77777777" w:rsidR="00C341A9" w:rsidRDefault="00C341A9" w:rsidP="00C341A9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16C34980" w14:textId="4AEA9DCE" w:rsidR="003732B2" w:rsidRDefault="003732B2" w:rsidP="00886329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sectPr w:rsidR="003732B2" w:rsidSect="00AA6586">
      <w:footerReference w:type="default" r:id="rId15"/>
      <w:footerReference w:type="first" r:id="rId16"/>
      <w:pgSz w:w="11906" w:h="16838" w:code="9"/>
      <w:pgMar w:top="1418" w:right="992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A012F" w14:textId="77777777" w:rsidR="006A68E0" w:rsidRDefault="006A68E0" w:rsidP="00DA5A9B">
      <w:r>
        <w:separator/>
      </w:r>
    </w:p>
  </w:endnote>
  <w:endnote w:type="continuationSeparator" w:id="0">
    <w:p w14:paraId="75F33D68" w14:textId="77777777" w:rsidR="006A68E0" w:rsidRDefault="006A68E0" w:rsidP="00DA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5C651" w14:textId="63FCB77E" w:rsidR="00470E0D" w:rsidRDefault="00470E0D">
    <w:pPr>
      <w:pStyle w:val="llb"/>
      <w:jc w:val="center"/>
    </w:pPr>
  </w:p>
  <w:p w14:paraId="2DA5D769" w14:textId="77777777" w:rsidR="00470E0D" w:rsidRDefault="00470E0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3DC3D" w14:textId="77777777" w:rsidR="00470E0D" w:rsidRDefault="00470E0D" w:rsidP="007748FC">
    <w:pPr>
      <w:pStyle w:val="llb"/>
      <w:jc w:val="center"/>
    </w:pPr>
  </w:p>
  <w:p w14:paraId="0944EE33" w14:textId="77777777" w:rsidR="00470E0D" w:rsidRDefault="00470E0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B85018" w14:textId="77777777" w:rsidR="006A68E0" w:rsidRDefault="006A68E0" w:rsidP="00DA5A9B">
      <w:r>
        <w:separator/>
      </w:r>
    </w:p>
  </w:footnote>
  <w:footnote w:type="continuationSeparator" w:id="0">
    <w:p w14:paraId="40F6E352" w14:textId="77777777" w:rsidR="006A68E0" w:rsidRDefault="006A68E0" w:rsidP="00DA5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40FA6"/>
    <w:multiLevelType w:val="hybridMultilevel"/>
    <w:tmpl w:val="6DDC2EFC"/>
    <w:lvl w:ilvl="0" w:tplc="F900173A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13FF6"/>
    <w:multiLevelType w:val="hybridMultilevel"/>
    <w:tmpl w:val="00FC2CE8"/>
    <w:lvl w:ilvl="0" w:tplc="9ACE522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3777A"/>
    <w:multiLevelType w:val="hybridMultilevel"/>
    <w:tmpl w:val="6C14AC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66B7B"/>
    <w:multiLevelType w:val="hybridMultilevel"/>
    <w:tmpl w:val="25DEFDF8"/>
    <w:lvl w:ilvl="0" w:tplc="4C9ED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97001"/>
    <w:multiLevelType w:val="hybridMultilevel"/>
    <w:tmpl w:val="B0BA67FE"/>
    <w:lvl w:ilvl="0" w:tplc="90E2B6F6">
      <w:start w:val="201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90970"/>
    <w:multiLevelType w:val="hybridMultilevel"/>
    <w:tmpl w:val="D3702472"/>
    <w:lvl w:ilvl="0" w:tplc="611838D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389A2863"/>
    <w:multiLevelType w:val="hybridMultilevel"/>
    <w:tmpl w:val="16620FD0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262A34"/>
    <w:multiLevelType w:val="hybridMultilevel"/>
    <w:tmpl w:val="AFDAB096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4FB76C51"/>
    <w:multiLevelType w:val="hybridMultilevel"/>
    <w:tmpl w:val="0DD86D06"/>
    <w:lvl w:ilvl="0" w:tplc="B2E4457C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5AF65216"/>
    <w:multiLevelType w:val="hybridMultilevel"/>
    <w:tmpl w:val="5E2C4E5A"/>
    <w:lvl w:ilvl="0" w:tplc="B49A0BB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b/>
      </w:rPr>
    </w:lvl>
    <w:lvl w:ilvl="1" w:tplc="040E0001">
      <w:numFmt w:val="decimal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CC0F4C"/>
    <w:multiLevelType w:val="hybridMultilevel"/>
    <w:tmpl w:val="2C4477D2"/>
    <w:lvl w:ilvl="0" w:tplc="C378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3E3936"/>
    <w:multiLevelType w:val="hybridMultilevel"/>
    <w:tmpl w:val="E1CA9C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20DD24">
      <w:start w:val="2"/>
      <w:numFmt w:val="bullet"/>
      <w:lvlText w:val="–"/>
      <w:lvlJc w:val="left"/>
      <w:pPr>
        <w:ind w:left="1440" w:hanging="360"/>
      </w:pPr>
      <w:rPr>
        <w:rFonts w:ascii="Garamond" w:eastAsia="Times New Roman" w:hAnsi="Garamond" w:cs="Garamond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A7048">
      <w:start w:val="2"/>
      <w:numFmt w:val="bullet"/>
      <w:lvlText w:val="-"/>
      <w:lvlJc w:val="left"/>
      <w:pPr>
        <w:ind w:left="2880" w:hanging="360"/>
      </w:pPr>
      <w:rPr>
        <w:rFonts w:ascii="Garamond" w:eastAsia="Times New Roman" w:hAnsi="Garamond" w:cs="Garamond" w:hint="default"/>
        <w:b w:val="0"/>
        <w:u w:val="none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2461DF"/>
    <w:multiLevelType w:val="hybridMultilevel"/>
    <w:tmpl w:val="74B6D8C6"/>
    <w:lvl w:ilvl="0" w:tplc="A3B4A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3"/>
  </w:num>
  <w:num w:numId="3">
    <w:abstractNumId w:val="8"/>
  </w:num>
  <w:num w:numId="4">
    <w:abstractNumId w:val="3"/>
  </w:num>
  <w:num w:numId="5">
    <w:abstractNumId w:val="1"/>
  </w:num>
  <w:num w:numId="6">
    <w:abstractNumId w:val="14"/>
  </w:num>
  <w:num w:numId="7">
    <w:abstractNumId w:val="6"/>
  </w:num>
  <w:num w:numId="8">
    <w:abstractNumId w:val="2"/>
  </w:num>
  <w:num w:numId="9">
    <w:abstractNumId w:val="12"/>
  </w:num>
  <w:num w:numId="10">
    <w:abstractNumId w:val="0"/>
  </w:num>
  <w:num w:numId="11">
    <w:abstractNumId w:val="10"/>
  </w:num>
  <w:num w:numId="12">
    <w:abstractNumId w:val="5"/>
  </w:num>
  <w:num w:numId="13">
    <w:abstractNumId w:val="4"/>
  </w:num>
  <w:num w:numId="14">
    <w:abstractNumId w:val="9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D17"/>
    <w:rsid w:val="000A3D30"/>
    <w:rsid w:val="001139A4"/>
    <w:rsid w:val="00141ECA"/>
    <w:rsid w:val="001978B7"/>
    <w:rsid w:val="001F35ED"/>
    <w:rsid w:val="00241181"/>
    <w:rsid w:val="00274ABE"/>
    <w:rsid w:val="002914AF"/>
    <w:rsid w:val="003732B2"/>
    <w:rsid w:val="003B135C"/>
    <w:rsid w:val="00470E0D"/>
    <w:rsid w:val="00491185"/>
    <w:rsid w:val="004E701B"/>
    <w:rsid w:val="00506238"/>
    <w:rsid w:val="00565A86"/>
    <w:rsid w:val="005A4C0B"/>
    <w:rsid w:val="005B7D17"/>
    <w:rsid w:val="006A68E0"/>
    <w:rsid w:val="006E7D3A"/>
    <w:rsid w:val="006F2E7A"/>
    <w:rsid w:val="00886329"/>
    <w:rsid w:val="00935A63"/>
    <w:rsid w:val="009F3FF1"/>
    <w:rsid w:val="00A33CAD"/>
    <w:rsid w:val="00AA6586"/>
    <w:rsid w:val="00B43E61"/>
    <w:rsid w:val="00BC1018"/>
    <w:rsid w:val="00C04CD0"/>
    <w:rsid w:val="00C2191F"/>
    <w:rsid w:val="00C32C53"/>
    <w:rsid w:val="00C341A9"/>
    <w:rsid w:val="00D473B8"/>
    <w:rsid w:val="00D67E2B"/>
    <w:rsid w:val="00D77F1C"/>
    <w:rsid w:val="00DA5A9B"/>
    <w:rsid w:val="00DB435A"/>
    <w:rsid w:val="00E45AA9"/>
    <w:rsid w:val="00F618D1"/>
    <w:rsid w:val="00FC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4FAA7"/>
  <w15:chartTrackingRefBased/>
  <w15:docId w15:val="{C7C1CE26-C6D2-4516-8F87-C6A2C8D5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B7D1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A5A9B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A5A9B"/>
  </w:style>
  <w:style w:type="paragraph" w:styleId="llb">
    <w:name w:val="footer"/>
    <w:basedOn w:val="Norml"/>
    <w:link w:val="llbChar"/>
    <w:uiPriority w:val="99"/>
    <w:unhideWhenUsed/>
    <w:rsid w:val="00DA5A9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5A9B"/>
    <w:rPr>
      <w:rFonts w:ascii="Arial" w:eastAsia="Times New Roman" w:hAnsi="Arial" w:cs="Times New Roman"/>
      <w:sz w:val="24"/>
      <w:szCs w:val="20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AA6586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hivatkozs">
    <w:name w:val="Hyperlink"/>
    <w:rsid w:val="00A33CAD"/>
    <w:rPr>
      <w:color w:val="0000FF"/>
      <w:u w:val="single"/>
    </w:rPr>
  </w:style>
  <w:style w:type="character" w:customStyle="1" w:styleId="ListaszerbekezdsChar">
    <w:name w:val="Listaszerű bekezdés Char"/>
    <w:link w:val="Listaszerbekezds"/>
    <w:uiPriority w:val="34"/>
    <w:locked/>
    <w:rsid w:val="00A33CAD"/>
  </w:style>
  <w:style w:type="paragraph" w:customStyle="1" w:styleId="Default">
    <w:name w:val="Default"/>
    <w:rsid w:val="00A33C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24118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41181"/>
    <w:pPr>
      <w:spacing w:after="160"/>
      <w:jc w:val="left"/>
    </w:pPr>
    <w:rPr>
      <w:rFonts w:ascii="Calibri" w:eastAsia="Calibri" w:hAnsi="Calibri"/>
      <w:sz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41181"/>
    <w:rPr>
      <w:rFonts w:ascii="Calibri" w:eastAsia="Calibri" w:hAnsi="Calibri" w:cs="Times New Roman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4118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41181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5C0003923774FAF81A36EBB983222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8CEFDB6-4E60-4991-8B71-3F24BF599649}"/>
      </w:docPartPr>
      <w:docPartBody>
        <w:p w:rsidR="0014281A" w:rsidRDefault="008340A5" w:rsidP="008340A5">
          <w:pPr>
            <w:pStyle w:val="35C0003923774FAF81A36EBB9832222C"/>
          </w:pPr>
          <w:r w:rsidRPr="007B5706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FE2F675168904A53981F105B899A6B0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6226E77-CEB7-4326-A6D4-849B6968AA60}"/>
      </w:docPartPr>
      <w:docPartBody>
        <w:p w:rsidR="0014281A" w:rsidRDefault="008340A5" w:rsidP="008340A5">
          <w:pPr>
            <w:pStyle w:val="FE2F675168904A53981F105B899A6B08"/>
          </w:pPr>
          <w:r w:rsidRPr="007B5706">
            <w:rPr>
              <w:rStyle w:val="Helyrzszveg"/>
            </w:rPr>
            <w:t>Jelöljön ki egy elemet.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CB7"/>
    <w:rsid w:val="0014281A"/>
    <w:rsid w:val="001D2CB7"/>
    <w:rsid w:val="00372EC0"/>
    <w:rsid w:val="004C516B"/>
    <w:rsid w:val="008340A5"/>
    <w:rsid w:val="008762F5"/>
    <w:rsid w:val="00AF6F4E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8340A5"/>
    <w:rPr>
      <w:color w:val="808080"/>
    </w:rPr>
  </w:style>
  <w:style w:type="paragraph" w:customStyle="1" w:styleId="EDC353254F684383A11E9B148C44ACA4">
    <w:name w:val="EDC353254F684383A11E9B148C44ACA4"/>
    <w:rsid w:val="001D2CB7"/>
  </w:style>
  <w:style w:type="paragraph" w:customStyle="1" w:styleId="9D7B5B50CCA8454E90DA4DAB31967AF5">
    <w:name w:val="9D7B5B50CCA8454E90DA4DAB31967AF5"/>
    <w:rsid w:val="001D2CB7"/>
  </w:style>
  <w:style w:type="paragraph" w:customStyle="1" w:styleId="3AAB8655CE2E4CFB998152E98F0D9E1F">
    <w:name w:val="3AAB8655CE2E4CFB998152E98F0D9E1F"/>
    <w:rsid w:val="00372EC0"/>
  </w:style>
  <w:style w:type="paragraph" w:customStyle="1" w:styleId="9DA5767AF94A4BBC998E16B969A09D66">
    <w:name w:val="9DA5767AF94A4BBC998E16B969A09D66"/>
    <w:rsid w:val="00372EC0"/>
  </w:style>
  <w:style w:type="paragraph" w:customStyle="1" w:styleId="EA50E9D8AEB349E8AEB0C4237C0EEBDE">
    <w:name w:val="EA50E9D8AEB349E8AEB0C4237C0EEBDE"/>
    <w:rsid w:val="00372EC0"/>
  </w:style>
  <w:style w:type="paragraph" w:customStyle="1" w:styleId="92924697774B41E783A1972180A888EF">
    <w:name w:val="92924697774B41E783A1972180A888EF"/>
    <w:rsid w:val="00372EC0"/>
  </w:style>
  <w:style w:type="paragraph" w:customStyle="1" w:styleId="35C0003923774FAF81A36EBB9832222C">
    <w:name w:val="35C0003923774FAF81A36EBB9832222C"/>
    <w:rsid w:val="008340A5"/>
  </w:style>
  <w:style w:type="paragraph" w:customStyle="1" w:styleId="FE2F675168904A53981F105B899A6B08">
    <w:name w:val="FE2F675168904A53981F105B899A6B08"/>
    <w:rsid w:val="008340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361</Words>
  <Characters>2494</Characters>
  <Application>Microsoft Office Word</Application>
  <DocSecurity>0</DocSecurity>
  <Lines>20</Lines>
  <Paragraphs>5</Paragraphs>
  <ScaleCrop>false</ScaleCrop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Stettner Edina</dc:creator>
  <cp:keywords/>
  <dc:description/>
  <cp:lastModifiedBy>Stettner Edina</cp:lastModifiedBy>
  <cp:revision>4</cp:revision>
  <cp:lastPrinted>2020-04-09T07:21:00Z</cp:lastPrinted>
  <dcterms:created xsi:type="dcterms:W3CDTF">2020-04-02T07:13:00Z</dcterms:created>
  <dcterms:modified xsi:type="dcterms:W3CDTF">2020-04-09T07:21:00Z</dcterms:modified>
</cp:coreProperties>
</file>