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5447B" w14:textId="77777777" w:rsidR="008347D3" w:rsidRPr="008347D3" w:rsidRDefault="008347D3" w:rsidP="008347D3">
      <w:pPr>
        <w:jc w:val="center"/>
        <w:rPr>
          <w:rFonts w:cs="Arial"/>
          <w:b/>
          <w:bCs/>
          <w:iCs/>
          <w:szCs w:val="24"/>
        </w:rPr>
      </w:pPr>
      <w:r w:rsidRPr="008347D3">
        <w:rPr>
          <w:rFonts w:cs="Arial"/>
          <w:b/>
          <w:bCs/>
          <w:iCs/>
          <w:szCs w:val="24"/>
        </w:rPr>
        <w:t>Mór Városi Önkormányzat Képviselő-testületének</w:t>
      </w:r>
    </w:p>
    <w:p w14:paraId="4E343036" w14:textId="54B7EF8A" w:rsidR="008347D3" w:rsidRPr="008347D3" w:rsidRDefault="008D6B94" w:rsidP="008347D3">
      <w:pPr>
        <w:tabs>
          <w:tab w:val="left" w:pos="2977"/>
        </w:tabs>
        <w:jc w:val="center"/>
        <w:outlineLvl w:val="0"/>
        <w:rPr>
          <w:rFonts w:cs="Arial"/>
          <w:b/>
          <w:iCs/>
          <w:szCs w:val="24"/>
        </w:rPr>
      </w:pPr>
      <w:bookmarkStart w:id="0" w:name="_Hlk27978440"/>
      <w:r>
        <w:rPr>
          <w:rFonts w:cs="Arial"/>
          <w:b/>
          <w:bCs/>
          <w:iCs/>
          <w:szCs w:val="24"/>
        </w:rPr>
        <w:t>2</w:t>
      </w:r>
      <w:r w:rsidR="004C6DAC">
        <w:rPr>
          <w:rFonts w:cs="Arial"/>
          <w:b/>
          <w:bCs/>
          <w:iCs/>
          <w:szCs w:val="24"/>
        </w:rPr>
        <w:t>7</w:t>
      </w:r>
      <w:r w:rsidR="008347D3" w:rsidRPr="008347D3">
        <w:rPr>
          <w:rFonts w:cs="Arial"/>
          <w:b/>
          <w:bCs/>
          <w:iCs/>
          <w:szCs w:val="24"/>
        </w:rPr>
        <w:t>/20</w:t>
      </w:r>
      <w:r w:rsidR="004B25BD">
        <w:rPr>
          <w:rFonts w:cs="Arial"/>
          <w:b/>
          <w:bCs/>
          <w:iCs/>
          <w:szCs w:val="24"/>
        </w:rPr>
        <w:t>20</w:t>
      </w:r>
      <w:r w:rsidR="008347D3" w:rsidRPr="008347D3">
        <w:rPr>
          <w:rFonts w:cs="Arial"/>
          <w:b/>
          <w:bCs/>
          <w:iCs/>
          <w:szCs w:val="24"/>
        </w:rPr>
        <w:t>. (I.</w:t>
      </w:r>
      <w:r w:rsidR="004B25BD">
        <w:rPr>
          <w:rFonts w:cs="Arial"/>
          <w:b/>
          <w:bCs/>
          <w:iCs/>
          <w:szCs w:val="24"/>
        </w:rPr>
        <w:t>29</w:t>
      </w:r>
      <w:r w:rsidR="008347D3" w:rsidRPr="008347D3">
        <w:rPr>
          <w:rFonts w:cs="Arial"/>
          <w:b/>
          <w:bCs/>
          <w:iCs/>
          <w:szCs w:val="24"/>
        </w:rPr>
        <w:t xml:space="preserve">.) </w:t>
      </w:r>
      <w:bookmarkStart w:id="1" w:name="_GoBack"/>
      <w:bookmarkEnd w:id="1"/>
      <w:r w:rsidR="008347D3" w:rsidRPr="008347D3">
        <w:rPr>
          <w:rFonts w:cs="Arial"/>
          <w:b/>
          <w:iCs/>
          <w:szCs w:val="24"/>
        </w:rPr>
        <w:t>határozata</w:t>
      </w:r>
    </w:p>
    <w:p w14:paraId="432A67FA" w14:textId="77777777" w:rsidR="008347D3" w:rsidRPr="008347D3" w:rsidRDefault="008347D3" w:rsidP="008347D3">
      <w:pPr>
        <w:tabs>
          <w:tab w:val="left" w:pos="2977"/>
        </w:tabs>
        <w:jc w:val="center"/>
        <w:outlineLvl w:val="0"/>
        <w:rPr>
          <w:rFonts w:cs="Arial"/>
          <w:b/>
          <w:bCs/>
          <w:iCs/>
          <w:szCs w:val="24"/>
        </w:rPr>
      </w:pPr>
    </w:p>
    <w:p w14:paraId="4CE3ABED" w14:textId="77710B0B" w:rsidR="008347D3" w:rsidRPr="008347D3" w:rsidRDefault="00761964" w:rsidP="008347D3">
      <w:pPr>
        <w:jc w:val="center"/>
        <w:rPr>
          <w:rFonts w:cs="Arial"/>
          <w:iCs/>
          <w:szCs w:val="24"/>
        </w:rPr>
      </w:pPr>
      <w:r>
        <w:rPr>
          <w:rFonts w:cs="Arial"/>
          <w:b/>
          <w:iCs/>
          <w:szCs w:val="24"/>
          <w:u w:val="single"/>
        </w:rPr>
        <w:t>„</w:t>
      </w:r>
      <w:r w:rsidR="004C6DAC">
        <w:rPr>
          <w:rFonts w:cs="Arial"/>
          <w:b/>
          <w:iCs/>
          <w:szCs w:val="24"/>
          <w:u w:val="single"/>
        </w:rPr>
        <w:t>Vis maior helyreállítási munkák I. ütem” kivitelezési munkálataira vonatkozó közbeszerzési eljárás lezárásáról</w:t>
      </w:r>
    </w:p>
    <w:bookmarkEnd w:id="0"/>
    <w:p w14:paraId="55476F39" w14:textId="77777777" w:rsidR="008347D3" w:rsidRPr="008347D3" w:rsidRDefault="008347D3" w:rsidP="008347D3">
      <w:pPr>
        <w:jc w:val="center"/>
        <w:rPr>
          <w:rFonts w:cs="Arial"/>
          <w:b/>
          <w:bCs/>
          <w:iCs/>
          <w:color w:val="0D0D0D"/>
          <w:szCs w:val="24"/>
          <w:u w:val="single"/>
        </w:rPr>
      </w:pPr>
    </w:p>
    <w:p w14:paraId="4256DBC9" w14:textId="77777777" w:rsidR="00230715" w:rsidRPr="00230715" w:rsidRDefault="00230715" w:rsidP="00230715">
      <w:pPr>
        <w:rPr>
          <w:rFonts w:eastAsia="Calibri" w:cs="Arial"/>
          <w:szCs w:val="24"/>
          <w:lang w:eastAsia="en-US"/>
        </w:rPr>
      </w:pPr>
    </w:p>
    <w:p w14:paraId="5F8B9214" w14:textId="77777777" w:rsidR="004C6DAC" w:rsidRPr="004C6DAC" w:rsidRDefault="004C6DAC" w:rsidP="004C6DAC">
      <w:pPr>
        <w:spacing w:line="259" w:lineRule="auto"/>
        <w:rPr>
          <w:rFonts w:eastAsia="Calibri" w:cs="Arial"/>
          <w:iCs/>
          <w:szCs w:val="24"/>
          <w:lang w:eastAsia="en-US"/>
        </w:rPr>
      </w:pPr>
      <w:r w:rsidRPr="004C6DAC">
        <w:rPr>
          <w:rFonts w:eastAsia="Calibri" w:cs="Arial"/>
          <w:iCs/>
          <w:szCs w:val="24"/>
          <w:lang w:eastAsia="en-US"/>
        </w:rPr>
        <w:t xml:space="preserve">Mór Városi Önkormányzat Képviselő-testülete - az ajánlatkérő önkormányzat részéről – a 386/2019. (XI. 27.) Kt. </w:t>
      </w:r>
      <w:r w:rsidRPr="004C6DAC">
        <w:rPr>
          <w:rFonts w:eastAsia="Calibri" w:cs="Arial"/>
          <w:szCs w:val="24"/>
          <w:lang w:eastAsia="en-US"/>
        </w:rPr>
        <w:t xml:space="preserve">határozatával </w:t>
      </w:r>
      <w:r w:rsidRPr="004C6DAC">
        <w:rPr>
          <w:rFonts w:eastAsia="Calibri" w:cs="Arial"/>
          <w:iCs/>
          <w:szCs w:val="24"/>
          <w:lang w:eastAsia="en-US"/>
        </w:rPr>
        <w:t>a „Vállalkozási szerződés Mór Városi Önkormányzat közigazgatási területén Vis Maior helyreállítási munkálatok elvégzésére I. ütem” tárgyában indított közbeszerzési eljárás kapcsán a határozat mellékletét képező Előterjesztésben foglaltakat jóváhagyva, és az eljárást lezárva:</w:t>
      </w:r>
    </w:p>
    <w:p w14:paraId="086FFF35" w14:textId="77777777" w:rsidR="004C6DAC" w:rsidRPr="004C6DAC" w:rsidRDefault="004C6DAC" w:rsidP="004C6DAC">
      <w:pPr>
        <w:spacing w:line="259" w:lineRule="auto"/>
        <w:rPr>
          <w:rFonts w:eastAsia="Calibri" w:cs="Arial"/>
          <w:iCs/>
          <w:szCs w:val="24"/>
          <w:lang w:eastAsia="en-US"/>
        </w:rPr>
      </w:pPr>
    </w:p>
    <w:p w14:paraId="4B9E43FC" w14:textId="77777777" w:rsidR="004C6DAC" w:rsidRPr="004C6DAC" w:rsidRDefault="004C6DAC" w:rsidP="004C6DAC">
      <w:pPr>
        <w:numPr>
          <w:ilvl w:val="1"/>
          <w:numId w:val="12"/>
        </w:numPr>
        <w:spacing w:after="160" w:line="259" w:lineRule="auto"/>
        <w:contextualSpacing/>
        <w:rPr>
          <w:rFonts w:eastAsia="Calibri" w:cs="Arial"/>
          <w:szCs w:val="24"/>
          <w:lang w:eastAsia="en-US"/>
        </w:rPr>
      </w:pPr>
      <w:r w:rsidRPr="004C6DAC">
        <w:rPr>
          <w:rFonts w:eastAsia="Calibri" w:cs="Arial"/>
          <w:szCs w:val="24"/>
          <w:lang w:eastAsia="en-US"/>
        </w:rPr>
        <w:t>azt eredményesnek nyilvánítja,</w:t>
      </w:r>
    </w:p>
    <w:p w14:paraId="11A2E913" w14:textId="77777777" w:rsidR="004C6DAC" w:rsidRPr="004C6DAC" w:rsidRDefault="004C6DAC" w:rsidP="004C6DAC">
      <w:pPr>
        <w:numPr>
          <w:ilvl w:val="0"/>
          <w:numId w:val="12"/>
        </w:numPr>
        <w:spacing w:after="160" w:line="259" w:lineRule="auto"/>
        <w:ind w:left="1843"/>
        <w:contextualSpacing/>
        <w:rPr>
          <w:rFonts w:eastAsia="Calibri" w:cs="Arial"/>
          <w:iCs/>
          <w:szCs w:val="24"/>
          <w:lang w:eastAsia="en-US"/>
        </w:rPr>
      </w:pPr>
      <w:r w:rsidRPr="004C6DAC">
        <w:rPr>
          <w:rFonts w:eastAsia="Calibri" w:cs="Arial"/>
          <w:bCs/>
          <w:szCs w:val="24"/>
          <w:lang w:eastAsia="en-US"/>
        </w:rPr>
        <w:t xml:space="preserve">nyertes ajánlattevőnek az </w:t>
      </w:r>
      <w:r w:rsidRPr="004C6DAC">
        <w:rPr>
          <w:rFonts w:eastAsia="Calibri" w:cs="Arial"/>
          <w:b/>
          <w:bCs/>
          <w:szCs w:val="24"/>
          <w:lang w:eastAsia="en-US"/>
        </w:rPr>
        <w:t>ÚTÉPPARK Útépítő és Mélyépítő Kft-t</w:t>
      </w:r>
      <w:r w:rsidRPr="004C6DAC">
        <w:rPr>
          <w:rFonts w:eastAsia="Calibri" w:cs="Arial"/>
          <w:bCs/>
          <w:szCs w:val="24"/>
          <w:lang w:eastAsia="en-US"/>
        </w:rPr>
        <w:t xml:space="preserve"> (</w:t>
      </w:r>
      <w:r w:rsidRPr="004C6DAC">
        <w:rPr>
          <w:rFonts w:eastAsia="Calibri" w:cs="Arial"/>
          <w:iCs/>
          <w:szCs w:val="24"/>
          <w:lang w:eastAsia="en-US"/>
        </w:rPr>
        <w:t>8000 Székesfehérvár, Szlovák utca 6.)</w:t>
      </w:r>
      <w:r w:rsidRPr="004C6DAC">
        <w:rPr>
          <w:rFonts w:eastAsia="Calibri" w:cs="Arial"/>
          <w:bCs/>
          <w:szCs w:val="24"/>
          <w:lang w:eastAsia="en-US"/>
        </w:rPr>
        <w:t xml:space="preserve"> választja ki nettó 39 199 162</w:t>
      </w:r>
      <w:r w:rsidRPr="004C6DAC">
        <w:rPr>
          <w:rFonts w:eastAsia="Calibri" w:cs="Arial"/>
          <w:iCs/>
          <w:szCs w:val="24"/>
          <w:lang w:eastAsia="en-US"/>
        </w:rPr>
        <w:t xml:space="preserve"> Ft</w:t>
      </w:r>
      <w:r w:rsidRPr="004C6DAC">
        <w:rPr>
          <w:rFonts w:eastAsia="Calibri" w:cs="Arial"/>
          <w:bCs/>
          <w:szCs w:val="24"/>
          <w:lang w:eastAsia="en-US"/>
        </w:rPr>
        <w:t xml:space="preserve"> + ÁFA + 5% tartalékkeret ajánlati árral (bruttó 52 272 083 Ft)</w:t>
      </w:r>
    </w:p>
    <w:p w14:paraId="31D43F2B" w14:textId="77777777" w:rsidR="004C6DAC" w:rsidRPr="004C6DAC" w:rsidRDefault="004C6DAC" w:rsidP="004C6DAC">
      <w:pPr>
        <w:numPr>
          <w:ilvl w:val="1"/>
          <w:numId w:val="12"/>
        </w:numPr>
        <w:spacing w:after="160" w:line="259" w:lineRule="auto"/>
        <w:ind w:left="1843"/>
        <w:contextualSpacing/>
        <w:rPr>
          <w:rFonts w:eastAsia="Calibri" w:cs="Arial"/>
          <w:bCs/>
          <w:szCs w:val="24"/>
          <w:lang w:eastAsia="en-US"/>
        </w:rPr>
      </w:pPr>
      <w:r w:rsidRPr="004C6DAC">
        <w:rPr>
          <w:rFonts w:eastAsia="Calibri" w:cs="Arial"/>
          <w:iCs/>
          <w:szCs w:val="24"/>
          <w:lang w:eastAsia="en-US"/>
        </w:rPr>
        <w:t>a szükséges fedezet rendelkezésre áll az Önkormányzat 2019. évi költségvetésében a „Vis Maior” költségsoron</w:t>
      </w:r>
      <w:r w:rsidRPr="004C6DAC">
        <w:rPr>
          <w:rFonts w:eastAsia="Calibri" w:cs="Arial"/>
          <w:bCs/>
          <w:szCs w:val="24"/>
          <w:lang w:eastAsia="en-US"/>
        </w:rPr>
        <w:t>.</w:t>
      </w:r>
    </w:p>
    <w:p w14:paraId="3688101D" w14:textId="77777777" w:rsidR="004C6DAC" w:rsidRPr="004C6DAC" w:rsidRDefault="004C6DAC" w:rsidP="004C6DAC">
      <w:pPr>
        <w:numPr>
          <w:ilvl w:val="1"/>
          <w:numId w:val="12"/>
        </w:numPr>
        <w:spacing w:after="160" w:line="259" w:lineRule="auto"/>
        <w:contextualSpacing/>
        <w:rPr>
          <w:rFonts w:eastAsia="Calibri" w:cs="Arial"/>
          <w:bCs/>
          <w:szCs w:val="24"/>
          <w:lang w:eastAsia="en-US"/>
        </w:rPr>
      </w:pPr>
      <w:r w:rsidRPr="004C6DAC">
        <w:rPr>
          <w:rFonts w:eastAsia="Calibri" w:cs="Arial"/>
          <w:iCs/>
          <w:szCs w:val="24"/>
          <w:lang w:eastAsia="en-US"/>
        </w:rPr>
        <w:t xml:space="preserve">a Képviselő-testület </w:t>
      </w:r>
      <w:r w:rsidRPr="004C6DAC">
        <w:rPr>
          <w:rFonts w:eastAsia="Calibri" w:cs="Arial"/>
          <w:bCs/>
          <w:szCs w:val="24"/>
          <w:lang w:eastAsia="en-US"/>
        </w:rPr>
        <w:t>felhatalmazza a polgármestert az ajánlattételi felhívásnak, dokumentációnak és nyertes ajánlatnak megfelelő tartalommal megköthető vállalkozási szerződés aláírására.</w:t>
      </w:r>
    </w:p>
    <w:p w14:paraId="1CDF0AEB" w14:textId="77777777" w:rsidR="004C6DAC" w:rsidRPr="004C6DAC" w:rsidRDefault="004C6DAC" w:rsidP="004C6DAC">
      <w:pPr>
        <w:rPr>
          <w:rFonts w:eastAsia="Calibri" w:cs="Arial"/>
          <w:szCs w:val="24"/>
          <w:lang w:eastAsia="en-US"/>
        </w:rPr>
      </w:pPr>
    </w:p>
    <w:p w14:paraId="33B29FCE" w14:textId="77777777" w:rsidR="004C6DAC" w:rsidRPr="004C6DAC" w:rsidRDefault="004C6DAC" w:rsidP="004C6DAC">
      <w:pPr>
        <w:rPr>
          <w:rFonts w:eastAsia="Calibri" w:cs="Arial"/>
          <w:szCs w:val="24"/>
          <w:lang w:eastAsia="en-US"/>
        </w:rPr>
      </w:pPr>
    </w:p>
    <w:p w14:paraId="66A971C8" w14:textId="77777777" w:rsidR="004C6DAC" w:rsidRPr="004C6DAC" w:rsidRDefault="004C6DAC" w:rsidP="004C6DAC">
      <w:pPr>
        <w:jc w:val="left"/>
        <w:rPr>
          <w:rFonts w:eastAsia="Calibri" w:cs="Arial"/>
          <w:szCs w:val="24"/>
          <w:lang w:eastAsia="en-US"/>
        </w:rPr>
      </w:pPr>
      <w:r w:rsidRPr="004C6DAC">
        <w:rPr>
          <w:rFonts w:eastAsia="Calibri" w:cs="Arial"/>
          <w:szCs w:val="24"/>
          <w:u w:val="single"/>
          <w:lang w:eastAsia="en-US"/>
        </w:rPr>
        <w:t>Határidő</w:t>
      </w:r>
      <w:r w:rsidRPr="004C6DAC">
        <w:rPr>
          <w:rFonts w:eastAsia="Calibri" w:cs="Arial"/>
          <w:szCs w:val="24"/>
          <w:lang w:eastAsia="en-US"/>
        </w:rPr>
        <w:t xml:space="preserve">: </w:t>
      </w:r>
      <w:sdt>
        <w:sdtPr>
          <w:rPr>
            <w:rFonts w:eastAsia="Calibri" w:cs="Arial"/>
            <w:szCs w:val="24"/>
            <w:lang w:eastAsia="en-US"/>
          </w:rPr>
          <w:alias w:val="Határidő"/>
          <w:tag w:val="Határidő"/>
          <w:id w:val="-1975356147"/>
          <w:placeholder>
            <w:docPart w:val="898011B698F54CB8A105281EF6A3AAA5"/>
          </w:placeholder>
          <w:date w:fullDate="2020-02-28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Pr="004C6DAC">
            <w:rPr>
              <w:rFonts w:eastAsia="Calibri" w:cs="Arial"/>
              <w:szCs w:val="24"/>
              <w:lang w:eastAsia="en-US"/>
            </w:rPr>
            <w:t>2020.02.28.</w:t>
          </w:r>
        </w:sdtContent>
      </w:sdt>
    </w:p>
    <w:p w14:paraId="0D7EFE98" w14:textId="77777777" w:rsidR="004C6DAC" w:rsidRPr="004C6DAC" w:rsidRDefault="004C6DAC" w:rsidP="004C6DAC">
      <w:pPr>
        <w:jc w:val="left"/>
        <w:rPr>
          <w:rFonts w:eastAsia="Calibri" w:cs="Arial"/>
          <w:szCs w:val="24"/>
          <w:lang w:eastAsia="en-US"/>
        </w:rPr>
      </w:pPr>
      <w:r w:rsidRPr="004C6DAC">
        <w:rPr>
          <w:rFonts w:eastAsia="Calibri" w:cs="Arial"/>
          <w:szCs w:val="24"/>
          <w:u w:val="single"/>
          <w:lang w:eastAsia="en-US"/>
        </w:rPr>
        <w:t>Felelős</w:t>
      </w:r>
      <w:r w:rsidRPr="004C6DAC">
        <w:rPr>
          <w:rFonts w:eastAsia="Calibri" w:cs="Arial"/>
          <w:szCs w:val="24"/>
          <w:lang w:eastAsia="en-US"/>
        </w:rPr>
        <w:t xml:space="preserve">: </w:t>
      </w:r>
      <w:sdt>
        <w:sdtPr>
          <w:rPr>
            <w:rFonts w:eastAsia="Calibri" w:cs="Arial"/>
            <w:szCs w:val="24"/>
            <w:lang w:eastAsia="en-US"/>
          </w:rPr>
          <w:alias w:val="Felelős"/>
          <w:tag w:val="Felelős"/>
          <w:id w:val="1332034328"/>
          <w:placeholder>
            <w:docPart w:val="6FB70199C4B34CFC85EE281DB8F2940B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Pr="004C6DAC">
            <w:rPr>
              <w:rFonts w:eastAsia="Calibri" w:cs="Arial"/>
              <w:szCs w:val="24"/>
              <w:lang w:eastAsia="en-US"/>
            </w:rPr>
            <w:t>polgármester</w:t>
          </w:r>
        </w:sdtContent>
      </w:sdt>
      <w:r w:rsidRPr="004C6DAC">
        <w:rPr>
          <w:rFonts w:eastAsia="Calibri" w:cs="Arial"/>
          <w:szCs w:val="24"/>
          <w:lang w:eastAsia="en-US"/>
        </w:rPr>
        <w:t>(</w:t>
      </w:r>
      <w:sdt>
        <w:sdtPr>
          <w:rPr>
            <w:rFonts w:eastAsia="Calibri" w:cs="Arial"/>
            <w:szCs w:val="24"/>
            <w:lang w:eastAsia="en-US"/>
          </w:rPr>
          <w:alias w:val="Iroda"/>
          <w:tag w:val="Iroda"/>
          <w:id w:val="1471932710"/>
          <w:placeholder>
            <w:docPart w:val="6FB70199C4B34CFC85EE281DB8F2940B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 w:rsidRPr="004C6DAC">
            <w:rPr>
              <w:rFonts w:eastAsia="Calibri" w:cs="Arial"/>
              <w:szCs w:val="24"/>
              <w:lang w:eastAsia="en-US"/>
            </w:rPr>
            <w:t>Projekt Iroda</w:t>
          </w:r>
        </w:sdtContent>
      </w:sdt>
      <w:r w:rsidRPr="004C6DAC">
        <w:rPr>
          <w:rFonts w:eastAsia="Calibri" w:cs="Arial"/>
          <w:szCs w:val="24"/>
          <w:lang w:eastAsia="en-US"/>
        </w:rPr>
        <w:t>)</w:t>
      </w:r>
    </w:p>
    <w:p w14:paraId="6A510B50" w14:textId="77777777" w:rsidR="008347D3" w:rsidRDefault="008347D3"/>
    <w:p w14:paraId="422BDF6B" w14:textId="77777777" w:rsidR="008347D3" w:rsidRDefault="008347D3"/>
    <w:p w14:paraId="2826E02B" w14:textId="77777777" w:rsidR="008347D3" w:rsidRDefault="008347D3"/>
    <w:p w14:paraId="7672925B" w14:textId="77777777" w:rsidR="00CC5498" w:rsidRDefault="00CC5498"/>
    <w:p w14:paraId="2465AADD" w14:textId="2E111241" w:rsidR="00CC5498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 xml:space="preserve">Dr. </w:t>
      </w:r>
      <w:r w:rsidR="004B25BD">
        <w:rPr>
          <w:rFonts w:cs="Arial"/>
          <w:iCs/>
          <w:szCs w:val="24"/>
        </w:rPr>
        <w:t>Kovács Zoltán</w:t>
      </w:r>
    </w:p>
    <w:p w14:paraId="6B58B939" w14:textId="7C01A3C3" w:rsidR="00CC5498" w:rsidRDefault="00CC5498" w:rsidP="00CC5498">
      <w:pPr>
        <w:tabs>
          <w:tab w:val="center" w:pos="2340"/>
          <w:tab w:val="center" w:pos="6840"/>
        </w:tabs>
        <w:rPr>
          <w:rFonts w:ascii="Calibri" w:eastAsia="Calibri" w:hAnsi="Calibri"/>
          <w:iCs/>
          <w:sz w:val="22"/>
          <w:szCs w:val="22"/>
          <w:lang w:eastAsia="en-US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45C6B0D9" w14:textId="77777777" w:rsidR="00CC5498" w:rsidRDefault="00CC5498" w:rsidP="00CC5498">
      <w:pPr>
        <w:tabs>
          <w:tab w:val="center" w:pos="5812"/>
        </w:tabs>
        <w:rPr>
          <w:rFonts w:cs="Arial"/>
          <w:szCs w:val="24"/>
        </w:rPr>
      </w:pPr>
    </w:p>
    <w:p w14:paraId="4312D786" w14:textId="75202B52" w:rsidR="008D6B94" w:rsidRDefault="00230715" w:rsidP="008D6B94">
      <w:pPr>
        <w:tabs>
          <w:tab w:val="center" w:pos="5812"/>
        </w:tabs>
        <w:jc w:val="right"/>
      </w:pPr>
      <w:r>
        <w:br w:type="page"/>
      </w:r>
    </w:p>
    <w:p w14:paraId="30091F7C" w14:textId="17B5C9B8" w:rsidR="00761964" w:rsidRDefault="00761964" w:rsidP="00761964">
      <w:pPr>
        <w:spacing w:after="160" w:line="259" w:lineRule="auto"/>
        <w:jc w:val="right"/>
        <w:rPr>
          <w:rFonts w:eastAsia="Calibri" w:cs="Arial"/>
          <w:szCs w:val="24"/>
          <w:lang w:eastAsia="en-US"/>
        </w:rPr>
      </w:pPr>
      <w:r w:rsidRPr="00761964">
        <w:rPr>
          <w:rFonts w:eastAsia="Calibri" w:cs="Arial"/>
          <w:szCs w:val="24"/>
          <w:lang w:eastAsia="en-US"/>
        </w:rPr>
        <w:lastRenderedPageBreak/>
        <w:t>melléklet a 2</w:t>
      </w:r>
      <w:r w:rsidR="004C6DAC">
        <w:rPr>
          <w:rFonts w:eastAsia="Calibri" w:cs="Arial"/>
          <w:szCs w:val="24"/>
          <w:lang w:eastAsia="en-US"/>
        </w:rPr>
        <w:t>7</w:t>
      </w:r>
      <w:r w:rsidRPr="00761964">
        <w:rPr>
          <w:rFonts w:eastAsia="Calibri" w:cs="Arial"/>
          <w:szCs w:val="24"/>
          <w:lang w:eastAsia="en-US"/>
        </w:rPr>
        <w:t>/2020.(I.29.) határozathoz</w:t>
      </w:r>
    </w:p>
    <w:p w14:paraId="6F2D15C4" w14:textId="77777777" w:rsidR="004C6DAC" w:rsidRDefault="004C6DAC" w:rsidP="004C6DAC">
      <w:pPr>
        <w:tabs>
          <w:tab w:val="center" w:pos="5812"/>
        </w:tabs>
        <w:rPr>
          <w:rFonts w:cs="Arial"/>
          <w:szCs w:val="24"/>
        </w:rPr>
      </w:pPr>
      <w:r w:rsidRPr="00010A11">
        <w:rPr>
          <w:rFonts w:cs="Arial"/>
          <w:noProof/>
          <w:szCs w:val="24"/>
        </w:rPr>
        <w:drawing>
          <wp:inline distT="0" distB="0" distL="0" distR="0" wp14:anchorId="06D03FFA" wp14:editId="7E330174">
            <wp:extent cx="5760720" cy="8136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E642" w14:textId="77777777" w:rsidR="004C6DAC" w:rsidRDefault="004C6DAC" w:rsidP="004C6DAC">
      <w:pPr>
        <w:tabs>
          <w:tab w:val="center" w:pos="5812"/>
        </w:tabs>
        <w:rPr>
          <w:rFonts w:cs="Arial"/>
          <w:szCs w:val="24"/>
        </w:rPr>
      </w:pPr>
    </w:p>
    <w:p w14:paraId="7D9634BC" w14:textId="77777777" w:rsidR="004C6DAC" w:rsidRDefault="004C6DAC" w:rsidP="004C6DAC">
      <w:pPr>
        <w:tabs>
          <w:tab w:val="center" w:pos="5812"/>
        </w:tabs>
        <w:rPr>
          <w:rFonts w:cs="Arial"/>
          <w:szCs w:val="24"/>
        </w:rPr>
      </w:pPr>
      <w:r w:rsidRPr="00010A11">
        <w:rPr>
          <w:rFonts w:cs="Arial"/>
          <w:noProof/>
          <w:szCs w:val="24"/>
        </w:rPr>
        <w:lastRenderedPageBreak/>
        <w:drawing>
          <wp:inline distT="0" distB="0" distL="0" distR="0" wp14:anchorId="05CBC2B8" wp14:editId="74F9BED1">
            <wp:extent cx="5760720" cy="81362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0A6F" w14:textId="77777777" w:rsidR="004C6DAC" w:rsidRDefault="004C6DAC" w:rsidP="004C6DAC">
      <w:pPr>
        <w:tabs>
          <w:tab w:val="center" w:pos="5812"/>
        </w:tabs>
        <w:rPr>
          <w:rFonts w:cs="Arial"/>
          <w:szCs w:val="24"/>
        </w:rPr>
      </w:pPr>
    </w:p>
    <w:p w14:paraId="6006FACC" w14:textId="77777777" w:rsidR="004C6DAC" w:rsidRPr="00ED64BE" w:rsidRDefault="004C6DAC" w:rsidP="004C6DAC">
      <w:pPr>
        <w:tabs>
          <w:tab w:val="center" w:pos="5812"/>
        </w:tabs>
        <w:rPr>
          <w:rFonts w:cs="Arial"/>
          <w:szCs w:val="24"/>
        </w:rPr>
      </w:pPr>
      <w:r w:rsidRPr="00010A11">
        <w:rPr>
          <w:rFonts w:cs="Arial"/>
          <w:noProof/>
          <w:szCs w:val="24"/>
        </w:rPr>
        <w:lastRenderedPageBreak/>
        <w:drawing>
          <wp:inline distT="0" distB="0" distL="0" distR="0" wp14:anchorId="2C1A5E0D" wp14:editId="0A96D199">
            <wp:extent cx="5760720" cy="81362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6911" w14:textId="77777777" w:rsidR="004C6DAC" w:rsidRPr="00761964" w:rsidRDefault="004C6DAC" w:rsidP="004C6DAC">
      <w:pPr>
        <w:spacing w:after="160" w:line="259" w:lineRule="auto"/>
        <w:rPr>
          <w:rFonts w:eastAsia="Calibri" w:cs="Arial"/>
          <w:szCs w:val="24"/>
          <w:lang w:eastAsia="en-US"/>
        </w:rPr>
      </w:pPr>
    </w:p>
    <w:sectPr w:rsidR="004C6DAC" w:rsidRPr="00761964" w:rsidSect="008347D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7599"/>
    <w:multiLevelType w:val="hybridMultilevel"/>
    <w:tmpl w:val="7F8EFB7A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33473"/>
    <w:multiLevelType w:val="hybridMultilevel"/>
    <w:tmpl w:val="37E60074"/>
    <w:lvl w:ilvl="0" w:tplc="76147AB6">
      <w:start w:val="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5FC06B9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91126"/>
    <w:multiLevelType w:val="hybridMultilevel"/>
    <w:tmpl w:val="829298AA"/>
    <w:lvl w:ilvl="0" w:tplc="27A43CD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9C1C2B"/>
    <w:multiLevelType w:val="hybridMultilevel"/>
    <w:tmpl w:val="236A04A6"/>
    <w:lvl w:ilvl="0" w:tplc="9A9CDC78">
      <w:start w:val="1"/>
      <w:numFmt w:val="decimal"/>
      <w:lvlText w:val="%1.)"/>
      <w:lvlJc w:val="left"/>
      <w:pPr>
        <w:ind w:left="644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140E5"/>
    <w:multiLevelType w:val="hybridMultilevel"/>
    <w:tmpl w:val="EC6C9F84"/>
    <w:lvl w:ilvl="0" w:tplc="4A0E7F64">
      <w:start w:val="1"/>
      <w:numFmt w:val="decimal"/>
      <w:lvlText w:val="%1.)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F48A1"/>
    <w:multiLevelType w:val="hybridMultilevel"/>
    <w:tmpl w:val="F5A680B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2791" w:hanging="180"/>
      </w:pPr>
    </w:lvl>
    <w:lvl w:ilvl="3" w:tplc="040E000F">
      <w:start w:val="1"/>
      <w:numFmt w:val="decimal"/>
      <w:lvlText w:val="%4."/>
      <w:lvlJc w:val="left"/>
      <w:pPr>
        <w:ind w:left="3511" w:hanging="360"/>
      </w:pPr>
    </w:lvl>
    <w:lvl w:ilvl="4" w:tplc="040E0019">
      <w:start w:val="1"/>
      <w:numFmt w:val="lowerLetter"/>
      <w:lvlText w:val="%5."/>
      <w:lvlJc w:val="left"/>
      <w:pPr>
        <w:ind w:left="4231" w:hanging="360"/>
      </w:pPr>
    </w:lvl>
    <w:lvl w:ilvl="5" w:tplc="040E001B">
      <w:start w:val="1"/>
      <w:numFmt w:val="lowerRoman"/>
      <w:lvlText w:val="%6."/>
      <w:lvlJc w:val="right"/>
      <w:pPr>
        <w:ind w:left="4951" w:hanging="180"/>
      </w:pPr>
    </w:lvl>
    <w:lvl w:ilvl="6" w:tplc="040E000F">
      <w:start w:val="1"/>
      <w:numFmt w:val="decimal"/>
      <w:lvlText w:val="%7."/>
      <w:lvlJc w:val="left"/>
      <w:pPr>
        <w:ind w:left="5671" w:hanging="360"/>
      </w:pPr>
    </w:lvl>
    <w:lvl w:ilvl="7" w:tplc="040E0019">
      <w:start w:val="1"/>
      <w:numFmt w:val="lowerLetter"/>
      <w:lvlText w:val="%8."/>
      <w:lvlJc w:val="left"/>
      <w:pPr>
        <w:ind w:left="6391" w:hanging="360"/>
      </w:pPr>
    </w:lvl>
    <w:lvl w:ilvl="8" w:tplc="040E001B">
      <w:start w:val="1"/>
      <w:numFmt w:val="lowerRoman"/>
      <w:lvlText w:val="%9."/>
      <w:lvlJc w:val="right"/>
      <w:pPr>
        <w:ind w:left="7111" w:hanging="180"/>
      </w:pPr>
    </w:lvl>
  </w:abstractNum>
  <w:abstractNum w:abstractNumId="9" w15:restartNumberingAfterBreak="0">
    <w:nsid w:val="633E0566"/>
    <w:multiLevelType w:val="hybridMultilevel"/>
    <w:tmpl w:val="A38EEEF2"/>
    <w:lvl w:ilvl="0" w:tplc="857ED0DC">
      <w:start w:val="1"/>
      <w:numFmt w:val="decimal"/>
      <w:lvlText w:val="%1.)"/>
      <w:lvlJc w:val="left"/>
      <w:pPr>
        <w:ind w:left="90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6FE61B2A"/>
    <w:multiLevelType w:val="hybridMultilevel"/>
    <w:tmpl w:val="31029110"/>
    <w:lvl w:ilvl="0" w:tplc="4A0E7F64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20036"/>
    <w:multiLevelType w:val="hybridMultilevel"/>
    <w:tmpl w:val="D87EE070"/>
    <w:lvl w:ilvl="0" w:tplc="1AAE0EE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98"/>
    <w:rsid w:val="001978B7"/>
    <w:rsid w:val="00230715"/>
    <w:rsid w:val="004B25BD"/>
    <w:rsid w:val="004C6DAC"/>
    <w:rsid w:val="00686035"/>
    <w:rsid w:val="00761964"/>
    <w:rsid w:val="008347D3"/>
    <w:rsid w:val="008D6B94"/>
    <w:rsid w:val="00901A3A"/>
    <w:rsid w:val="00C32C53"/>
    <w:rsid w:val="00CC5498"/>
    <w:rsid w:val="00DE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DE53"/>
  <w15:chartTrackingRefBased/>
  <w15:docId w15:val="{2DD3A215-A492-45E4-9B76-7359FC38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549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D6B9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6B94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8011B698F54CB8A105281EF6A3AAA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53FAAC8-606A-4989-9BFF-09DA16727836}"/>
      </w:docPartPr>
      <w:docPartBody>
        <w:p w:rsidR="007D3A3A" w:rsidRDefault="0075442E" w:rsidP="0075442E">
          <w:pPr>
            <w:pStyle w:val="898011B698F54CB8A105281EF6A3AAA5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FB70199C4B34CFC85EE281DB8F2940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A4290D-36CE-41D9-BB5D-C1EB3E981636}"/>
      </w:docPartPr>
      <w:docPartBody>
        <w:p w:rsidR="007D3A3A" w:rsidRDefault="0075442E" w:rsidP="0075442E">
          <w:pPr>
            <w:pStyle w:val="6FB70199C4B34CFC85EE281DB8F2940B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42E"/>
    <w:rsid w:val="0008163B"/>
    <w:rsid w:val="002536B5"/>
    <w:rsid w:val="0075442E"/>
    <w:rsid w:val="007D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75442E"/>
    <w:rPr>
      <w:color w:val="808080"/>
    </w:rPr>
  </w:style>
  <w:style w:type="paragraph" w:customStyle="1" w:styleId="0CBB092422DA4261B9052924091E8633">
    <w:name w:val="0CBB092422DA4261B9052924091E8633"/>
    <w:rsid w:val="0075442E"/>
  </w:style>
  <w:style w:type="paragraph" w:customStyle="1" w:styleId="B1D4D0E9719E4CDB9F1C514ED3C5540F">
    <w:name w:val="B1D4D0E9719E4CDB9F1C514ED3C5540F"/>
    <w:rsid w:val="0075442E"/>
  </w:style>
  <w:style w:type="paragraph" w:customStyle="1" w:styleId="8592152A9A534664934A4F7A61224001">
    <w:name w:val="8592152A9A534664934A4F7A61224001"/>
    <w:rsid w:val="0075442E"/>
  </w:style>
  <w:style w:type="paragraph" w:customStyle="1" w:styleId="C92CDCED8BAD4CBDA086EE4082184D07">
    <w:name w:val="C92CDCED8BAD4CBDA086EE4082184D07"/>
    <w:rsid w:val="0075442E"/>
  </w:style>
  <w:style w:type="paragraph" w:customStyle="1" w:styleId="41A9EE7ED2D141AABB334780CCF09386">
    <w:name w:val="41A9EE7ED2D141AABB334780CCF09386"/>
    <w:rsid w:val="0075442E"/>
  </w:style>
  <w:style w:type="paragraph" w:customStyle="1" w:styleId="8A8203661DCF452DABDB6552348D3452">
    <w:name w:val="8A8203661DCF452DABDB6552348D3452"/>
    <w:rsid w:val="0075442E"/>
  </w:style>
  <w:style w:type="paragraph" w:customStyle="1" w:styleId="4873C3761BCC418BA888928E6FFE8CE7">
    <w:name w:val="4873C3761BCC418BA888928E6FFE8CE7"/>
    <w:rsid w:val="0075442E"/>
  </w:style>
  <w:style w:type="paragraph" w:customStyle="1" w:styleId="B7BCCB5870D941D9894631A49184FC34">
    <w:name w:val="B7BCCB5870D941D9894631A49184FC34"/>
    <w:rsid w:val="0075442E"/>
  </w:style>
  <w:style w:type="paragraph" w:customStyle="1" w:styleId="4F19DA3550AE4895913A8B2BBF02EB67">
    <w:name w:val="4F19DA3550AE4895913A8B2BBF02EB67"/>
    <w:rsid w:val="0075442E"/>
  </w:style>
  <w:style w:type="paragraph" w:customStyle="1" w:styleId="7041B7816F404DECB2D0CC8E44A3CAF5">
    <w:name w:val="7041B7816F404DECB2D0CC8E44A3CAF5"/>
    <w:rsid w:val="0075442E"/>
  </w:style>
  <w:style w:type="paragraph" w:customStyle="1" w:styleId="898011B698F54CB8A105281EF6A3AAA5">
    <w:name w:val="898011B698F54CB8A105281EF6A3AAA5"/>
    <w:rsid w:val="0075442E"/>
  </w:style>
  <w:style w:type="paragraph" w:customStyle="1" w:styleId="6FB70199C4B34CFC85EE281DB8F2940B">
    <w:name w:val="6FB70199C4B34CFC85EE281DB8F2940B"/>
    <w:rsid w:val="007544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163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2020-01-30T07:43:00Z</cp:lastPrinted>
  <dcterms:created xsi:type="dcterms:W3CDTF">2020-01-30T08:33:00Z</dcterms:created>
  <dcterms:modified xsi:type="dcterms:W3CDTF">2020-01-31T09:20:00Z</dcterms:modified>
</cp:coreProperties>
</file>