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AD02" w14:textId="77777777" w:rsidR="00E43F5D" w:rsidRPr="002112A6" w:rsidRDefault="00E43F5D" w:rsidP="00E43F5D">
      <w:pPr>
        <w:jc w:val="center"/>
        <w:rPr>
          <w:rFonts w:cs="Arial"/>
          <w:b/>
          <w:bCs/>
          <w:iCs/>
          <w:szCs w:val="24"/>
        </w:rPr>
      </w:pPr>
      <w:r w:rsidRPr="002112A6">
        <w:rPr>
          <w:rFonts w:cs="Arial"/>
          <w:b/>
          <w:bCs/>
          <w:iCs/>
          <w:szCs w:val="24"/>
        </w:rPr>
        <w:t>Mór Városi Önkormányzat Képviselő-testületének</w:t>
      </w:r>
    </w:p>
    <w:p w14:paraId="12E72183" w14:textId="77777777" w:rsidR="00E43F5D" w:rsidRPr="002112A6" w:rsidRDefault="00E43F5D" w:rsidP="00E43F5D">
      <w:pPr>
        <w:jc w:val="center"/>
        <w:rPr>
          <w:rFonts w:cs="Arial"/>
          <w:b/>
          <w:bCs/>
          <w:iCs/>
          <w:szCs w:val="24"/>
        </w:rPr>
      </w:pPr>
      <w:bookmarkStart w:id="0" w:name="_Hlk32219416"/>
      <w:r w:rsidRPr="002112A6">
        <w:rPr>
          <w:rFonts w:cs="Arial"/>
          <w:b/>
          <w:bCs/>
          <w:iCs/>
          <w:szCs w:val="24"/>
        </w:rPr>
        <w:t>2</w:t>
      </w:r>
      <w:r>
        <w:rPr>
          <w:rFonts w:cs="Arial"/>
          <w:b/>
          <w:bCs/>
          <w:iCs/>
          <w:szCs w:val="24"/>
        </w:rPr>
        <w:t>5</w:t>
      </w:r>
      <w:r w:rsidRPr="002112A6">
        <w:rPr>
          <w:rFonts w:cs="Arial"/>
          <w:b/>
          <w:bCs/>
          <w:iCs/>
          <w:szCs w:val="24"/>
        </w:rPr>
        <w:t>/2020. (I.29.) határozata</w:t>
      </w:r>
    </w:p>
    <w:p w14:paraId="47FD54C3" w14:textId="77777777" w:rsidR="00E43F5D" w:rsidRDefault="00E43F5D" w:rsidP="00E43F5D">
      <w:pPr>
        <w:jc w:val="left"/>
        <w:rPr>
          <w:rFonts w:eastAsia="Calibri" w:cs="Arial"/>
          <w:szCs w:val="24"/>
          <w:lang w:eastAsia="en-US"/>
        </w:rPr>
      </w:pPr>
    </w:p>
    <w:p w14:paraId="5CA9A331" w14:textId="77777777" w:rsidR="00E43F5D" w:rsidRPr="002112A6" w:rsidRDefault="00E43F5D" w:rsidP="00E43F5D">
      <w:pPr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>
        <w:rPr>
          <w:rFonts w:eastAsia="Calibri" w:cs="Arial"/>
          <w:b/>
          <w:bCs/>
          <w:szCs w:val="24"/>
          <w:u w:val="single"/>
          <w:lang w:eastAsia="en-US"/>
        </w:rPr>
        <w:t>Trianoni békeszerződés 100. évfordulójának megemlékezése céljából javasolt emlékmű felállításáról</w:t>
      </w:r>
    </w:p>
    <w:p w14:paraId="72E66D48" w14:textId="77777777" w:rsidR="00E43F5D" w:rsidRDefault="00E43F5D" w:rsidP="00E43F5D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0CFB653C" w14:textId="77777777" w:rsidR="00E43F5D" w:rsidRPr="002112A6" w:rsidRDefault="00E43F5D" w:rsidP="00E43F5D">
      <w:pPr>
        <w:rPr>
          <w:rFonts w:eastAsia="Calibri" w:cs="Arial"/>
          <w:szCs w:val="24"/>
          <w:lang w:eastAsia="en-US"/>
        </w:rPr>
      </w:pPr>
      <w:r w:rsidRPr="002112A6">
        <w:rPr>
          <w:rFonts w:eastAsia="Calibri" w:cs="Arial"/>
          <w:szCs w:val="24"/>
          <w:lang w:eastAsia="en-US"/>
        </w:rPr>
        <w:t xml:space="preserve">Mór Városi Önkormányzat méltó módon kíván megemlékezni a Trianoni békeszerződés 100. évfordulójáról, ezért emlékmű állíttatását kezdeményezi. Mór Városi Önkormányzat Képviselő-testülete a Trianoni békeszerződés 100. évfordulójának méltó megemlékezése céljából javasolt emlékmű felállításával kapcsolatos előterjesztést megtárgyalta, az emlékmű kialakításának lehetséges eljárási módját megismerte, és az emlékmű kialakítását támogatja a </w:t>
      </w:r>
      <w:bookmarkStart w:id="1" w:name="_Hlk31020292"/>
      <w:r w:rsidRPr="002112A6">
        <w:rPr>
          <w:rFonts w:eastAsia="Calibri" w:cs="Arial"/>
          <w:szCs w:val="24"/>
          <w:lang w:eastAsia="en-US"/>
        </w:rPr>
        <w:t>móri Posta és Járási Hivatal épület főbejárata előtti tér Bajcsy-</w:t>
      </w:r>
      <w:proofErr w:type="spellStart"/>
      <w:r w:rsidRPr="002112A6">
        <w:rPr>
          <w:rFonts w:eastAsia="Calibri" w:cs="Arial"/>
          <w:szCs w:val="24"/>
          <w:lang w:eastAsia="en-US"/>
        </w:rPr>
        <w:t>Zs</w:t>
      </w:r>
      <w:proofErr w:type="spellEnd"/>
      <w:r w:rsidRPr="002112A6">
        <w:rPr>
          <w:rFonts w:eastAsia="Calibri" w:cs="Arial"/>
          <w:szCs w:val="24"/>
          <w:lang w:eastAsia="en-US"/>
        </w:rPr>
        <w:t>. utca felőli oldalán</w:t>
      </w:r>
      <w:bookmarkEnd w:id="1"/>
      <w:r w:rsidRPr="002112A6">
        <w:rPr>
          <w:rFonts w:eastAsia="Calibri" w:cs="Arial"/>
          <w:szCs w:val="24"/>
          <w:lang w:eastAsia="en-US"/>
        </w:rPr>
        <w:t>, a határozat melléklete szerint.</w:t>
      </w:r>
    </w:p>
    <w:p w14:paraId="23676EDD" w14:textId="77777777" w:rsidR="00E43F5D" w:rsidRPr="002112A6" w:rsidRDefault="00E43F5D" w:rsidP="00E43F5D">
      <w:pPr>
        <w:jc w:val="left"/>
        <w:rPr>
          <w:rFonts w:eastAsia="Calibri" w:cs="Arial"/>
          <w:szCs w:val="24"/>
          <w:lang w:eastAsia="en-US"/>
        </w:rPr>
      </w:pPr>
    </w:p>
    <w:p w14:paraId="5214D360" w14:textId="77777777" w:rsidR="00E43F5D" w:rsidRPr="002112A6" w:rsidRDefault="00E43F5D" w:rsidP="00E43F5D">
      <w:pPr>
        <w:jc w:val="left"/>
        <w:rPr>
          <w:rFonts w:eastAsia="Calibri" w:cs="Arial"/>
          <w:szCs w:val="24"/>
          <w:lang w:eastAsia="en-US"/>
        </w:rPr>
      </w:pPr>
      <w:r w:rsidRPr="002112A6">
        <w:rPr>
          <w:rFonts w:eastAsia="Calibri" w:cs="Arial"/>
          <w:szCs w:val="24"/>
          <w:u w:val="single"/>
          <w:lang w:eastAsia="en-US"/>
        </w:rPr>
        <w:t>Határidő</w:t>
      </w:r>
      <w:r w:rsidRPr="002112A6">
        <w:rPr>
          <w:rFonts w:eastAsia="Calibri" w:cs="Arial"/>
          <w:szCs w:val="24"/>
          <w:lang w:eastAsia="en-US"/>
        </w:rPr>
        <w:t>: azonnal</w:t>
      </w:r>
    </w:p>
    <w:p w14:paraId="03FDE178" w14:textId="77777777" w:rsidR="00E43F5D" w:rsidRPr="002112A6" w:rsidRDefault="00E43F5D" w:rsidP="00E43F5D">
      <w:pPr>
        <w:jc w:val="left"/>
        <w:rPr>
          <w:rFonts w:eastAsia="Calibri" w:cs="Arial"/>
          <w:szCs w:val="24"/>
          <w:lang w:eastAsia="en-US"/>
        </w:rPr>
      </w:pPr>
      <w:r w:rsidRPr="002112A6">
        <w:rPr>
          <w:rFonts w:eastAsia="Calibri" w:cs="Arial"/>
          <w:szCs w:val="24"/>
          <w:u w:val="single"/>
          <w:lang w:eastAsia="en-US"/>
        </w:rPr>
        <w:t>Felelős</w:t>
      </w:r>
      <w:r w:rsidRPr="002112A6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2112A6">
        <w:rPr>
          <w:rFonts w:eastAsia="Calibri" w:cs="Arial"/>
          <w:szCs w:val="24"/>
          <w:lang w:eastAsia="en-US"/>
        </w:rPr>
        <w:t>jegyző(</w:t>
      </w:r>
      <w:proofErr w:type="gramEnd"/>
      <w:r w:rsidRPr="002112A6">
        <w:rPr>
          <w:rFonts w:eastAsia="Calibri" w:cs="Arial"/>
          <w:szCs w:val="24"/>
          <w:lang w:eastAsia="en-US"/>
        </w:rPr>
        <w:t>Városfejlesztési és -üzemeltetési Iroda)</w:t>
      </w:r>
    </w:p>
    <w:p w14:paraId="1BFA8815" w14:textId="347175AA" w:rsidR="00B77357" w:rsidRDefault="00B77357" w:rsidP="00B77357">
      <w:pPr>
        <w:rPr>
          <w:rFonts w:cs="Arial"/>
          <w:szCs w:val="24"/>
        </w:rPr>
      </w:pPr>
    </w:p>
    <w:p w14:paraId="7FBBCE60" w14:textId="77777777" w:rsidR="00931DFA" w:rsidRPr="006E09AA" w:rsidRDefault="00931DFA" w:rsidP="00B77357">
      <w:pPr>
        <w:rPr>
          <w:rFonts w:cs="Arial"/>
          <w:szCs w:val="24"/>
        </w:rPr>
      </w:pPr>
    </w:p>
    <w:p w14:paraId="72AEDAA0" w14:textId="77777777" w:rsidR="003C6E7C" w:rsidRDefault="003C6E7C" w:rsidP="003634B5">
      <w:pPr>
        <w:jc w:val="left"/>
        <w:rPr>
          <w:rFonts w:eastAsia="Calibri" w:cs="Arial"/>
          <w:szCs w:val="24"/>
          <w:lang w:eastAsia="en-US"/>
        </w:rPr>
      </w:pPr>
    </w:p>
    <w:p w14:paraId="70A2B190" w14:textId="77777777" w:rsidR="002E67E8" w:rsidRPr="003634B5" w:rsidRDefault="002E67E8" w:rsidP="003634B5">
      <w:pPr>
        <w:jc w:val="left"/>
        <w:rPr>
          <w:rFonts w:eastAsia="Calibri" w:cs="Arial"/>
          <w:szCs w:val="24"/>
          <w:lang w:eastAsia="en-US"/>
        </w:rPr>
      </w:pPr>
    </w:p>
    <w:p w14:paraId="2465AADD" w14:textId="2E111241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 xml:space="preserve">Dr. </w:t>
      </w:r>
      <w:r w:rsidR="004B25BD">
        <w:rPr>
          <w:rFonts w:cs="Arial"/>
          <w:iCs/>
          <w:szCs w:val="24"/>
        </w:rPr>
        <w:t>Kovács Zoltán</w:t>
      </w:r>
    </w:p>
    <w:p w14:paraId="6B58B939" w14:textId="57728A63"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033D8B2" w14:textId="400D119C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50696B8E" w14:textId="77501746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5699DFD3" w14:textId="682C842E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0ED7D372" w14:textId="08D78420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4EF46C95" w14:textId="11F6695F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353521CD" w14:textId="525E8977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0FCC8BD3" w14:textId="351CDF37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2FAC1859" w14:textId="782EE03A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395CFF5E" w14:textId="3FBD7B03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6324EEF7" w14:textId="1AF06182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12D981A9" w14:textId="3D4FE42C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3CF1332B" w14:textId="0C44C188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44C127C4" w14:textId="411F6E3C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6DD4BA14" w14:textId="14F379A5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5B8E6377" w14:textId="008AB2BD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63F79C5A" w14:textId="2D362288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10D787B0" w14:textId="377D1AF8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55806021" w14:textId="38F4A921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1D093A58" w14:textId="06101644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3232EF71" w14:textId="6718997D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35C54FA4" w14:textId="6D8D0A63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56D46090" w14:textId="2C896408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2DCF5A14" w14:textId="06BF7C93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7B1AB591" w14:textId="4AB47549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080443DF" w14:textId="26AC6707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bookmarkStart w:id="2" w:name="_GoBack"/>
      <w:bookmarkEnd w:id="2"/>
    </w:p>
    <w:p w14:paraId="3EF9470B" w14:textId="7C27401E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08D3B7E9" w14:textId="3D43269C" w:rsidR="00C71272" w:rsidRDefault="00C71272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02C3BB3A" w14:textId="2F702744" w:rsidR="00C71272" w:rsidRDefault="00C71272" w:rsidP="00C71272">
      <w:pPr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25</w:t>
      </w:r>
      <w:r>
        <w:rPr>
          <w:rFonts w:cs="Arial"/>
          <w:bCs/>
          <w:szCs w:val="24"/>
        </w:rPr>
        <w:t>/2020. (I. 29.) határozat melléklete</w:t>
      </w:r>
    </w:p>
    <w:p w14:paraId="29F2446A" w14:textId="02E166A8" w:rsidR="00C71272" w:rsidRDefault="00C71272" w:rsidP="00C71272">
      <w:pPr>
        <w:jc w:val="right"/>
        <w:rPr>
          <w:rFonts w:cs="Arial"/>
          <w:bCs/>
          <w:szCs w:val="24"/>
        </w:rPr>
      </w:pPr>
    </w:p>
    <w:p w14:paraId="4E374DA8" w14:textId="749D97FF" w:rsidR="00C71272" w:rsidRDefault="00C71272" w:rsidP="00C71272">
      <w:pPr>
        <w:tabs>
          <w:tab w:val="center" w:pos="5812"/>
        </w:tabs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397CC5F9" wp14:editId="510980C3">
            <wp:extent cx="5759450" cy="82569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90841" w14:textId="77777777" w:rsidR="00C71272" w:rsidRDefault="00C71272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</w:p>
    <w:sectPr w:rsidR="00C71272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7FE8"/>
    <w:multiLevelType w:val="hybridMultilevel"/>
    <w:tmpl w:val="66A07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7B2B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CB58AD"/>
    <w:multiLevelType w:val="hybridMultilevel"/>
    <w:tmpl w:val="0BCCD1A4"/>
    <w:lvl w:ilvl="0" w:tplc="028ACA8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257F"/>
    <w:multiLevelType w:val="hybridMultilevel"/>
    <w:tmpl w:val="1AC8C2CE"/>
    <w:lvl w:ilvl="0" w:tplc="B400DD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7A6978"/>
    <w:multiLevelType w:val="hybridMultilevel"/>
    <w:tmpl w:val="C93A740E"/>
    <w:lvl w:ilvl="0" w:tplc="890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CA8190D"/>
    <w:multiLevelType w:val="hybridMultilevel"/>
    <w:tmpl w:val="53B6FD52"/>
    <w:lvl w:ilvl="0" w:tplc="B7EA0D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45D62"/>
    <w:multiLevelType w:val="hybridMultilevel"/>
    <w:tmpl w:val="37BED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1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003C5E"/>
    <w:rsid w:val="000218E3"/>
    <w:rsid w:val="00096E1B"/>
    <w:rsid w:val="00165494"/>
    <w:rsid w:val="001978B7"/>
    <w:rsid w:val="002E67E8"/>
    <w:rsid w:val="003634B5"/>
    <w:rsid w:val="00390604"/>
    <w:rsid w:val="003B5D6B"/>
    <w:rsid w:val="003C6E7C"/>
    <w:rsid w:val="004279CC"/>
    <w:rsid w:val="004B25BD"/>
    <w:rsid w:val="005C2FD4"/>
    <w:rsid w:val="005C71FE"/>
    <w:rsid w:val="005F6690"/>
    <w:rsid w:val="006221B3"/>
    <w:rsid w:val="00686035"/>
    <w:rsid w:val="007F193C"/>
    <w:rsid w:val="008347D3"/>
    <w:rsid w:val="00852363"/>
    <w:rsid w:val="00894577"/>
    <w:rsid w:val="00931DFA"/>
    <w:rsid w:val="00940166"/>
    <w:rsid w:val="00A17E00"/>
    <w:rsid w:val="00AA45C6"/>
    <w:rsid w:val="00B77357"/>
    <w:rsid w:val="00C32C53"/>
    <w:rsid w:val="00C71272"/>
    <w:rsid w:val="00CC5498"/>
    <w:rsid w:val="00DA3E87"/>
    <w:rsid w:val="00DE2535"/>
    <w:rsid w:val="00DF0F83"/>
    <w:rsid w:val="00E43F5D"/>
    <w:rsid w:val="00E55873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E53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34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34B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2020-02-04T09:34:00Z</cp:lastPrinted>
  <dcterms:created xsi:type="dcterms:W3CDTF">2020-02-10T09:16:00Z</dcterms:created>
  <dcterms:modified xsi:type="dcterms:W3CDTF">2020-02-12T07:47:00Z</dcterms:modified>
</cp:coreProperties>
</file>