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24145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8</w:t>
      </w:r>
      <w:r w:rsidR="00B72A1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5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C1769C" w:rsidRPr="00B72A15" w:rsidRDefault="00B72A15" w:rsidP="006864DD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</w:pPr>
      <w:r w:rsidRPr="00B72A15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 xml:space="preserve">a 259/2019. (VIII.6.) 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K</w:t>
      </w:r>
      <w:r w:rsidRPr="00B72A15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t. határozat módosítás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áról</w:t>
      </w:r>
    </w:p>
    <w:p w:rsidR="006864DD" w:rsidRDefault="006864DD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Default="00B72A15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A15">
        <w:rPr>
          <w:rFonts w:ascii="Arial" w:hAnsi="Arial" w:cs="Arial"/>
          <w:sz w:val="24"/>
          <w:szCs w:val="24"/>
        </w:rPr>
        <w:t>Mór Városi Önkormányzat Képviselő-testülete a 259/2019. (VIII.6.) Kt. határozatának 2. pontját az alábbiak szerint módosítja:</w:t>
      </w:r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A15">
        <w:rPr>
          <w:rFonts w:ascii="Arial" w:hAnsi="Arial" w:cs="Arial"/>
          <w:sz w:val="24"/>
          <w:szCs w:val="24"/>
        </w:rPr>
        <w:t>„2. a Középnyugat-magyarországi Közlekedési Központ Zrt. részére 2018. évre vonatkozóan a kérelem benyújtásáig a helyi közlekedés működtetéséhez saját forrásból nettó 35.270.606 Ft összegű vissza nem térítendő támogatást biztosított,”</w:t>
      </w:r>
    </w:p>
    <w:p w:rsidR="00B72A15" w:rsidRPr="00B72A15" w:rsidRDefault="00B72A15" w:rsidP="00B72A1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15" w:rsidRPr="00B72A15" w:rsidRDefault="00B72A15" w:rsidP="00B72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A15">
        <w:rPr>
          <w:rFonts w:ascii="Arial" w:hAnsi="Arial" w:cs="Arial"/>
          <w:sz w:val="24"/>
          <w:szCs w:val="24"/>
          <w:u w:val="single"/>
        </w:rPr>
        <w:t>Határidő</w:t>
      </w:r>
      <w:r w:rsidRPr="00B72A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5C13B3A675D246BC9C09A7253B35DE2B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B72A15">
            <w:rPr>
              <w:rFonts w:ascii="Arial" w:hAnsi="Arial" w:cs="Arial"/>
              <w:sz w:val="24"/>
              <w:szCs w:val="24"/>
            </w:rPr>
            <w:t>azonnal</w:t>
          </w:r>
        </w:sdtContent>
      </w:sdt>
    </w:p>
    <w:p w:rsidR="00B72A15" w:rsidRPr="00B72A15" w:rsidRDefault="00B72A15" w:rsidP="00B72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A15">
        <w:rPr>
          <w:rFonts w:ascii="Arial" w:hAnsi="Arial" w:cs="Arial"/>
          <w:sz w:val="24"/>
          <w:szCs w:val="24"/>
          <w:u w:val="single"/>
        </w:rPr>
        <w:t>Felelős</w:t>
      </w:r>
      <w:r w:rsidRPr="00B72A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F64CF066D8B64B10808FE8261741D6D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72A15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72A15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F64CF066D8B64B10808FE8261741D6D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B72A15">
            <w:rPr>
              <w:rFonts w:ascii="Arial" w:hAnsi="Arial" w:cs="Arial"/>
              <w:sz w:val="24"/>
              <w:szCs w:val="24"/>
            </w:rPr>
            <w:t xml:space="preserve"> Költségvetési és Adóügyi Iroda</w:t>
          </w:r>
        </w:sdtContent>
      </w:sdt>
      <w:r w:rsidRPr="00B72A15">
        <w:rPr>
          <w:rFonts w:ascii="Arial" w:hAnsi="Arial" w:cs="Arial"/>
          <w:sz w:val="24"/>
          <w:szCs w:val="24"/>
        </w:rPr>
        <w:t>)</w:t>
      </w:r>
    </w:p>
    <w:p w:rsidR="006864DD" w:rsidRDefault="006864DD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71F" w:rsidRPr="00B1371F" w:rsidRDefault="00B1371F" w:rsidP="00B137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B1371F"/>
    <w:rsid w:val="00B372A6"/>
    <w:rsid w:val="00B667B3"/>
    <w:rsid w:val="00B72A15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EDD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13B3A675D246BC9C09A7253B35D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B7B84A-9EEF-4AAF-B166-408E0C84F253}"/>
      </w:docPartPr>
      <w:docPartBody>
        <w:p w:rsidR="00000000" w:rsidRDefault="000E3F1C" w:rsidP="000E3F1C">
          <w:pPr>
            <w:pStyle w:val="5C13B3A675D246BC9C09A7253B35DE2B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4CF066D8B64B10808FE8261741D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A93DF6-18BD-48E0-94A2-73271D59DFBB}"/>
      </w:docPartPr>
      <w:docPartBody>
        <w:p w:rsidR="00000000" w:rsidRDefault="000E3F1C" w:rsidP="000E3F1C">
          <w:pPr>
            <w:pStyle w:val="F64CF066D8B64B10808FE8261741D6D4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2"/>
    <w:rsid w:val="000C1EE2"/>
    <w:rsid w:val="000E3F1C"/>
    <w:rsid w:val="004965EF"/>
    <w:rsid w:val="00D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3F1C"/>
  </w:style>
  <w:style w:type="paragraph" w:customStyle="1" w:styleId="D080C6AD1280418799164B92A2A9E0D7">
    <w:name w:val="D080C6AD1280418799164B92A2A9E0D7"/>
    <w:rsid w:val="000C1EE2"/>
  </w:style>
  <w:style w:type="paragraph" w:customStyle="1" w:styleId="A9697D22156C49329D16CCD825A31325">
    <w:name w:val="A9697D22156C49329D16CCD825A31325"/>
    <w:rsid w:val="000C1EE2"/>
  </w:style>
  <w:style w:type="paragraph" w:customStyle="1" w:styleId="8A801065B9784B46AB266CFB996FC596">
    <w:name w:val="8A801065B9784B46AB266CFB996FC596"/>
    <w:rsid w:val="000C1EE2"/>
  </w:style>
  <w:style w:type="paragraph" w:customStyle="1" w:styleId="AFCFDB41EDA646D7B9AFC785B5A45608">
    <w:name w:val="AFCFDB41EDA646D7B9AFC785B5A45608"/>
    <w:rsid w:val="000C1EE2"/>
  </w:style>
  <w:style w:type="paragraph" w:customStyle="1" w:styleId="D3BA18075C164E5A85DBBF3F78069E67">
    <w:name w:val="D3BA18075C164E5A85DBBF3F78069E67"/>
    <w:rsid w:val="000C1EE2"/>
  </w:style>
  <w:style w:type="paragraph" w:customStyle="1" w:styleId="FD9E2A93F9EA47858EB7673A0786E50D">
    <w:name w:val="FD9E2A93F9EA47858EB7673A0786E50D"/>
    <w:rsid w:val="000C1EE2"/>
  </w:style>
  <w:style w:type="paragraph" w:customStyle="1" w:styleId="DB5D7E683D0A48239499AA5F1E997DAB">
    <w:name w:val="DB5D7E683D0A48239499AA5F1E997DAB"/>
    <w:rsid w:val="000C1EE2"/>
  </w:style>
  <w:style w:type="paragraph" w:customStyle="1" w:styleId="26CA736DF5244D1796D3945AE70C4466">
    <w:name w:val="26CA736DF5244D1796D3945AE70C4466"/>
    <w:rsid w:val="000C1EE2"/>
  </w:style>
  <w:style w:type="paragraph" w:customStyle="1" w:styleId="8F6AC1CAD5654657B6C201A719FE1698">
    <w:name w:val="8F6AC1CAD5654657B6C201A719FE1698"/>
    <w:rsid w:val="000C1EE2"/>
  </w:style>
  <w:style w:type="paragraph" w:customStyle="1" w:styleId="ACDF0C8A1D1F472199C1B66C2F18E81C">
    <w:name w:val="ACDF0C8A1D1F472199C1B66C2F18E81C"/>
    <w:rsid w:val="000C1EE2"/>
  </w:style>
  <w:style w:type="paragraph" w:customStyle="1" w:styleId="5C13B3A675D246BC9C09A7253B35DE2B">
    <w:name w:val="5C13B3A675D246BC9C09A7253B35DE2B"/>
    <w:rsid w:val="000E3F1C"/>
  </w:style>
  <w:style w:type="paragraph" w:customStyle="1" w:styleId="F64CF066D8B64B10808FE8261741D6D4">
    <w:name w:val="F64CF066D8B64B10808FE8261741D6D4"/>
    <w:rsid w:val="000E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2019-08-28T12:41:00Z</cp:lastPrinted>
  <dcterms:created xsi:type="dcterms:W3CDTF">2019-08-30T06:16:00Z</dcterms:created>
  <dcterms:modified xsi:type="dcterms:W3CDTF">2019-08-30T06:16:00Z</dcterms:modified>
</cp:coreProperties>
</file>