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30" w:rsidRPr="009D0230" w:rsidRDefault="009D0230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D0230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9D0230" w:rsidRPr="009D0230" w:rsidRDefault="000221B3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="00CF5907">
        <w:rPr>
          <w:rFonts w:ascii="Arial" w:hAnsi="Arial" w:cs="Arial"/>
          <w:b/>
          <w:bCs/>
          <w:iCs/>
          <w:sz w:val="24"/>
          <w:szCs w:val="24"/>
        </w:rPr>
        <w:t>64</w:t>
      </w:r>
      <w:r w:rsidR="009D0230" w:rsidRPr="009D0230">
        <w:rPr>
          <w:rFonts w:ascii="Arial" w:hAnsi="Arial" w:cs="Arial"/>
          <w:b/>
          <w:bCs/>
          <w:iCs/>
          <w:sz w:val="24"/>
          <w:szCs w:val="24"/>
        </w:rPr>
        <w:t>/2019. (</w:t>
      </w:r>
      <w:r>
        <w:rPr>
          <w:rFonts w:ascii="Arial" w:hAnsi="Arial" w:cs="Arial"/>
          <w:b/>
          <w:bCs/>
          <w:iCs/>
          <w:sz w:val="24"/>
          <w:szCs w:val="24"/>
        </w:rPr>
        <w:t>VIII</w:t>
      </w:r>
      <w:r w:rsidR="009D0230" w:rsidRPr="009D0230">
        <w:rPr>
          <w:rFonts w:ascii="Arial" w:hAnsi="Arial" w:cs="Arial"/>
          <w:b/>
          <w:bCs/>
          <w:iCs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6.</w:t>
      </w:r>
      <w:r w:rsidR="009D0230" w:rsidRPr="009D0230">
        <w:rPr>
          <w:rFonts w:ascii="Arial" w:hAnsi="Arial" w:cs="Arial"/>
          <w:b/>
          <w:bCs/>
          <w:iCs/>
          <w:sz w:val="24"/>
          <w:szCs w:val="24"/>
        </w:rPr>
        <w:t xml:space="preserve">) Kt. </w:t>
      </w:r>
    </w:p>
    <w:p w:rsidR="009D0230" w:rsidRDefault="009D0230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D0230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0221B3" w:rsidRDefault="000221B3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221B3" w:rsidRPr="00CD7B2E" w:rsidRDefault="00CD7B2E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0" w:name="_GoBack"/>
      <w:r w:rsidRPr="00CD7B2E">
        <w:rPr>
          <w:rFonts w:ascii="Arial" w:hAnsi="Arial" w:cs="Arial"/>
          <w:b/>
          <w:bCs/>
          <w:iCs/>
          <w:sz w:val="24"/>
          <w:szCs w:val="24"/>
          <w:u w:val="single"/>
        </w:rPr>
        <w:t>„A z</w:t>
      </w:r>
      <w:r w:rsidR="00CF5907" w:rsidRPr="00CD7B2E">
        <w:rPr>
          <w:rFonts w:ascii="Arial" w:hAnsi="Arial" w:cs="Arial"/>
          <w:b/>
          <w:bCs/>
          <w:iCs/>
          <w:sz w:val="24"/>
          <w:szCs w:val="24"/>
          <w:u w:val="single"/>
        </w:rPr>
        <w:t>ártkerti besorolású földrészletek mezőgazdasági hasznosítását segítő, infrastrukturális hátteret biztosító fejlesztések támogatása” című pályázaton való részvétel</w:t>
      </w:r>
      <w:r w:rsidR="000221B3" w:rsidRPr="00CD7B2E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tárgyában</w:t>
      </w:r>
    </w:p>
    <w:bookmarkEnd w:id="0"/>
    <w:p w:rsidR="00A31C6C" w:rsidRPr="009D0230" w:rsidRDefault="00A31C6C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D0230" w:rsidRPr="009D0230" w:rsidRDefault="009D0230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CD7B2E" w:rsidRDefault="00CD7B2E" w:rsidP="00CD7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9AF">
        <w:rPr>
          <w:rFonts w:ascii="Arial" w:hAnsi="Arial" w:cs="Arial"/>
          <w:sz w:val="24"/>
          <w:szCs w:val="24"/>
        </w:rPr>
        <w:t>Mór Városi Önkormányzat Képviselő-testülete</w:t>
      </w:r>
      <w:r>
        <w:rPr>
          <w:rFonts w:ascii="Arial" w:hAnsi="Arial" w:cs="Arial"/>
          <w:sz w:val="24"/>
          <w:szCs w:val="24"/>
        </w:rPr>
        <w:t xml:space="preserve"> egyetért azzal</w:t>
      </w:r>
      <w:r w:rsidRPr="006779AF">
        <w:rPr>
          <w:rFonts w:ascii="Arial" w:hAnsi="Arial" w:cs="Arial"/>
          <w:sz w:val="24"/>
          <w:szCs w:val="24"/>
        </w:rPr>
        <w:t xml:space="preserve">, hogy </w:t>
      </w:r>
      <w:r>
        <w:rPr>
          <w:rFonts w:ascii="Arial" w:hAnsi="Arial" w:cs="Arial"/>
          <w:sz w:val="24"/>
          <w:szCs w:val="24"/>
        </w:rPr>
        <w:t>a</w:t>
      </w:r>
      <w:r w:rsidRPr="006779AF">
        <w:rPr>
          <w:rFonts w:ascii="Arial" w:hAnsi="Arial" w:cs="Arial"/>
          <w:sz w:val="24"/>
          <w:szCs w:val="24"/>
        </w:rPr>
        <w:t xml:space="preserve"> „A</w:t>
      </w:r>
      <w:r w:rsidRPr="00905005">
        <w:rPr>
          <w:rFonts w:ascii="Arial" w:hAnsi="Arial" w:cs="Arial"/>
          <w:sz w:val="24"/>
          <w:szCs w:val="24"/>
        </w:rPr>
        <w:t xml:space="preserve"> zártkerti besorolású földrészletek mezőgazdasági hasznosítását segítő, infrastrukturális hátterét biztosító fejlesztések támogatására</w:t>
      </w:r>
      <w:r>
        <w:rPr>
          <w:rFonts w:ascii="Arial" w:hAnsi="Arial" w:cs="Arial"/>
          <w:sz w:val="24"/>
          <w:szCs w:val="24"/>
        </w:rPr>
        <w:t>” című pályázati kiírásra Mór Városi Önkormányzat pályázatot nyújtott be.</w:t>
      </w:r>
    </w:p>
    <w:p w:rsidR="00CD7B2E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B2E" w:rsidRPr="00415C69" w:rsidRDefault="00CD7B2E" w:rsidP="00CD7B2E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hu-HU"/>
        </w:rPr>
      </w:pPr>
      <w:r w:rsidRPr="00415C69">
        <w:rPr>
          <w:rFonts w:ascii="Arial" w:eastAsia="Times New Roman" w:hAnsi="Arial" w:cs="Arial"/>
          <w:b/>
          <w:sz w:val="23"/>
          <w:szCs w:val="23"/>
          <w:lang w:eastAsia="hu-HU"/>
        </w:rPr>
        <w:t>A pályázat megvalósítási helyszínének címe:</w:t>
      </w:r>
    </w:p>
    <w:p w:rsidR="00CD7B2E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Vénhegy</w:t>
      </w:r>
    </w:p>
    <w:p w:rsidR="00CD7B2E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B2E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C69">
        <w:rPr>
          <w:rFonts w:ascii="Arial" w:eastAsia="Times New Roman" w:hAnsi="Arial" w:cs="Arial"/>
          <w:b/>
          <w:sz w:val="23"/>
          <w:szCs w:val="23"/>
          <w:lang w:eastAsia="hu-HU"/>
        </w:rPr>
        <w:t>A projekt megnevezése: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7B2E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Vénhegy zártkertjei</w:t>
      </w:r>
    </w:p>
    <w:p w:rsidR="00CD7B2E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B2E" w:rsidRPr="00415C69" w:rsidRDefault="00CD7B2E" w:rsidP="00CD7B2E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hu-HU"/>
        </w:rPr>
      </w:pPr>
      <w:r w:rsidRPr="00415C69">
        <w:rPr>
          <w:rFonts w:ascii="Arial" w:eastAsia="Times New Roman" w:hAnsi="Arial" w:cs="Arial"/>
          <w:b/>
          <w:sz w:val="23"/>
          <w:szCs w:val="23"/>
          <w:lang w:eastAsia="hu-HU"/>
        </w:rPr>
        <w:t>A pályázati konstrukció száma:</w:t>
      </w:r>
    </w:p>
    <w:p w:rsidR="00CD7B2E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ZP-1-2019</w:t>
      </w:r>
    </w:p>
    <w:p w:rsidR="00CD7B2E" w:rsidRDefault="00CD7B2E" w:rsidP="00CD7B2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7B2E" w:rsidRDefault="00CD7B2E" w:rsidP="00CD7B2E">
      <w:pPr>
        <w:pStyle w:val="Szvegtrzs2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6C0B32">
        <w:rPr>
          <w:rFonts w:ascii="Arial" w:hAnsi="Arial" w:cs="Arial"/>
          <w:b/>
          <w:sz w:val="23"/>
          <w:szCs w:val="23"/>
        </w:rPr>
        <w:t xml:space="preserve">A tervezett beruházás teljes beruházási </w:t>
      </w:r>
      <w:r w:rsidRPr="00954388">
        <w:rPr>
          <w:rFonts w:ascii="Arial" w:hAnsi="Arial" w:cs="Arial"/>
          <w:b/>
          <w:sz w:val="23"/>
          <w:szCs w:val="23"/>
        </w:rPr>
        <w:t>költsége</w:t>
      </w:r>
      <w:r>
        <w:rPr>
          <w:rFonts w:ascii="Arial" w:hAnsi="Arial" w:cs="Arial"/>
          <w:b/>
          <w:sz w:val="23"/>
          <w:szCs w:val="23"/>
        </w:rPr>
        <w:t xml:space="preserve"> és igényelt támogatás: 13 640 934</w:t>
      </w:r>
      <w:r w:rsidRPr="00454F09">
        <w:rPr>
          <w:rFonts w:ascii="Arial" w:hAnsi="Arial" w:cs="Arial"/>
          <w:b/>
          <w:sz w:val="23"/>
          <w:szCs w:val="23"/>
        </w:rPr>
        <w:t xml:space="preserve"> Ft</w:t>
      </w:r>
      <w:r>
        <w:rPr>
          <w:rFonts w:ascii="Arial" w:hAnsi="Arial" w:cs="Arial"/>
          <w:b/>
          <w:sz w:val="23"/>
          <w:szCs w:val="23"/>
        </w:rPr>
        <w:t>.</w:t>
      </w:r>
    </w:p>
    <w:p w:rsidR="00CD7B2E" w:rsidRPr="006C0B32" w:rsidRDefault="00CD7B2E" w:rsidP="00CD7B2E">
      <w:pPr>
        <w:pStyle w:val="Szvegtrzs2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CD7B2E" w:rsidRDefault="00CD7B2E" w:rsidP="00CD7B2E">
      <w:pPr>
        <w:pStyle w:val="Szvegtrzs2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0B32">
        <w:rPr>
          <w:rFonts w:ascii="Arial" w:hAnsi="Arial" w:cs="Arial"/>
          <w:b/>
          <w:sz w:val="23"/>
          <w:szCs w:val="23"/>
        </w:rPr>
        <w:t>A támogatás mértéke</w:t>
      </w:r>
      <w:r>
        <w:rPr>
          <w:rFonts w:ascii="Arial" w:hAnsi="Arial" w:cs="Arial"/>
          <w:sz w:val="23"/>
          <w:szCs w:val="23"/>
        </w:rPr>
        <w:t>: 100%</w:t>
      </w:r>
    </w:p>
    <w:p w:rsidR="00CD7B2E" w:rsidRPr="00415C69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B2E" w:rsidRPr="00713A56" w:rsidRDefault="00CD7B2E" w:rsidP="00CD7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B2E" w:rsidRPr="001E77CC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azonnal</w:t>
      </w:r>
    </w:p>
    <w:p w:rsidR="00CD7B2E" w:rsidRPr="001E77CC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872D8FB6FC6C480BB8ABE42E4EA420C7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872D8FB6FC6C480BB8ABE42E4EA420C7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Projekt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:rsidR="00CD7B2E" w:rsidRPr="00713A56" w:rsidRDefault="00CD7B2E" w:rsidP="00CD7B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A43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DA8"/>
    <w:multiLevelType w:val="hybridMultilevel"/>
    <w:tmpl w:val="986A9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D7EF3"/>
    <w:multiLevelType w:val="hybridMultilevel"/>
    <w:tmpl w:val="4D565434"/>
    <w:lvl w:ilvl="0" w:tplc="37262CAC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21B3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CE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A3925"/>
    <w:rsid w:val="005144CB"/>
    <w:rsid w:val="005551D9"/>
    <w:rsid w:val="005672A5"/>
    <w:rsid w:val="005F615D"/>
    <w:rsid w:val="006159AD"/>
    <w:rsid w:val="00615AF3"/>
    <w:rsid w:val="00626168"/>
    <w:rsid w:val="00640296"/>
    <w:rsid w:val="00672D4C"/>
    <w:rsid w:val="00674258"/>
    <w:rsid w:val="006D3AC1"/>
    <w:rsid w:val="00711CBB"/>
    <w:rsid w:val="0073222D"/>
    <w:rsid w:val="00746B51"/>
    <w:rsid w:val="007A06B9"/>
    <w:rsid w:val="007B4473"/>
    <w:rsid w:val="007B76EA"/>
    <w:rsid w:val="007E11FA"/>
    <w:rsid w:val="00845CFF"/>
    <w:rsid w:val="00855A92"/>
    <w:rsid w:val="00867AF7"/>
    <w:rsid w:val="0087029B"/>
    <w:rsid w:val="00897B37"/>
    <w:rsid w:val="008B3E73"/>
    <w:rsid w:val="008C423F"/>
    <w:rsid w:val="008D2002"/>
    <w:rsid w:val="00923D3B"/>
    <w:rsid w:val="00986D55"/>
    <w:rsid w:val="00997F0E"/>
    <w:rsid w:val="009B00A2"/>
    <w:rsid w:val="009B6CB2"/>
    <w:rsid w:val="009D0230"/>
    <w:rsid w:val="009E2140"/>
    <w:rsid w:val="00A070EF"/>
    <w:rsid w:val="00A31C6C"/>
    <w:rsid w:val="00A40A83"/>
    <w:rsid w:val="00A43673"/>
    <w:rsid w:val="00A55C3C"/>
    <w:rsid w:val="00A71CC7"/>
    <w:rsid w:val="00A76A57"/>
    <w:rsid w:val="00AB0692"/>
    <w:rsid w:val="00B12B43"/>
    <w:rsid w:val="00B372A6"/>
    <w:rsid w:val="00B552E8"/>
    <w:rsid w:val="00B667B3"/>
    <w:rsid w:val="00B8568E"/>
    <w:rsid w:val="00BA0162"/>
    <w:rsid w:val="00BA01DF"/>
    <w:rsid w:val="00BA47B9"/>
    <w:rsid w:val="00BF7B1B"/>
    <w:rsid w:val="00C05A10"/>
    <w:rsid w:val="00CD3327"/>
    <w:rsid w:val="00CD7B2E"/>
    <w:rsid w:val="00CE2393"/>
    <w:rsid w:val="00CF31C8"/>
    <w:rsid w:val="00CF42B6"/>
    <w:rsid w:val="00CF5907"/>
    <w:rsid w:val="00D02BB6"/>
    <w:rsid w:val="00D14A9A"/>
    <w:rsid w:val="00D45A62"/>
    <w:rsid w:val="00D81ED3"/>
    <w:rsid w:val="00DC3AB6"/>
    <w:rsid w:val="00DC6761"/>
    <w:rsid w:val="00DD1CF9"/>
    <w:rsid w:val="00DF01B8"/>
    <w:rsid w:val="00E02F77"/>
    <w:rsid w:val="00E509CA"/>
    <w:rsid w:val="00EA06A0"/>
    <w:rsid w:val="00EE37D5"/>
    <w:rsid w:val="00F73E75"/>
    <w:rsid w:val="00F952B3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6C4B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rsid w:val="00CD7B2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D7B2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2D8FB6FC6C480BB8ABE42E4EA420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D4E2B-AA2D-4EB9-A59E-F6EA8D669869}"/>
      </w:docPartPr>
      <w:docPartBody>
        <w:p w:rsidR="00000000" w:rsidRDefault="00182203" w:rsidP="00182203">
          <w:pPr>
            <w:pStyle w:val="872D8FB6FC6C480BB8ABE42E4EA420C7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3"/>
    <w:rsid w:val="00182203"/>
    <w:rsid w:val="00C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82203"/>
    <w:rPr>
      <w:color w:val="808080"/>
    </w:rPr>
  </w:style>
  <w:style w:type="paragraph" w:customStyle="1" w:styleId="1B51B3C1B70A4CED816678C926E63AD0">
    <w:name w:val="1B51B3C1B70A4CED816678C926E63AD0"/>
    <w:rsid w:val="00182203"/>
  </w:style>
  <w:style w:type="paragraph" w:customStyle="1" w:styleId="7926E2D7DFD04CE9B2331DC331580A33">
    <w:name w:val="7926E2D7DFD04CE9B2331DC331580A33"/>
    <w:rsid w:val="00182203"/>
  </w:style>
  <w:style w:type="paragraph" w:customStyle="1" w:styleId="872D8FB6FC6C480BB8ABE42E4EA420C7">
    <w:name w:val="872D8FB6FC6C480BB8ABE42E4EA420C7"/>
    <w:rsid w:val="00182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Viziné Horváth Judit</cp:lastModifiedBy>
  <cp:revision>5</cp:revision>
  <cp:lastPrinted>2019-08-06T08:03:00Z</cp:lastPrinted>
  <dcterms:created xsi:type="dcterms:W3CDTF">2019-08-06T08:04:00Z</dcterms:created>
  <dcterms:modified xsi:type="dcterms:W3CDTF">2019-08-06T08:07:00Z</dcterms:modified>
</cp:coreProperties>
</file>