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0D629" w14:textId="77777777" w:rsidR="00694EF4" w:rsidRPr="00CF00FF" w:rsidRDefault="00694EF4" w:rsidP="00694EF4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 xml:space="preserve">Mór Városi Önkormányzat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Polgármestere</w:t>
      </w:r>
    </w:p>
    <w:p w14:paraId="5084D41C" w14:textId="77777777" w:rsidR="00694EF4" w:rsidRPr="00CF00FF" w:rsidRDefault="00694EF4" w:rsidP="00694EF4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114/2020. (XI.27.)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12CA219F" w14:textId="77777777" w:rsidR="00694EF4" w:rsidRDefault="00694EF4" w:rsidP="00694E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6F78965E" w14:textId="77777777" w:rsidR="00694EF4" w:rsidRPr="00E5412C" w:rsidRDefault="00694EF4" w:rsidP="00694E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5412C">
        <w:rPr>
          <w:rFonts w:ascii="Arial" w:hAnsi="Arial" w:cs="Arial"/>
          <w:b/>
          <w:bCs/>
          <w:sz w:val="24"/>
          <w:szCs w:val="24"/>
          <w:u w:val="single"/>
        </w:rPr>
        <w:t>menetrend szerinti autóbuszjárattal történő helyi személyszállítás díjainak felülvizsgálata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tárgyában</w:t>
      </w:r>
    </w:p>
    <w:p w14:paraId="002D8A8A" w14:textId="77777777" w:rsidR="00694EF4" w:rsidRDefault="00694EF4" w:rsidP="00694EF4">
      <w:pPr>
        <w:spacing w:after="0" w:line="240" w:lineRule="auto"/>
        <w:jc w:val="center"/>
        <w:rPr>
          <w:rFonts w:cstheme="minorHAnsi"/>
        </w:rPr>
      </w:pPr>
    </w:p>
    <w:p w14:paraId="6E28834E" w14:textId="77777777" w:rsidR="00694EF4" w:rsidRPr="00E5412C" w:rsidRDefault="00694EF4" w:rsidP="00694EF4">
      <w:pPr>
        <w:spacing w:after="0" w:line="240" w:lineRule="auto"/>
        <w:jc w:val="center"/>
        <w:rPr>
          <w:rFonts w:cstheme="minorHAnsi"/>
        </w:rPr>
      </w:pPr>
    </w:p>
    <w:p w14:paraId="234249DD" w14:textId="77777777" w:rsidR="00694EF4" w:rsidRPr="00E5412C" w:rsidRDefault="00694EF4" w:rsidP="00694EF4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E5412C">
        <w:rPr>
          <w:rFonts w:ascii="Arial" w:eastAsia="Calibri" w:hAnsi="Arial" w:cs="Arial"/>
          <w:bCs/>
          <w:iCs/>
          <w:sz w:val="24"/>
          <w:szCs w:val="24"/>
        </w:rPr>
        <w:t xml:space="preserve">A Kormány által 478/2020. (XI. 3.) Korm. rendelettel kihirdetett veszélyhelyzetre tekintettel, </w:t>
      </w:r>
      <w:r w:rsidRPr="00E5412C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 szóló 2011. évi CXXVIII. törvény 46. § (4) bekezdésében foglaltak alapján a képviselő-testület hatáskörében eljárva az alábbi döntést hozom:</w:t>
      </w:r>
    </w:p>
    <w:p w14:paraId="4118752F" w14:textId="77777777" w:rsidR="00694EF4" w:rsidRPr="00E5412C" w:rsidRDefault="00694EF4" w:rsidP="00694EF4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62545401" w14:textId="77777777" w:rsidR="00694EF4" w:rsidRPr="00E5412C" w:rsidRDefault="00694EF4" w:rsidP="00694E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E5412C">
        <w:rPr>
          <w:rFonts w:ascii="Arial" w:hAnsi="Arial" w:cs="Arial"/>
          <w:sz w:val="24"/>
          <w:szCs w:val="24"/>
        </w:rPr>
        <w:t xml:space="preserve"> menetrend szerinti autóbuszjárattal történő helyi személyszállítás díjait felülvizsgáltam és azokat nem módosítom. </w:t>
      </w:r>
    </w:p>
    <w:p w14:paraId="58279296" w14:textId="77777777" w:rsidR="00694EF4" w:rsidRPr="002836DD" w:rsidRDefault="00694EF4" w:rsidP="00694EF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12F77BC" w14:textId="77777777" w:rsidR="00694EF4" w:rsidRDefault="00694EF4" w:rsidP="00694EF4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151128B6" w14:textId="77777777" w:rsidR="00694EF4" w:rsidRPr="00AC119F" w:rsidRDefault="00694EF4" w:rsidP="00694EF4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2020. 12. 04</w:t>
      </w:r>
    </w:p>
    <w:p w14:paraId="4E53978C" w14:textId="77777777" w:rsidR="00694EF4" w:rsidRPr="00AC119F" w:rsidRDefault="00694EF4" w:rsidP="00694EF4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polgármester (városfejlesztési és -üzemeltetési iroda)</w:t>
      </w:r>
    </w:p>
    <w:p w14:paraId="77E9BB7F" w14:textId="77777777" w:rsidR="00694EF4" w:rsidRDefault="00694EF4" w:rsidP="00694EF4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5CCAF35E" w14:textId="77777777" w:rsidR="00694EF4" w:rsidRDefault="00694EF4" w:rsidP="00694EF4">
      <w:pPr>
        <w:tabs>
          <w:tab w:val="left" w:pos="5670"/>
          <w:tab w:val="left" w:leader="dot" w:pos="8505"/>
        </w:tabs>
        <w:spacing w:after="0" w:line="240" w:lineRule="auto"/>
        <w:rPr>
          <w:rFonts w:ascii="Arial" w:hAnsi="Arial" w:cs="Arial"/>
        </w:rPr>
      </w:pPr>
    </w:p>
    <w:p w14:paraId="70E73D47" w14:textId="77777777" w:rsidR="00694EF4" w:rsidRPr="00656F61" w:rsidRDefault="00694EF4" w:rsidP="00694EF4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7226CEB7" w14:textId="77777777" w:rsidR="00694EF4" w:rsidRPr="000F775F" w:rsidRDefault="00694EF4" w:rsidP="00694EF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55D5417C" w14:textId="77777777" w:rsidR="00694EF4" w:rsidRPr="000F775F" w:rsidRDefault="00694EF4" w:rsidP="00694EF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14:paraId="713E0763" w14:textId="77777777" w:rsidR="00694EF4" w:rsidRPr="005574FA" w:rsidRDefault="00694EF4" w:rsidP="00694EF4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1372674B" w14:textId="77777777" w:rsidR="00A66AD9" w:rsidRDefault="00A66AD9"/>
    <w:sectPr w:rsidR="00A66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F4"/>
    <w:rsid w:val="00694EF4"/>
    <w:rsid w:val="00A6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CA91"/>
  <w15:chartTrackingRefBased/>
  <w15:docId w15:val="{93E7340F-D610-4B4C-B7F5-D0190AE1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4E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tejustify">
    <w:name w:val="rtejustify"/>
    <w:basedOn w:val="Norml"/>
    <w:rsid w:val="0069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94E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660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1</cp:revision>
  <cp:lastPrinted>2020-11-26T13:18:00Z</cp:lastPrinted>
  <dcterms:created xsi:type="dcterms:W3CDTF">2020-11-26T13:17:00Z</dcterms:created>
  <dcterms:modified xsi:type="dcterms:W3CDTF">2020-11-26T13:18:00Z</dcterms:modified>
</cp:coreProperties>
</file>