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7311" w14:textId="77777777" w:rsidR="000D77AE" w:rsidRPr="00CF00FF" w:rsidRDefault="000D77AE" w:rsidP="000D77AE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 xml:space="preserve">Mór Városi Önkormányzat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Polgármestere</w:t>
      </w:r>
    </w:p>
    <w:p w14:paraId="558E3B7A" w14:textId="77777777" w:rsidR="000D77AE" w:rsidRPr="00CF00FF" w:rsidRDefault="000D77AE" w:rsidP="000D77AE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94/2020. (XI.27.)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4C8C8B2A" w14:textId="77777777" w:rsidR="000D77AE" w:rsidRDefault="000D77AE" w:rsidP="000D77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6C3ADEA" w14:textId="77777777" w:rsidR="000D77AE" w:rsidRDefault="000D77AE" w:rsidP="000D77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D81229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személyes gondoskodást nyújtó ellátásokról szóló 11/2015.(V.6.) önkormányzati rendelet módosításáról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szóló tervezet tárgyában</w:t>
      </w:r>
    </w:p>
    <w:p w14:paraId="5BF3B3D0" w14:textId="77777777" w:rsidR="000D77AE" w:rsidRDefault="000D77AE" w:rsidP="000D77AE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2F46092E" w14:textId="77777777" w:rsidR="000D77AE" w:rsidRDefault="000D77AE" w:rsidP="000D77AE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>
        <w:rPr>
          <w:rFonts w:ascii="Arial" w:eastAsia="Calibri" w:hAnsi="Arial" w:cs="Arial"/>
          <w:bCs/>
          <w:iCs/>
          <w:sz w:val="24"/>
          <w:szCs w:val="24"/>
        </w:rPr>
        <w:t>478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/2020. (</w:t>
      </w:r>
      <w:r>
        <w:rPr>
          <w:rFonts w:ascii="Arial" w:eastAsia="Calibri" w:hAnsi="Arial" w:cs="Arial"/>
          <w:bCs/>
          <w:iCs/>
          <w:sz w:val="24"/>
          <w:szCs w:val="24"/>
        </w:rPr>
        <w:t>X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I. </w:t>
      </w:r>
      <w:r>
        <w:rPr>
          <w:rFonts w:ascii="Arial" w:eastAsia="Calibri" w:hAnsi="Arial" w:cs="Arial"/>
          <w:bCs/>
          <w:iCs/>
          <w:sz w:val="24"/>
          <w:szCs w:val="24"/>
        </w:rPr>
        <w:t>3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2CDB02A7" w14:textId="77777777" w:rsidR="000D77AE" w:rsidRPr="00D81229" w:rsidRDefault="000D77AE" w:rsidP="000D77AE">
      <w:pPr>
        <w:pStyle w:val="rtejustify"/>
        <w:spacing w:after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D81229">
        <w:rPr>
          <w:rFonts w:ascii="Arial" w:eastAsia="Calibri" w:hAnsi="Arial" w:cs="Arial"/>
          <w:bCs/>
          <w:iCs/>
          <w:lang w:eastAsia="en-US"/>
        </w:rPr>
        <w:t xml:space="preserve">1. </w:t>
      </w:r>
      <w:r>
        <w:rPr>
          <w:rFonts w:ascii="Arial" w:eastAsia="Calibri" w:hAnsi="Arial" w:cs="Arial"/>
          <w:bCs/>
          <w:iCs/>
          <w:lang w:eastAsia="en-US"/>
        </w:rPr>
        <w:t>A</w:t>
      </w:r>
      <w:r w:rsidRPr="00D81229">
        <w:rPr>
          <w:rFonts w:ascii="Arial" w:eastAsia="Calibri" w:hAnsi="Arial" w:cs="Arial"/>
          <w:bCs/>
          <w:iCs/>
          <w:lang w:eastAsia="en-US"/>
        </w:rPr>
        <w:t xml:space="preserve"> személyes gondoskodást nyújtó ellátásokról szóló önkormányzati rendelet módosításáról szóló előterjesztés</w:t>
      </w:r>
      <w:r>
        <w:rPr>
          <w:rFonts w:ascii="Arial" w:eastAsia="Calibri" w:hAnsi="Arial" w:cs="Arial"/>
          <w:bCs/>
          <w:iCs/>
          <w:lang w:eastAsia="en-US"/>
        </w:rPr>
        <w:t xml:space="preserve">sel és </w:t>
      </w:r>
      <w:r w:rsidRPr="00D81229">
        <w:rPr>
          <w:rFonts w:ascii="Arial" w:eastAsia="Calibri" w:hAnsi="Arial" w:cs="Arial"/>
          <w:bCs/>
          <w:iCs/>
          <w:lang w:eastAsia="en-US"/>
        </w:rPr>
        <w:t>a határozat 1. mellékletét képező, a személyes gondoskodást nyújtó ellátásokról szóló 11/2015. (V.6.) önkormányzati rendelet módosításáról szóló rendelet-tervezet tartalmával</w:t>
      </w:r>
      <w:r>
        <w:rPr>
          <w:rFonts w:ascii="Arial" w:eastAsia="Calibri" w:hAnsi="Arial" w:cs="Arial"/>
          <w:bCs/>
          <w:iCs/>
          <w:lang w:eastAsia="en-US"/>
        </w:rPr>
        <w:t xml:space="preserve"> egyetértek</w:t>
      </w:r>
      <w:r w:rsidRPr="00D81229">
        <w:rPr>
          <w:rFonts w:ascii="Arial" w:eastAsia="Calibri" w:hAnsi="Arial" w:cs="Arial"/>
          <w:bCs/>
          <w:iCs/>
          <w:lang w:eastAsia="en-US"/>
        </w:rPr>
        <w:t>.</w:t>
      </w:r>
    </w:p>
    <w:p w14:paraId="69018B72" w14:textId="77777777" w:rsidR="000D77AE" w:rsidRDefault="000D77AE" w:rsidP="000D77AE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  <w:r w:rsidRPr="00D81229">
        <w:rPr>
          <w:rFonts w:ascii="Arial" w:eastAsia="Calibri" w:hAnsi="Arial" w:cs="Arial"/>
          <w:bCs/>
          <w:iCs/>
          <w:lang w:eastAsia="en-US"/>
        </w:rPr>
        <w:t xml:space="preserve">2. </w:t>
      </w:r>
      <w:r>
        <w:rPr>
          <w:rFonts w:ascii="Arial" w:eastAsia="Calibri" w:hAnsi="Arial" w:cs="Arial"/>
          <w:bCs/>
          <w:iCs/>
          <w:lang w:eastAsia="en-US"/>
        </w:rPr>
        <w:t>F</w:t>
      </w:r>
      <w:r w:rsidRPr="00D81229">
        <w:rPr>
          <w:rFonts w:ascii="Arial" w:eastAsia="Calibri" w:hAnsi="Arial" w:cs="Arial"/>
          <w:bCs/>
          <w:iCs/>
          <w:lang w:eastAsia="en-US"/>
        </w:rPr>
        <w:t>elkér</w:t>
      </w:r>
      <w:r>
        <w:rPr>
          <w:rFonts w:ascii="Arial" w:eastAsia="Calibri" w:hAnsi="Arial" w:cs="Arial"/>
          <w:bCs/>
          <w:iCs/>
          <w:lang w:eastAsia="en-US"/>
        </w:rPr>
        <w:t>em</w:t>
      </w:r>
      <w:r w:rsidRPr="00D81229">
        <w:rPr>
          <w:rFonts w:ascii="Arial" w:eastAsia="Calibri" w:hAnsi="Arial" w:cs="Arial"/>
          <w:bCs/>
          <w:iCs/>
          <w:lang w:eastAsia="en-US"/>
        </w:rPr>
        <w:t xml:space="preserve"> a</w:t>
      </w:r>
      <w:r>
        <w:rPr>
          <w:rFonts w:ascii="Arial" w:eastAsia="Calibri" w:hAnsi="Arial" w:cs="Arial"/>
          <w:bCs/>
          <w:iCs/>
          <w:lang w:eastAsia="en-US"/>
        </w:rPr>
        <w:t>z</w:t>
      </w:r>
      <w:r w:rsidRPr="00D81229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al</w:t>
      </w:r>
      <w:r w:rsidRPr="00D81229">
        <w:rPr>
          <w:rFonts w:ascii="Arial" w:eastAsia="Calibri" w:hAnsi="Arial" w:cs="Arial"/>
          <w:bCs/>
          <w:iCs/>
          <w:lang w:eastAsia="en-US"/>
        </w:rPr>
        <w:t xml:space="preserve">jegyzőt, hogy a Mór </w:t>
      </w:r>
      <w:proofErr w:type="spellStart"/>
      <w:r w:rsidRPr="00D81229">
        <w:rPr>
          <w:rFonts w:ascii="Arial" w:eastAsia="Calibri" w:hAnsi="Arial" w:cs="Arial"/>
          <w:bCs/>
          <w:iCs/>
          <w:lang w:eastAsia="en-US"/>
        </w:rPr>
        <w:t>Mikrokörzeti</w:t>
      </w:r>
      <w:proofErr w:type="spellEnd"/>
      <w:r w:rsidRPr="00D81229">
        <w:rPr>
          <w:rFonts w:ascii="Arial" w:eastAsia="Calibri" w:hAnsi="Arial" w:cs="Arial"/>
          <w:bCs/>
          <w:iCs/>
          <w:lang w:eastAsia="en-US"/>
        </w:rPr>
        <w:t xml:space="preserve"> Szociális Intézményi Társulásban résztvevő helyi önkormányzatok képviselő-testületeinek</w:t>
      </w:r>
      <w:r>
        <w:rPr>
          <w:rFonts w:ascii="Arial" w:eastAsia="Calibri" w:hAnsi="Arial" w:cs="Arial"/>
          <w:bCs/>
          <w:iCs/>
          <w:lang w:eastAsia="en-US"/>
        </w:rPr>
        <w:t>, illetőleg hatáskörükben eljáró polgármestereinek</w:t>
      </w:r>
      <w:r w:rsidRPr="00D81229">
        <w:rPr>
          <w:rFonts w:ascii="Arial" w:eastAsia="Calibri" w:hAnsi="Arial" w:cs="Arial"/>
          <w:bCs/>
          <w:iCs/>
          <w:lang w:eastAsia="en-US"/>
        </w:rPr>
        <w:t xml:space="preserve"> véleményét bekérje és a vélemények beérkezését követően a rendelet-tervezetet </w:t>
      </w:r>
      <w:r>
        <w:rPr>
          <w:rFonts w:ascii="Arial" w:eastAsia="Calibri" w:hAnsi="Arial" w:cs="Arial"/>
          <w:bCs/>
          <w:iCs/>
          <w:lang w:eastAsia="en-US"/>
        </w:rPr>
        <w:t xml:space="preserve">döntéshozatalra </w:t>
      </w:r>
      <w:r w:rsidRPr="00D81229">
        <w:rPr>
          <w:rFonts w:ascii="Arial" w:eastAsia="Calibri" w:hAnsi="Arial" w:cs="Arial"/>
          <w:bCs/>
          <w:iCs/>
          <w:lang w:eastAsia="en-US"/>
        </w:rPr>
        <w:t xml:space="preserve">terjessze </w:t>
      </w:r>
      <w:r>
        <w:rPr>
          <w:rFonts w:ascii="Arial" w:eastAsia="Calibri" w:hAnsi="Arial" w:cs="Arial"/>
          <w:bCs/>
          <w:iCs/>
          <w:lang w:eastAsia="en-US"/>
        </w:rPr>
        <w:t>elő</w:t>
      </w:r>
      <w:r w:rsidRPr="00D81229">
        <w:rPr>
          <w:rFonts w:ascii="Arial" w:eastAsia="Calibri" w:hAnsi="Arial" w:cs="Arial"/>
          <w:bCs/>
          <w:iCs/>
          <w:lang w:eastAsia="en-US"/>
        </w:rPr>
        <w:t>.</w:t>
      </w:r>
    </w:p>
    <w:p w14:paraId="7B4F78E4" w14:textId="77777777" w:rsidR="000D77AE" w:rsidRDefault="000D77AE" w:rsidP="000D77AE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32DDB2EC" w14:textId="77777777" w:rsidR="000D77AE" w:rsidRPr="00AC119F" w:rsidRDefault="000D77AE" w:rsidP="000D77AE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azonnal</w:t>
      </w:r>
    </w:p>
    <w:p w14:paraId="7E25D761" w14:textId="77777777" w:rsidR="000D77AE" w:rsidRPr="00AC119F" w:rsidRDefault="000D77AE" w:rsidP="000D77AE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aljegyző (Közigazgatási és Szociális Iroda)</w:t>
      </w:r>
    </w:p>
    <w:p w14:paraId="0CC4A7AA" w14:textId="77777777" w:rsidR="000D77AE" w:rsidRDefault="000D77AE" w:rsidP="000D77AE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6F60EF4F" w14:textId="77777777" w:rsidR="000D77AE" w:rsidRDefault="000D77AE" w:rsidP="000D77AE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4C99FA2" w14:textId="77777777" w:rsidR="000D77AE" w:rsidRPr="00656F61" w:rsidRDefault="000D77AE" w:rsidP="000D77AE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75FE0674" w14:textId="77777777" w:rsidR="000D77AE" w:rsidRPr="000F775F" w:rsidRDefault="000D77AE" w:rsidP="000D77AE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2D4A930B" w14:textId="77777777" w:rsidR="000D77AE" w:rsidRPr="000F775F" w:rsidRDefault="000D77AE" w:rsidP="000D77AE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14:paraId="20F7CD10" w14:textId="77777777" w:rsidR="000D77AE" w:rsidRPr="005574FA" w:rsidRDefault="000D77AE" w:rsidP="000D77AE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5D829DE7" w14:textId="77777777" w:rsidR="000D77AE" w:rsidRDefault="000D77AE" w:rsidP="000D77AE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76F07E82" w14:textId="77777777" w:rsidR="000D77AE" w:rsidRDefault="000D77AE" w:rsidP="000D77AE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melléklet a 94/2020. (XI.27.) határozathoz</w:t>
      </w:r>
    </w:p>
    <w:p w14:paraId="03322808" w14:textId="77777777" w:rsidR="000D77AE" w:rsidRPr="005574FA" w:rsidRDefault="000D77AE" w:rsidP="000D77AE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14:paraId="3636767A" w14:textId="77777777" w:rsidR="000D77AE" w:rsidRDefault="000D77AE" w:rsidP="000D77AE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14:paraId="626BE94F" w14:textId="77777777" w:rsidR="000D77AE" w:rsidRPr="00B45276" w:rsidRDefault="000D77AE" w:rsidP="000D77AE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r w:rsidRPr="00B45276">
        <w:rPr>
          <w:rFonts w:ascii="Arial" w:eastAsia="Times New Roman" w:hAnsi="Arial" w:cs="Arial"/>
          <w:b/>
          <w:lang w:eastAsia="hu-HU"/>
        </w:rPr>
        <w:t>Mór Városi Önkormányzat Képviselő-testületének hatáskörében eljáró</w:t>
      </w:r>
    </w:p>
    <w:p w14:paraId="60E25503" w14:textId="77777777" w:rsidR="000D77AE" w:rsidRPr="00B45276" w:rsidRDefault="000D77AE" w:rsidP="000D77AE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r w:rsidRPr="00B45276">
        <w:rPr>
          <w:rFonts w:ascii="Arial" w:eastAsia="Times New Roman" w:hAnsi="Arial" w:cs="Arial"/>
          <w:b/>
          <w:lang w:eastAsia="hu-HU"/>
        </w:rPr>
        <w:t xml:space="preserve">Mór Város Polgármestere </w:t>
      </w:r>
    </w:p>
    <w:p w14:paraId="65E441B5" w14:textId="77777777" w:rsidR="000D77AE" w:rsidRPr="00B45276" w:rsidRDefault="000D77AE" w:rsidP="000D77AE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r w:rsidRPr="00B45276">
        <w:rPr>
          <w:rFonts w:ascii="Arial" w:eastAsia="Times New Roman" w:hAnsi="Arial" w:cs="Arial"/>
          <w:b/>
          <w:lang w:eastAsia="hu-HU"/>
        </w:rPr>
        <w:t xml:space="preserve">…/2020. </w:t>
      </w:r>
      <w:proofErr w:type="gramStart"/>
      <w:r w:rsidRPr="00B45276">
        <w:rPr>
          <w:rFonts w:ascii="Arial" w:eastAsia="Times New Roman" w:hAnsi="Arial" w:cs="Arial"/>
          <w:b/>
          <w:lang w:eastAsia="hu-HU"/>
        </w:rPr>
        <w:t>(….</w:t>
      </w:r>
      <w:proofErr w:type="gramEnd"/>
      <w:r w:rsidRPr="00B45276">
        <w:rPr>
          <w:rFonts w:ascii="Arial" w:eastAsia="Times New Roman" w:hAnsi="Arial" w:cs="Arial"/>
          <w:b/>
          <w:lang w:eastAsia="hu-HU"/>
        </w:rPr>
        <w:t>) önkormányzati rendelete</w:t>
      </w:r>
    </w:p>
    <w:p w14:paraId="00B9B2FF" w14:textId="77777777" w:rsidR="000D77AE" w:rsidRPr="00B45276" w:rsidRDefault="000D77AE" w:rsidP="000D77AE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i/>
          <w:lang w:eastAsia="hu-HU"/>
        </w:rPr>
      </w:pPr>
      <w:r w:rsidRPr="00B45276">
        <w:rPr>
          <w:rFonts w:ascii="Arial" w:eastAsia="Times New Roman" w:hAnsi="Arial" w:cs="Arial"/>
          <w:b/>
          <w:i/>
          <w:lang w:eastAsia="hu-HU"/>
        </w:rPr>
        <w:t>a személyes gondoskodást nyújtó ellátásokról szóló 11/2015.(V.6.) önkormányzati rendelet módosításáról</w:t>
      </w:r>
    </w:p>
    <w:p w14:paraId="6F1485E0" w14:textId="77777777" w:rsidR="000D77AE" w:rsidRPr="00B45276" w:rsidRDefault="000D77AE" w:rsidP="000D77AE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14:paraId="0160C6C9" w14:textId="77777777" w:rsidR="000D77AE" w:rsidRPr="00B45276" w:rsidRDefault="000D77AE" w:rsidP="000D77AE">
      <w:pPr>
        <w:spacing w:after="0" w:line="240" w:lineRule="auto"/>
        <w:jc w:val="both"/>
        <w:rPr>
          <w:rFonts w:ascii="Arial" w:eastAsia="Calibri" w:hAnsi="Arial" w:cs="Arial"/>
        </w:rPr>
      </w:pPr>
    </w:p>
    <w:p w14:paraId="78B6B4F4" w14:textId="77777777" w:rsidR="000D77AE" w:rsidRPr="00B45276" w:rsidRDefault="000D77AE" w:rsidP="000D77AE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</w:rPr>
      </w:pPr>
      <w:r w:rsidRPr="00B45276">
        <w:rPr>
          <w:rFonts w:ascii="Arial" w:eastAsia="Calibri" w:hAnsi="Arial" w:cs="Arial"/>
          <w:bCs/>
          <w:iCs/>
        </w:rPr>
        <w:t xml:space="preserve">Mór Városi Önkormányzat Polgármestere a katasztrófavédelemről és a hozzá kapcsolódó egyes törvények módosításáról szóló 2011. évi CXXVIII. törvény 46. § (4) bekezdésében foglaltak alapján a képviselő-testület hatáskörében, a szociális igazgatásról és szociális ellátásokról szóló 1993. évi III. törvény 92. § (1) bekezdés b) pontjában és (2) bekezdés f) pontjában kapott felhatalmazás alapján, Magyarország helyi önkormányzatairól szóló 2011. évi CLXXXIX. törvény 13. § (1) bekezdés 8a. pontjában meghatározott feladatkörében eljárva, a Mór </w:t>
      </w:r>
      <w:proofErr w:type="spellStart"/>
      <w:r w:rsidRPr="00B45276">
        <w:rPr>
          <w:rFonts w:ascii="Arial" w:eastAsia="Calibri" w:hAnsi="Arial" w:cs="Arial"/>
          <w:bCs/>
          <w:iCs/>
        </w:rPr>
        <w:t>Mikrokörzeti</w:t>
      </w:r>
      <w:proofErr w:type="spellEnd"/>
      <w:r w:rsidRPr="00B45276">
        <w:rPr>
          <w:rFonts w:ascii="Arial" w:eastAsia="Calibri" w:hAnsi="Arial" w:cs="Arial"/>
          <w:bCs/>
          <w:iCs/>
        </w:rPr>
        <w:t xml:space="preserve"> Szociális Intézményi Társulásban résztvevő helyi önkormányzatok képviselő-testületeinek a jogalkotásról szóló 2010. évi CXXX. törvény 5. § (5) bekezdésében meghatározott hozzájárulásával a következőket rendeli el:</w:t>
      </w:r>
    </w:p>
    <w:p w14:paraId="1448EDBB" w14:textId="77777777" w:rsidR="000D77AE" w:rsidRPr="00B45276" w:rsidRDefault="000D77AE" w:rsidP="000D77AE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</w:rPr>
      </w:pPr>
    </w:p>
    <w:p w14:paraId="4CD4CBF7" w14:textId="77777777" w:rsidR="000D77AE" w:rsidRPr="00B45276" w:rsidRDefault="000D77AE" w:rsidP="000D77AE">
      <w:pPr>
        <w:spacing w:after="0"/>
        <w:jc w:val="both"/>
        <w:rPr>
          <w:rFonts w:ascii="Arial" w:hAnsi="Arial" w:cs="Arial"/>
        </w:rPr>
      </w:pPr>
      <w:r w:rsidRPr="00B45276">
        <w:rPr>
          <w:rFonts w:ascii="Arial" w:hAnsi="Arial" w:cs="Arial"/>
          <w:b/>
        </w:rPr>
        <w:t>1. §</w:t>
      </w:r>
      <w:r w:rsidRPr="00B45276">
        <w:rPr>
          <w:rFonts w:ascii="Arial" w:hAnsi="Arial" w:cs="Arial"/>
        </w:rPr>
        <w:t xml:space="preserve"> (1) Mór Városi Önkormányzat Képviselő-testületének a személyes gondoskodást nyújtó ellátásokról szóló 11/2015. (V.6.) önkormányzati rendelete (a továbbiakban: Rendelet) </w:t>
      </w:r>
      <w:r w:rsidRPr="00B45276">
        <w:rPr>
          <w:rFonts w:ascii="Arial" w:eastAsia="Calibri" w:hAnsi="Arial" w:cs="Arial"/>
          <w:bCs/>
        </w:rPr>
        <w:t xml:space="preserve">6. </w:t>
      </w:r>
      <w:r w:rsidRPr="00B45276">
        <w:rPr>
          <w:rFonts w:ascii="Arial" w:hAnsi="Arial" w:cs="Arial"/>
        </w:rPr>
        <w:t xml:space="preserve">§-a </w:t>
      </w:r>
      <w:proofErr w:type="spellStart"/>
      <w:r w:rsidRPr="00B45276">
        <w:rPr>
          <w:rFonts w:ascii="Arial" w:hAnsi="Arial" w:cs="Arial"/>
        </w:rPr>
        <w:t>a</w:t>
      </w:r>
      <w:proofErr w:type="spellEnd"/>
      <w:r w:rsidRPr="00B45276">
        <w:rPr>
          <w:rFonts w:ascii="Arial" w:hAnsi="Arial" w:cs="Arial"/>
        </w:rPr>
        <w:t xml:space="preserve"> következő e) ponttal egészül ki:</w:t>
      </w:r>
    </w:p>
    <w:p w14:paraId="1AA1A2F1" w14:textId="77777777" w:rsidR="000D77AE" w:rsidRPr="00B45276" w:rsidRDefault="000D77AE" w:rsidP="000D77AE">
      <w:pPr>
        <w:spacing w:after="0" w:line="240" w:lineRule="auto"/>
        <w:jc w:val="both"/>
        <w:rPr>
          <w:rFonts w:ascii="Arial" w:hAnsi="Arial" w:cs="Arial"/>
        </w:rPr>
      </w:pPr>
    </w:p>
    <w:p w14:paraId="45F4B3B8" w14:textId="77777777" w:rsidR="000D77AE" w:rsidRPr="00B45276" w:rsidRDefault="000D77AE" w:rsidP="000D77AE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B45276">
        <w:rPr>
          <w:rFonts w:ascii="Arial" w:hAnsi="Arial" w:cs="Arial"/>
          <w:i/>
          <w:iCs/>
        </w:rPr>
        <w:t>[Az ellátást az intézményvezető azonnali hatállyal megszünteti, ha]</w:t>
      </w:r>
    </w:p>
    <w:p w14:paraId="579F6E36" w14:textId="77777777" w:rsidR="000D77AE" w:rsidRPr="00B45276" w:rsidRDefault="000D77AE" w:rsidP="000D77AE">
      <w:pPr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</w:rPr>
      </w:pPr>
      <w:r w:rsidRPr="00B45276">
        <w:rPr>
          <w:rFonts w:ascii="Arial" w:eastAsia="Calibri" w:hAnsi="Arial" w:cs="Arial"/>
          <w:i/>
          <w:color w:val="000000" w:themeColor="text1"/>
        </w:rPr>
        <w:t xml:space="preserve">„e) a szociális étkeztetést </w:t>
      </w:r>
      <w:proofErr w:type="spellStart"/>
      <w:r w:rsidRPr="00B45276">
        <w:rPr>
          <w:rFonts w:ascii="Arial" w:eastAsia="Calibri" w:hAnsi="Arial" w:cs="Arial"/>
          <w:i/>
          <w:color w:val="000000" w:themeColor="text1"/>
        </w:rPr>
        <w:t>igénybevevő</w:t>
      </w:r>
      <w:proofErr w:type="spellEnd"/>
      <w:r w:rsidRPr="00B45276">
        <w:rPr>
          <w:rFonts w:ascii="Arial" w:eastAsia="Calibri" w:hAnsi="Arial" w:cs="Arial"/>
          <w:i/>
          <w:color w:val="000000" w:themeColor="text1"/>
        </w:rPr>
        <w:t xml:space="preserve"> ebéd elvitele, valamint ebéd kiszállítása esetén írásbeli felszólítást követően ismételten nem tartja be a közegészségügyi-járványügyi szabályokat.”</w:t>
      </w:r>
    </w:p>
    <w:p w14:paraId="1A53FBB1" w14:textId="77777777" w:rsidR="000D77AE" w:rsidRPr="00B45276" w:rsidRDefault="000D77AE" w:rsidP="000D77A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22EB6243" w14:textId="77777777" w:rsidR="000D77AE" w:rsidRPr="00B45276" w:rsidRDefault="000D77AE" w:rsidP="000D77AE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B45276">
        <w:rPr>
          <w:rFonts w:ascii="Arial" w:eastAsia="Calibri" w:hAnsi="Arial" w:cs="Arial"/>
          <w:b/>
        </w:rPr>
        <w:t xml:space="preserve">2. § </w:t>
      </w:r>
      <w:r w:rsidRPr="00B45276">
        <w:rPr>
          <w:rFonts w:ascii="Arial" w:eastAsia="Calibri" w:hAnsi="Arial" w:cs="Arial"/>
          <w:bCs/>
        </w:rPr>
        <w:t>(1)</w:t>
      </w:r>
      <w:r w:rsidRPr="00B45276">
        <w:rPr>
          <w:rFonts w:ascii="Arial" w:eastAsia="Calibri" w:hAnsi="Arial" w:cs="Arial"/>
          <w:b/>
        </w:rPr>
        <w:t xml:space="preserve"> </w:t>
      </w:r>
      <w:r w:rsidRPr="00B45276">
        <w:rPr>
          <w:rFonts w:ascii="Arial" w:eastAsia="Calibri" w:hAnsi="Arial" w:cs="Arial"/>
          <w:bCs/>
        </w:rPr>
        <w:t>A Rendelet</w:t>
      </w:r>
      <w:r w:rsidRPr="00B45276">
        <w:rPr>
          <w:rFonts w:ascii="Arial" w:eastAsia="Calibri" w:hAnsi="Arial" w:cs="Arial"/>
          <w:b/>
        </w:rPr>
        <w:t xml:space="preserve"> </w:t>
      </w:r>
      <w:r w:rsidRPr="00B45276">
        <w:rPr>
          <w:rFonts w:ascii="Arial" w:eastAsia="Calibri" w:hAnsi="Arial" w:cs="Arial"/>
          <w:bCs/>
        </w:rPr>
        <w:t>9. § (4) bekezdése helyébe a következő rendelkezés lép:</w:t>
      </w:r>
    </w:p>
    <w:p w14:paraId="3B255737" w14:textId="77777777" w:rsidR="000D77AE" w:rsidRPr="00B45276" w:rsidRDefault="000D77AE" w:rsidP="000D77AE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228FBFA2" w14:textId="77777777" w:rsidR="000D77AE" w:rsidRPr="00B45276" w:rsidRDefault="000D77AE" w:rsidP="000D77AE">
      <w:pPr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</w:rPr>
      </w:pPr>
      <w:r w:rsidRPr="00B45276">
        <w:rPr>
          <w:rFonts w:ascii="Arial" w:eastAsia="Calibri" w:hAnsi="Arial" w:cs="Arial"/>
          <w:i/>
          <w:color w:val="000000" w:themeColor="text1"/>
        </w:rPr>
        <w:t xml:space="preserve">„(4) A jogosult a megállapított személyi térítési díj ellen jogorvoslattal élhet. A jogorvoslati kérelmet írásban kell benyújtani az intézményvezetőnél. Az intézményvezető köteles 3 napon belül továbbítani a jogorvoslati kérelmet a Mór </w:t>
      </w:r>
      <w:proofErr w:type="spellStart"/>
      <w:r w:rsidRPr="00B45276">
        <w:rPr>
          <w:rFonts w:ascii="Arial" w:eastAsia="Calibri" w:hAnsi="Arial" w:cs="Arial"/>
          <w:i/>
          <w:color w:val="000000" w:themeColor="text1"/>
        </w:rPr>
        <w:t>Mikrokörzeti</w:t>
      </w:r>
      <w:proofErr w:type="spellEnd"/>
      <w:r w:rsidRPr="00B45276">
        <w:rPr>
          <w:rFonts w:ascii="Arial" w:eastAsia="Calibri" w:hAnsi="Arial" w:cs="Arial"/>
          <w:i/>
          <w:color w:val="000000" w:themeColor="text1"/>
        </w:rPr>
        <w:t xml:space="preserve"> Szociális Intézményi Társulás Társulási Tanácsa elnökének, aki a kérelmet a Társulási Tanács elé terjeszti. A Társulási Tanács a kérelem benyújtását követő soros ülésén méltányossági alapon dönt a személyi térítési díj csökkentéséről vagy elengedéséről.”</w:t>
      </w:r>
    </w:p>
    <w:p w14:paraId="7FB77DD8" w14:textId="77777777" w:rsidR="000D77AE" w:rsidRPr="00B45276" w:rsidRDefault="000D77AE" w:rsidP="000D77A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3D63B90F" w14:textId="77777777" w:rsidR="000D77AE" w:rsidRPr="00B45276" w:rsidRDefault="000D77AE" w:rsidP="000D77AE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45276">
        <w:rPr>
          <w:rFonts w:ascii="Arial" w:eastAsia="Calibri" w:hAnsi="Arial" w:cs="Arial"/>
          <w:bCs/>
        </w:rPr>
        <w:t xml:space="preserve">(2) A Rendelet 9. §-a </w:t>
      </w:r>
      <w:proofErr w:type="spellStart"/>
      <w:r w:rsidRPr="00B45276">
        <w:rPr>
          <w:rFonts w:ascii="Arial" w:eastAsia="Calibri" w:hAnsi="Arial" w:cs="Arial"/>
          <w:bCs/>
        </w:rPr>
        <w:t>a</w:t>
      </w:r>
      <w:proofErr w:type="spellEnd"/>
      <w:r w:rsidRPr="00B45276">
        <w:rPr>
          <w:rFonts w:ascii="Arial" w:eastAsia="Calibri" w:hAnsi="Arial" w:cs="Arial"/>
          <w:bCs/>
        </w:rPr>
        <w:t xml:space="preserve"> következő (5) – (6) bekezdésekkel egészül ki:</w:t>
      </w:r>
    </w:p>
    <w:p w14:paraId="35BF5C60" w14:textId="77777777" w:rsidR="000D77AE" w:rsidRPr="00B45276" w:rsidRDefault="000D77AE" w:rsidP="000D77AE">
      <w:pPr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</w:rPr>
      </w:pPr>
      <w:r w:rsidRPr="00B45276">
        <w:rPr>
          <w:rFonts w:ascii="Arial" w:eastAsia="Calibri" w:hAnsi="Arial" w:cs="Arial"/>
          <w:i/>
          <w:color w:val="000000" w:themeColor="text1"/>
        </w:rPr>
        <w:t xml:space="preserve">„(5) Méltányosság szempontjai különösen: </w:t>
      </w:r>
    </w:p>
    <w:p w14:paraId="0947A63F" w14:textId="77777777" w:rsidR="000D77AE" w:rsidRPr="00B45276" w:rsidRDefault="000D77AE" w:rsidP="000D77AE">
      <w:pPr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</w:rPr>
      </w:pPr>
      <w:r w:rsidRPr="00B45276">
        <w:rPr>
          <w:rFonts w:ascii="Arial" w:eastAsia="Calibri" w:hAnsi="Arial" w:cs="Arial"/>
          <w:i/>
          <w:color w:val="000000" w:themeColor="text1"/>
        </w:rPr>
        <w:t xml:space="preserve">a) krízishelyzet fennállása, </w:t>
      </w:r>
    </w:p>
    <w:p w14:paraId="1CC16A6C" w14:textId="77777777" w:rsidR="000D77AE" w:rsidRPr="00B45276" w:rsidRDefault="000D77AE" w:rsidP="000D77AE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 w:themeColor="text1"/>
        </w:rPr>
      </w:pPr>
      <w:r w:rsidRPr="00B45276">
        <w:rPr>
          <w:rFonts w:ascii="Arial" w:eastAsia="Calibri" w:hAnsi="Arial" w:cs="Arial"/>
          <w:i/>
          <w:color w:val="000000" w:themeColor="text1"/>
        </w:rPr>
        <w:t xml:space="preserve">b) ha a jogosult </w:t>
      </w:r>
      <w:r w:rsidRPr="00B45276">
        <w:rPr>
          <w:rFonts w:ascii="Arial" w:eastAsia="Calibri" w:hAnsi="Arial" w:cs="Arial"/>
          <w:i/>
          <w:iCs/>
          <w:color w:val="000000" w:themeColor="text1"/>
        </w:rPr>
        <w:t xml:space="preserve">időszakosan létfenntartási gondokkal küzd, </w:t>
      </w:r>
    </w:p>
    <w:p w14:paraId="431C792A" w14:textId="77777777" w:rsidR="000D77AE" w:rsidRPr="00B45276" w:rsidRDefault="000D77AE" w:rsidP="000D77AE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 w:themeColor="text1"/>
        </w:rPr>
      </w:pPr>
      <w:r w:rsidRPr="00B45276">
        <w:rPr>
          <w:rFonts w:ascii="Arial" w:eastAsia="Calibri" w:hAnsi="Arial" w:cs="Arial"/>
          <w:i/>
          <w:iCs/>
          <w:color w:val="000000" w:themeColor="text1"/>
        </w:rPr>
        <w:t xml:space="preserve">c) </w:t>
      </w:r>
      <w:r w:rsidRPr="00B45276">
        <w:rPr>
          <w:rFonts w:ascii="Arial" w:eastAsia="Calibri" w:hAnsi="Arial" w:cs="Arial"/>
          <w:i/>
          <w:color w:val="000000" w:themeColor="text1"/>
        </w:rPr>
        <w:t>súlyos egészségügyi állapot,</w:t>
      </w:r>
      <w:r w:rsidRPr="00B45276">
        <w:rPr>
          <w:rFonts w:ascii="Arial" w:eastAsia="Calibri" w:hAnsi="Arial" w:cs="Arial"/>
          <w:i/>
          <w:iCs/>
          <w:color w:val="000000" w:themeColor="text1"/>
        </w:rPr>
        <w:t xml:space="preserve"> </w:t>
      </w:r>
    </w:p>
    <w:p w14:paraId="3661287C" w14:textId="77777777" w:rsidR="000D77AE" w:rsidRPr="00B45276" w:rsidRDefault="000D77AE" w:rsidP="000D77AE">
      <w:pPr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</w:rPr>
      </w:pPr>
      <w:r w:rsidRPr="00B45276">
        <w:rPr>
          <w:rFonts w:ascii="Arial" w:eastAsia="Calibri" w:hAnsi="Arial" w:cs="Arial"/>
          <w:i/>
          <w:iCs/>
          <w:color w:val="000000" w:themeColor="text1"/>
        </w:rPr>
        <w:t>d) ha az étkeztetés, házi segítségnyújtás, nappali</w:t>
      </w:r>
      <w:r w:rsidRPr="00B45276">
        <w:rPr>
          <w:rFonts w:ascii="Arial" w:eastAsia="Calibri" w:hAnsi="Arial" w:cs="Arial"/>
          <w:i/>
          <w:color w:val="000000" w:themeColor="text1"/>
        </w:rPr>
        <w:t xml:space="preserve"> ellátás megszűnése veszélyezteti az ellátott életét.</w:t>
      </w:r>
    </w:p>
    <w:p w14:paraId="485AE9EC" w14:textId="77777777" w:rsidR="000D77AE" w:rsidRPr="00B45276" w:rsidRDefault="000D77AE" w:rsidP="000D77AE">
      <w:pPr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</w:rPr>
      </w:pPr>
      <w:r w:rsidRPr="00B45276">
        <w:rPr>
          <w:rFonts w:ascii="Arial" w:eastAsia="Calibri" w:hAnsi="Arial" w:cs="Arial"/>
          <w:i/>
          <w:color w:val="000000" w:themeColor="text1"/>
        </w:rPr>
        <w:t>(6) A személyi térítési díj csökkentése vagy elengedése az erre vonatkozó kérelem benyújtása hónapjának első napjától a méltányossági ok fennállásáig, de legfeljebb a következő év április 30. napjáig állapítható meg.”</w:t>
      </w:r>
    </w:p>
    <w:p w14:paraId="62CCEA82" w14:textId="77777777" w:rsidR="000D77AE" w:rsidRPr="00B45276" w:rsidRDefault="000D77AE" w:rsidP="000D77AE">
      <w:pPr>
        <w:spacing w:after="0"/>
        <w:jc w:val="both"/>
        <w:rPr>
          <w:rFonts w:ascii="Arial" w:eastAsia="Calibri" w:hAnsi="Arial" w:cs="Arial"/>
        </w:rPr>
      </w:pPr>
    </w:p>
    <w:p w14:paraId="6A4D6D04" w14:textId="77777777" w:rsidR="000D77AE" w:rsidRPr="00B45276" w:rsidRDefault="000D77AE" w:rsidP="000D77AE">
      <w:pPr>
        <w:spacing w:after="0"/>
        <w:jc w:val="both"/>
        <w:rPr>
          <w:rFonts w:ascii="Arial" w:eastAsia="Calibri" w:hAnsi="Arial" w:cs="Arial"/>
        </w:rPr>
      </w:pPr>
      <w:r w:rsidRPr="00B45276">
        <w:rPr>
          <w:rFonts w:ascii="Arial" w:eastAsia="Calibri" w:hAnsi="Arial" w:cs="Arial"/>
          <w:b/>
          <w:bCs/>
        </w:rPr>
        <w:t xml:space="preserve">3. § </w:t>
      </w:r>
      <w:r w:rsidRPr="00B45276">
        <w:rPr>
          <w:rFonts w:ascii="Arial" w:eastAsia="Calibri" w:hAnsi="Arial" w:cs="Arial"/>
        </w:rPr>
        <w:t>Ez a rendelet a kihirdetését követő 5. napon lép hatályba.</w:t>
      </w:r>
    </w:p>
    <w:p w14:paraId="375C32F5" w14:textId="77777777" w:rsidR="000D77AE" w:rsidRPr="00B45276" w:rsidRDefault="000D77AE" w:rsidP="000D77AE">
      <w:pPr>
        <w:spacing w:after="0"/>
        <w:jc w:val="both"/>
        <w:rPr>
          <w:rFonts w:ascii="Arial" w:eastAsia="Calibri" w:hAnsi="Arial" w:cs="Arial"/>
        </w:rPr>
      </w:pPr>
    </w:p>
    <w:p w14:paraId="671BA82F" w14:textId="77777777" w:rsidR="000D77AE" w:rsidRPr="00B45276" w:rsidRDefault="000D77AE" w:rsidP="000D77AE">
      <w:pPr>
        <w:spacing w:after="0"/>
        <w:jc w:val="both"/>
        <w:rPr>
          <w:rFonts w:ascii="Arial" w:eastAsia="Calibri" w:hAnsi="Arial" w:cs="Arial"/>
        </w:rPr>
      </w:pPr>
    </w:p>
    <w:p w14:paraId="2B100258" w14:textId="77777777" w:rsidR="000D77AE" w:rsidRPr="00B45276" w:rsidRDefault="000D77AE" w:rsidP="000D77AE">
      <w:pPr>
        <w:spacing w:after="0"/>
        <w:jc w:val="both"/>
        <w:rPr>
          <w:rFonts w:ascii="Arial" w:eastAsia="Calibri" w:hAnsi="Arial" w:cs="Arial"/>
        </w:rPr>
      </w:pPr>
    </w:p>
    <w:p w14:paraId="2036B9B2" w14:textId="77777777" w:rsidR="000D77AE" w:rsidRPr="00B45276" w:rsidRDefault="000D77AE" w:rsidP="000D77AE">
      <w:pPr>
        <w:spacing w:after="0"/>
        <w:jc w:val="both"/>
        <w:rPr>
          <w:rFonts w:ascii="Arial" w:eastAsia="Calibri" w:hAnsi="Arial" w:cs="Arial"/>
        </w:rPr>
      </w:pPr>
    </w:p>
    <w:p w14:paraId="6E7E9F54" w14:textId="77777777" w:rsidR="000D77AE" w:rsidRPr="00B45276" w:rsidRDefault="000D77AE" w:rsidP="000D77AE">
      <w:pPr>
        <w:spacing w:after="0"/>
        <w:jc w:val="both"/>
        <w:rPr>
          <w:rFonts w:ascii="Arial" w:eastAsia="Calibri" w:hAnsi="Arial" w:cs="Arial"/>
        </w:rPr>
      </w:pPr>
    </w:p>
    <w:p w14:paraId="0AB3462A" w14:textId="77777777" w:rsidR="000D77AE" w:rsidRPr="00B45276" w:rsidRDefault="000D77AE" w:rsidP="000D77AE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B45276">
        <w:rPr>
          <w:rFonts w:ascii="Arial" w:eastAsia="Times New Roman" w:hAnsi="Arial" w:cs="Arial"/>
          <w:lang w:eastAsia="hu-HU"/>
        </w:rPr>
        <w:tab/>
        <w:t>Fenyves Péter</w:t>
      </w:r>
      <w:r w:rsidRPr="00B45276">
        <w:rPr>
          <w:rFonts w:ascii="Arial" w:eastAsia="Times New Roman" w:hAnsi="Arial" w:cs="Arial"/>
          <w:lang w:eastAsia="hu-HU"/>
        </w:rPr>
        <w:tab/>
        <w:t>Dr. Taba Nikoletta</w:t>
      </w:r>
    </w:p>
    <w:p w14:paraId="1554D497" w14:textId="081DA17E" w:rsidR="009930BA" w:rsidRPr="000D77AE" w:rsidRDefault="000D77AE" w:rsidP="000D77AE">
      <w:pPr>
        <w:tabs>
          <w:tab w:val="center" w:pos="2340"/>
          <w:tab w:val="center" w:pos="6840"/>
        </w:tabs>
        <w:spacing w:after="0" w:line="240" w:lineRule="auto"/>
        <w:jc w:val="both"/>
        <w:rPr>
          <w:sz w:val="20"/>
          <w:szCs w:val="20"/>
        </w:rPr>
      </w:pPr>
      <w:r w:rsidRPr="00B45276">
        <w:rPr>
          <w:rFonts w:ascii="Arial" w:eastAsia="Times New Roman" w:hAnsi="Arial" w:cs="Arial"/>
          <w:lang w:eastAsia="hu-HU"/>
        </w:rPr>
        <w:tab/>
        <w:t>polgármester</w:t>
      </w:r>
      <w:r w:rsidRPr="00B45276">
        <w:rPr>
          <w:rFonts w:ascii="Arial" w:eastAsia="Times New Roman" w:hAnsi="Arial" w:cs="Arial"/>
          <w:lang w:eastAsia="hu-HU"/>
        </w:rPr>
        <w:tab/>
        <w:t>aljegyző</w:t>
      </w:r>
    </w:p>
    <w:sectPr w:rsidR="009930BA" w:rsidRPr="000D77AE" w:rsidSect="007E3C7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AE"/>
    <w:rsid w:val="000D77AE"/>
    <w:rsid w:val="0099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8372"/>
  <w15:chartTrackingRefBased/>
  <w15:docId w15:val="{9189A02A-34BE-40CE-8A0A-A14C5B9E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77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tejustify">
    <w:name w:val="rtejustify"/>
    <w:basedOn w:val="Norml"/>
    <w:rsid w:val="000D7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D77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1</cp:revision>
  <dcterms:created xsi:type="dcterms:W3CDTF">2020-11-26T11:43:00Z</dcterms:created>
  <dcterms:modified xsi:type="dcterms:W3CDTF">2020-11-26T11:43:00Z</dcterms:modified>
</cp:coreProperties>
</file>