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DC" w:rsidRDefault="000334DC" w:rsidP="000334D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0334DC" w:rsidRDefault="000334DC" w:rsidP="000334D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173/2019. (XI.26.) határozata</w:t>
      </w:r>
    </w:p>
    <w:p w:rsidR="000334DC" w:rsidRDefault="000334DC" w:rsidP="000334D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Néptánc és fúvóskönyv megrendelése tárgyában</w:t>
      </w:r>
    </w:p>
    <w:p w:rsidR="000334DC" w:rsidRDefault="000334DC" w:rsidP="000334DC">
      <w:pPr>
        <w:rPr>
          <w:rFonts w:cs="Arial"/>
          <w:szCs w:val="24"/>
        </w:rPr>
      </w:pPr>
    </w:p>
    <w:p w:rsidR="000334DC" w:rsidRDefault="000334DC" w:rsidP="000334DC">
      <w:pPr>
        <w:rPr>
          <w:rFonts w:cs="Arial"/>
          <w:szCs w:val="24"/>
        </w:rPr>
      </w:pPr>
      <w:r w:rsidRPr="00F66436"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 xml:space="preserve">felhatalmazza az elnököt, hogy az önkormányzat részére a Bánáti Németek Országos Egyesületétől megrendeljen egy példány </w:t>
      </w:r>
      <w:r w:rsidRPr="006E578A">
        <w:rPr>
          <w:rFonts w:cs="Arial"/>
          <w:szCs w:val="24"/>
        </w:rPr>
        <w:t xml:space="preserve">Néptánc és fúvóskönyvet CD melléklettel 34,00 </w:t>
      </w:r>
      <w:r>
        <w:rPr>
          <w:rFonts w:cs="Arial"/>
          <w:szCs w:val="24"/>
        </w:rPr>
        <w:t>e</w:t>
      </w:r>
      <w:r w:rsidRPr="006E578A">
        <w:rPr>
          <w:rFonts w:cs="Arial"/>
          <w:szCs w:val="24"/>
        </w:rPr>
        <w:t>ur</w:t>
      </w:r>
      <w:r>
        <w:rPr>
          <w:rFonts w:cs="Arial"/>
          <w:szCs w:val="24"/>
        </w:rPr>
        <w:t xml:space="preserve">ó (a napi árfolyamtól függően maximum </w:t>
      </w:r>
      <w:proofErr w:type="gramStart"/>
      <w:r>
        <w:rPr>
          <w:rFonts w:cs="Arial"/>
          <w:szCs w:val="24"/>
        </w:rPr>
        <w:t>15.000,-</w:t>
      </w:r>
      <w:proofErr w:type="gramEnd"/>
      <w:r>
        <w:rPr>
          <w:rFonts w:cs="Arial"/>
          <w:szCs w:val="24"/>
        </w:rPr>
        <w:t xml:space="preserve"> Ft) értékben</w:t>
      </w:r>
      <w:r w:rsidRPr="006E578A">
        <w:rPr>
          <w:rFonts w:cs="Arial"/>
          <w:szCs w:val="24"/>
        </w:rPr>
        <w:t>.</w:t>
      </w:r>
    </w:p>
    <w:p w:rsidR="000334DC" w:rsidRDefault="000334DC" w:rsidP="000334DC">
      <w:pPr>
        <w:rPr>
          <w:rFonts w:cs="Arial"/>
        </w:rPr>
      </w:pPr>
    </w:p>
    <w:p w:rsidR="000334DC" w:rsidRDefault="000334DC" w:rsidP="000334DC">
      <w:pPr>
        <w:rPr>
          <w:rFonts w:cs="Arial"/>
        </w:rPr>
      </w:pPr>
      <w:r>
        <w:rPr>
          <w:rFonts w:cs="Arial"/>
          <w:szCs w:val="24"/>
        </w:rPr>
        <w:t>A pénzügyi fedezet az önkormányzat 2019. évi költségvetés dologi kiadások előirányzatán rendelkezésre áll.</w:t>
      </w:r>
    </w:p>
    <w:p w:rsidR="00056E02" w:rsidRDefault="00056E02" w:rsidP="00BC55A6">
      <w:pPr>
        <w:rPr>
          <w:rFonts w:cs="Arial"/>
        </w:rPr>
      </w:pPr>
      <w:bookmarkStart w:id="0" w:name="_GoBack"/>
      <w:bookmarkEnd w:id="0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2019-12-03T13:01:00Z</dcterms:created>
  <dcterms:modified xsi:type="dcterms:W3CDTF">2019-12-03T13:01:00Z</dcterms:modified>
</cp:coreProperties>
</file>