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42" w:rsidRDefault="00303442" w:rsidP="0030344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303442" w:rsidRDefault="00303442" w:rsidP="0030344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117/2019. (IX.24.) határozata</w:t>
      </w:r>
    </w:p>
    <w:p w:rsidR="00303442" w:rsidRDefault="00303442" w:rsidP="0030344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Móri Radnóti Alapítvány Márton-napi pályázatának elbírálása tárgyában</w:t>
      </w:r>
    </w:p>
    <w:p w:rsidR="00303442" w:rsidRDefault="00303442" w:rsidP="00303442">
      <w:pPr>
        <w:rPr>
          <w:rFonts w:eastAsia="Calibri" w:cs="Arial"/>
          <w:szCs w:val="24"/>
        </w:rPr>
      </w:pPr>
    </w:p>
    <w:p w:rsidR="00303442" w:rsidRPr="005822B2" w:rsidRDefault="00303442" w:rsidP="00303442">
      <w:pPr>
        <w:rPr>
          <w:rFonts w:cs="Arial"/>
          <w:szCs w:val="24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a Móri Radnóti Alapítvány részére 60.000,- Ft – azaz hatvanezer forint – támogatást nyújt a 2019. évi Márton-napi rendezvény lebonyolításához: </w:t>
      </w:r>
      <w:r>
        <w:rPr>
          <w:rFonts w:cs="Arial"/>
          <w:szCs w:val="24"/>
        </w:rPr>
        <w:t>a versenyfeladatok előkészítéséhez, a nyertes csapatok díjazásához, valamint egy lampionkészítő játszóház megvalósításához.</w:t>
      </w:r>
    </w:p>
    <w:p w:rsidR="00303442" w:rsidRDefault="00303442" w:rsidP="00303442">
      <w:pPr>
        <w:rPr>
          <w:rFonts w:cs="Arial"/>
        </w:rPr>
      </w:pPr>
    </w:p>
    <w:p w:rsidR="00303442" w:rsidRDefault="00303442" w:rsidP="00303442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AE5022" w:rsidRDefault="00AE5022" w:rsidP="00303442">
      <w:pPr>
        <w:rPr>
          <w:rFonts w:cs="Arial"/>
        </w:rPr>
      </w:pPr>
      <w:bookmarkStart w:id="0" w:name="_GoBack"/>
      <w:bookmarkEnd w:id="0"/>
    </w:p>
    <w:p w:rsidR="000A13D0" w:rsidRDefault="000A13D0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5022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47AE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2019-10-16T13:35:00Z</dcterms:created>
  <dcterms:modified xsi:type="dcterms:W3CDTF">2019-10-17T07:25:00Z</dcterms:modified>
</cp:coreProperties>
</file>