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9B" w:rsidRDefault="00550E9B" w:rsidP="00550E9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50E9B" w:rsidRDefault="00550E9B" w:rsidP="00550E9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60/2019. (IV.30.) határozata</w:t>
      </w:r>
    </w:p>
    <w:p w:rsidR="00550E9B" w:rsidRPr="00373C90" w:rsidRDefault="00550E9B" w:rsidP="00550E9B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Schwartz Alajos jubileumi köszöntése tárgyában</w:t>
      </w:r>
    </w:p>
    <w:p w:rsidR="00550E9B" w:rsidRPr="00116843" w:rsidRDefault="00550E9B" w:rsidP="00550E9B">
      <w:pPr>
        <w:rPr>
          <w:rFonts w:cs="Arial"/>
        </w:rPr>
      </w:pPr>
    </w:p>
    <w:p w:rsidR="00550E9B" w:rsidRDefault="00550E9B" w:rsidP="00550E9B">
      <w:pPr>
        <w:rPr>
          <w:rFonts w:cs="Arial"/>
        </w:rPr>
      </w:pPr>
      <w:r>
        <w:rPr>
          <w:rFonts w:cs="Arial"/>
        </w:rPr>
        <w:t xml:space="preserve">Német Nemzetiségi Önkormányzat Mór Képviselő-testülete támogatja az elnök javaslatát, hogy </w:t>
      </w:r>
      <w:proofErr w:type="spellStart"/>
      <w:r>
        <w:rPr>
          <w:rFonts w:cs="Arial"/>
        </w:rPr>
        <w:t>Schwart</w:t>
      </w:r>
      <w:proofErr w:type="spellEnd"/>
      <w:r>
        <w:rPr>
          <w:rFonts w:cs="Arial"/>
        </w:rPr>
        <w:t xml:space="preserve"> Alajost 90. születésnapja alkalmából az önkormányzat egy üveg bor és nemzetiségi kiadvány odaadásával felköszöntse.</w:t>
      </w:r>
    </w:p>
    <w:p w:rsidR="00B313E4" w:rsidRDefault="00B313E4" w:rsidP="00BC55A6">
      <w:pPr>
        <w:rPr>
          <w:rFonts w:cs="Arial"/>
        </w:rPr>
      </w:pPr>
      <w:bookmarkStart w:id="0" w:name="_GoBack"/>
      <w:bookmarkEnd w:id="0"/>
    </w:p>
    <w:p w:rsidR="00AA3C79" w:rsidRDefault="00AA3C7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39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2019-05-17T06:56:00Z</dcterms:created>
  <dcterms:modified xsi:type="dcterms:W3CDTF">2019-05-17T06:56:00Z</dcterms:modified>
</cp:coreProperties>
</file>