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49" w:rsidRPr="005B55F5" w:rsidRDefault="00F05149" w:rsidP="00F05149">
      <w:pPr>
        <w:rPr>
          <w:rFonts w:cs="Arial"/>
          <w:i/>
          <w:szCs w:val="24"/>
        </w:rPr>
      </w:pPr>
    </w:p>
    <w:p w:rsidR="00F05149" w:rsidRPr="00F05149" w:rsidRDefault="00F05149" w:rsidP="00F05149">
      <w:pPr>
        <w:jc w:val="center"/>
        <w:rPr>
          <w:rFonts w:cs="Arial"/>
          <w:b/>
          <w:bCs/>
          <w:szCs w:val="24"/>
        </w:rPr>
      </w:pPr>
      <w:bookmarkStart w:id="0" w:name="_Hlk7769083"/>
      <w:r w:rsidRPr="00F05149">
        <w:rPr>
          <w:rFonts w:cs="Arial"/>
          <w:b/>
          <w:bCs/>
          <w:szCs w:val="24"/>
        </w:rPr>
        <w:t>Mór Városi Önkormányzat Képviselő-testületének</w:t>
      </w:r>
    </w:p>
    <w:p w:rsidR="00F05149" w:rsidRPr="00F05149" w:rsidRDefault="00F05149" w:rsidP="00F05149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  <w:bookmarkStart w:id="1" w:name="_Hlk5888925"/>
      <w:r w:rsidRPr="00F05149">
        <w:rPr>
          <w:rFonts w:cs="Arial"/>
          <w:b/>
          <w:bCs/>
          <w:szCs w:val="24"/>
        </w:rPr>
        <w:t xml:space="preserve">163/2019. (IV.24.) Kt. </w:t>
      </w:r>
    </w:p>
    <w:p w:rsidR="00F05149" w:rsidRPr="00F05149" w:rsidRDefault="00F05149" w:rsidP="00F05149">
      <w:pPr>
        <w:tabs>
          <w:tab w:val="left" w:pos="2977"/>
        </w:tabs>
        <w:jc w:val="center"/>
        <w:outlineLvl w:val="0"/>
        <w:rPr>
          <w:rFonts w:cs="Arial"/>
          <w:b/>
          <w:szCs w:val="24"/>
        </w:rPr>
      </w:pPr>
      <w:r w:rsidRPr="00F05149">
        <w:rPr>
          <w:rFonts w:cs="Arial"/>
          <w:b/>
          <w:szCs w:val="24"/>
        </w:rPr>
        <w:t>határozata</w:t>
      </w:r>
    </w:p>
    <w:p w:rsidR="00F05149" w:rsidRPr="00F05149" w:rsidRDefault="00F05149" w:rsidP="00F05149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</w:p>
    <w:p w:rsidR="00F05149" w:rsidRPr="00F05149" w:rsidRDefault="00F05149" w:rsidP="00F05149">
      <w:pPr>
        <w:jc w:val="center"/>
        <w:rPr>
          <w:rFonts w:cs="Arial"/>
          <w:szCs w:val="24"/>
        </w:rPr>
      </w:pPr>
      <w:r w:rsidRPr="00F05149">
        <w:rPr>
          <w:rFonts w:cs="Arial"/>
          <w:b/>
          <w:szCs w:val="24"/>
          <w:u w:val="single"/>
        </w:rPr>
        <w:t>a 2019. április 24-i zárt ülés napirendjéről</w:t>
      </w:r>
    </w:p>
    <w:bookmarkEnd w:id="1"/>
    <w:p w:rsidR="00F05149" w:rsidRPr="00F05149" w:rsidRDefault="00F05149" w:rsidP="00F05149">
      <w:pPr>
        <w:rPr>
          <w:rFonts w:cs="Arial"/>
          <w:szCs w:val="24"/>
        </w:rPr>
      </w:pPr>
    </w:p>
    <w:bookmarkEnd w:id="0"/>
    <w:p w:rsidR="00F05149" w:rsidRPr="00F05149" w:rsidRDefault="00F05149" w:rsidP="00F05149">
      <w:pPr>
        <w:rPr>
          <w:rFonts w:cs="Arial"/>
          <w:szCs w:val="24"/>
        </w:rPr>
      </w:pPr>
      <w:r w:rsidRPr="00F05149">
        <w:rPr>
          <w:rFonts w:cs="Arial"/>
          <w:szCs w:val="24"/>
        </w:rPr>
        <w:t>Mór Városi Önkormányzat Képviselő-testülete elfogadja a napirendi javaslatot az alábbiak szerint:</w:t>
      </w:r>
    </w:p>
    <w:p w:rsidR="00F05149" w:rsidRPr="005B55F5" w:rsidRDefault="00F05149" w:rsidP="00F05149">
      <w:pPr>
        <w:rPr>
          <w:rFonts w:cs="Arial"/>
          <w:b/>
          <w:i/>
          <w:szCs w:val="24"/>
        </w:rPr>
      </w:pPr>
    </w:p>
    <w:p w:rsidR="00F05149" w:rsidRPr="00F67291" w:rsidRDefault="00F05149" w:rsidP="00F05149">
      <w:pPr>
        <w:rPr>
          <w:rFonts w:cs="Arial"/>
          <w:b/>
          <w:szCs w:val="24"/>
        </w:rPr>
      </w:pPr>
      <w:r w:rsidRPr="005B55F5">
        <w:rPr>
          <w:rFonts w:cs="Arial"/>
          <w:b/>
          <w:iCs/>
        </w:rPr>
        <w:t>1.)</w:t>
      </w:r>
      <w:r w:rsidRPr="005B55F5">
        <w:rPr>
          <w:rFonts w:cs="Arial"/>
          <w:b/>
          <w:iCs/>
        </w:rPr>
        <w:tab/>
      </w:r>
      <w:r w:rsidRPr="00F67291">
        <w:rPr>
          <w:rFonts w:cs="Arial"/>
          <w:b/>
          <w:szCs w:val="24"/>
        </w:rPr>
        <w:t>JAVASLAT „Mór Város Kiváló Pedagógusa” elismerő cím 2019. évi adományozása tárgyában</w:t>
      </w:r>
    </w:p>
    <w:p w:rsidR="00F05149" w:rsidRPr="00F67291" w:rsidRDefault="00F05149" w:rsidP="00F05149">
      <w:pPr>
        <w:rPr>
          <w:rFonts w:cs="Arial"/>
          <w:b/>
          <w:szCs w:val="24"/>
        </w:rPr>
      </w:pPr>
      <w:r w:rsidRPr="00F67291">
        <w:rPr>
          <w:rFonts w:cs="Arial"/>
          <w:b/>
          <w:szCs w:val="24"/>
        </w:rPr>
        <w:t>2.)</w:t>
      </w:r>
      <w:r w:rsidRPr="00F67291">
        <w:rPr>
          <w:rFonts w:cs="Arial"/>
          <w:b/>
          <w:szCs w:val="24"/>
        </w:rPr>
        <w:tab/>
        <w:t>JAVASLAT Németh Györgyné eseti jelleggel nyújtott rendkívüli települési támogatás iránti kérelme elbírálása tárgyában</w:t>
      </w:r>
    </w:p>
    <w:p w:rsidR="00F05149" w:rsidRPr="00F67291" w:rsidRDefault="00F05149" w:rsidP="00F05149">
      <w:pPr>
        <w:rPr>
          <w:rFonts w:cs="Arial"/>
          <w:b/>
          <w:szCs w:val="24"/>
        </w:rPr>
      </w:pPr>
      <w:r w:rsidRPr="00F67291">
        <w:rPr>
          <w:rFonts w:cs="Arial"/>
          <w:b/>
          <w:szCs w:val="24"/>
        </w:rPr>
        <w:t>3.)</w:t>
      </w:r>
      <w:r w:rsidRPr="00F67291">
        <w:rPr>
          <w:rFonts w:cs="Arial"/>
          <w:b/>
          <w:szCs w:val="24"/>
        </w:rPr>
        <w:tab/>
        <w:t>JAVASLAT Bardon József Ferenc meghatározott időszakra nyújtott rendkívüli települési támogatás iránti kérelmének elbírálása tárgyában</w:t>
      </w:r>
    </w:p>
    <w:p w:rsidR="00F05149" w:rsidRDefault="00F05149" w:rsidP="00F05149">
      <w:pPr>
        <w:rPr>
          <w:rFonts w:cs="Arial"/>
          <w:b/>
          <w:szCs w:val="24"/>
        </w:rPr>
      </w:pPr>
      <w:r w:rsidRPr="00F67291">
        <w:rPr>
          <w:rFonts w:cs="Arial"/>
          <w:b/>
          <w:szCs w:val="24"/>
        </w:rPr>
        <w:t>4.)</w:t>
      </w:r>
      <w:r w:rsidRPr="00F67291">
        <w:rPr>
          <w:rFonts w:cs="Arial"/>
          <w:b/>
          <w:szCs w:val="24"/>
        </w:rPr>
        <w:tab/>
        <w:t>JAVASLAT lakáscélú munkáltatói kölcsön megállapítása tárgyában</w:t>
      </w:r>
    </w:p>
    <w:p w:rsidR="005456DB" w:rsidRDefault="00F05149" w:rsidP="00F05149">
      <w:pPr>
        <w:tabs>
          <w:tab w:val="left" w:pos="567"/>
        </w:tabs>
        <w:rPr>
          <w:rFonts w:cs="Arial"/>
          <w:szCs w:val="24"/>
        </w:rPr>
      </w:pPr>
      <w:r>
        <w:rPr>
          <w:rFonts w:cs="Arial"/>
          <w:b/>
          <w:szCs w:val="24"/>
        </w:rPr>
        <w:t>5.)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JAVASLAT </w:t>
      </w:r>
      <w:r w:rsidRPr="00754386">
        <w:rPr>
          <w:rFonts w:cs="Arial"/>
          <w:b/>
          <w:szCs w:val="24"/>
        </w:rPr>
        <w:t>Mór Szent István tér 7 szám alatti 23/A/   1 hrsz.-ú önkormányzati tulajdonú - nem lakás célú - bérlemény tárgyában</w:t>
      </w:r>
    </w:p>
    <w:p w:rsidR="005456DB" w:rsidRDefault="005456DB" w:rsidP="00782F5E">
      <w:pPr>
        <w:tabs>
          <w:tab w:val="left" w:pos="6096"/>
        </w:tabs>
        <w:rPr>
          <w:rFonts w:cs="Arial"/>
          <w:szCs w:val="24"/>
        </w:rPr>
      </w:pPr>
    </w:p>
    <w:p w:rsidR="00F05149" w:rsidRDefault="00F05149" w:rsidP="00782F5E">
      <w:pPr>
        <w:tabs>
          <w:tab w:val="left" w:pos="6096"/>
        </w:tabs>
        <w:rPr>
          <w:rFonts w:cs="Arial"/>
          <w:szCs w:val="24"/>
        </w:rPr>
      </w:pPr>
    </w:p>
    <w:p w:rsidR="00F05149" w:rsidRDefault="00F05149" w:rsidP="00782F5E">
      <w:pPr>
        <w:tabs>
          <w:tab w:val="left" w:pos="6096"/>
        </w:tabs>
        <w:rPr>
          <w:rFonts w:cs="Arial"/>
          <w:szCs w:val="24"/>
        </w:rPr>
      </w:pPr>
    </w:p>
    <w:p w:rsidR="00F05149" w:rsidRDefault="00F05149" w:rsidP="00782F5E">
      <w:pPr>
        <w:tabs>
          <w:tab w:val="left" w:pos="6096"/>
        </w:tabs>
        <w:rPr>
          <w:rFonts w:cs="Arial"/>
          <w:szCs w:val="24"/>
        </w:rPr>
      </w:pPr>
      <w:bookmarkStart w:id="2" w:name="_GoBack"/>
      <w:bookmarkEnd w:id="2"/>
    </w:p>
    <w:p w:rsidR="001E0A3A" w:rsidRPr="00F05149" w:rsidRDefault="001E0A3A" w:rsidP="00782F5E">
      <w:pPr>
        <w:tabs>
          <w:tab w:val="left" w:pos="6096"/>
        </w:tabs>
        <w:rPr>
          <w:rFonts w:cs="Arial"/>
          <w:b/>
          <w:szCs w:val="24"/>
        </w:rPr>
      </w:pPr>
    </w:p>
    <w:p w:rsidR="00782F5E" w:rsidRPr="00F05149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 w:rsidRPr="00F05149">
        <w:rPr>
          <w:rFonts w:cs="Arial"/>
          <w:b/>
          <w:szCs w:val="24"/>
        </w:rPr>
        <w:tab/>
        <w:t>Fenyves Péter</w:t>
      </w:r>
      <w:r w:rsidRPr="00F05149">
        <w:rPr>
          <w:rFonts w:cs="Arial"/>
          <w:b/>
          <w:szCs w:val="24"/>
        </w:rPr>
        <w:tab/>
        <w:t>Dr. Ujszászi György Szabolcs</w:t>
      </w:r>
    </w:p>
    <w:p w:rsidR="00782F5E" w:rsidRPr="00F05149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F05149">
        <w:rPr>
          <w:rFonts w:cs="Arial"/>
          <w:b/>
          <w:szCs w:val="24"/>
        </w:rPr>
        <w:tab/>
        <w:t>polgármester</w:t>
      </w:r>
      <w:r w:rsidRPr="00F05149">
        <w:rPr>
          <w:rFonts w:cs="Arial"/>
          <w:b/>
          <w:szCs w:val="24"/>
        </w:rPr>
        <w:tab/>
        <w:t>jegyző</w:t>
      </w:r>
    </w:p>
    <w:p w:rsidR="00782F5E" w:rsidRPr="00F05149" w:rsidRDefault="00782F5E">
      <w:pPr>
        <w:rPr>
          <w:b/>
        </w:rPr>
      </w:pPr>
    </w:p>
    <w:sectPr w:rsidR="00782F5E" w:rsidRPr="00F0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2FDD"/>
    <w:multiLevelType w:val="hybridMultilevel"/>
    <w:tmpl w:val="E8547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74FFD"/>
    <w:rsid w:val="00096809"/>
    <w:rsid w:val="001E0A3A"/>
    <w:rsid w:val="001E73CD"/>
    <w:rsid w:val="00264D15"/>
    <w:rsid w:val="0028330A"/>
    <w:rsid w:val="005146A0"/>
    <w:rsid w:val="005456DB"/>
    <w:rsid w:val="00573EC0"/>
    <w:rsid w:val="00691332"/>
    <w:rsid w:val="006F04D4"/>
    <w:rsid w:val="00782F5E"/>
    <w:rsid w:val="007B33AB"/>
    <w:rsid w:val="00A12674"/>
    <w:rsid w:val="00AA7A0F"/>
    <w:rsid w:val="00AE6F54"/>
    <w:rsid w:val="00BB1197"/>
    <w:rsid w:val="00CE7634"/>
    <w:rsid w:val="00E974DE"/>
    <w:rsid w:val="00F05149"/>
    <w:rsid w:val="00F42E2D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763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AA7A0F"/>
    <w:rPr>
      <w:rFonts w:ascii="Arial" w:hAnsi="Arial"/>
      <w:sz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AA7A0F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AA7A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2019-05-08T08:29:00Z</cp:lastPrinted>
  <dcterms:created xsi:type="dcterms:W3CDTF">2019-05-08T08:30:00Z</dcterms:created>
  <dcterms:modified xsi:type="dcterms:W3CDTF">2019-05-08T08:30:00Z</dcterms:modified>
</cp:coreProperties>
</file>