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809" w:rsidRPr="00096809" w:rsidRDefault="00096809" w:rsidP="00096809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lang w:eastAsia="en-US"/>
        </w:rPr>
      </w:pPr>
      <w:r w:rsidRPr="00096809">
        <w:rPr>
          <w:rFonts w:eastAsia="Calibri" w:cs="Arial"/>
          <w:b/>
          <w:bCs/>
          <w:szCs w:val="24"/>
          <w:lang w:eastAsia="en-US"/>
        </w:rPr>
        <w:t>Mór Városi Önkormányzat Képviselő-testületének</w:t>
      </w:r>
    </w:p>
    <w:p w:rsidR="00096809" w:rsidRPr="00096809" w:rsidRDefault="00096809" w:rsidP="00096809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lang w:eastAsia="en-US"/>
        </w:rPr>
      </w:pPr>
      <w:r w:rsidRPr="00096809">
        <w:rPr>
          <w:rFonts w:eastAsia="Calibri" w:cs="Arial"/>
          <w:b/>
          <w:bCs/>
          <w:szCs w:val="24"/>
          <w:lang w:eastAsia="en-US"/>
        </w:rPr>
        <w:t xml:space="preserve">149/2019. (IV.24.) Kt. </w:t>
      </w:r>
    </w:p>
    <w:p w:rsidR="00096809" w:rsidRPr="00096809" w:rsidRDefault="00096809" w:rsidP="00096809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lang w:eastAsia="en-US"/>
        </w:rPr>
      </w:pPr>
      <w:r w:rsidRPr="00096809">
        <w:rPr>
          <w:rFonts w:eastAsia="Calibri" w:cs="Arial"/>
          <w:b/>
          <w:bCs/>
          <w:szCs w:val="24"/>
          <w:lang w:eastAsia="en-US"/>
        </w:rPr>
        <w:t>határozata</w:t>
      </w:r>
    </w:p>
    <w:p w:rsidR="00096809" w:rsidRPr="00096809" w:rsidRDefault="00096809" w:rsidP="00096809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lang w:eastAsia="en-US"/>
        </w:rPr>
      </w:pPr>
    </w:p>
    <w:p w:rsidR="00096809" w:rsidRPr="00096809" w:rsidRDefault="00096809" w:rsidP="00096809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u w:val="single"/>
          <w:lang w:eastAsia="en-US"/>
        </w:rPr>
      </w:pPr>
      <w:r w:rsidRPr="00096809">
        <w:rPr>
          <w:rFonts w:eastAsia="Calibri" w:cs="Arial"/>
          <w:b/>
          <w:bCs/>
          <w:szCs w:val="24"/>
          <w:u w:val="single"/>
          <w:lang w:eastAsia="en-US"/>
        </w:rPr>
        <w:t>2018. évben praxistámogatásra, bornapi rendezvényekre – az államháztartáson kívülre – nyújtott támogatások elszámolásáról</w:t>
      </w:r>
    </w:p>
    <w:p w:rsidR="00096809" w:rsidRPr="00096809" w:rsidRDefault="00096809" w:rsidP="00096809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lang w:eastAsia="en-US"/>
        </w:rPr>
      </w:pPr>
    </w:p>
    <w:p w:rsidR="00096809" w:rsidRPr="005B55F5" w:rsidRDefault="00096809" w:rsidP="00096809">
      <w:pPr>
        <w:tabs>
          <w:tab w:val="left" w:pos="6096"/>
        </w:tabs>
        <w:jc w:val="center"/>
        <w:rPr>
          <w:rFonts w:eastAsia="Calibri" w:cs="Arial"/>
          <w:b/>
          <w:bCs/>
          <w:i/>
          <w:szCs w:val="24"/>
          <w:lang w:eastAsia="en-US"/>
        </w:rPr>
      </w:pPr>
    </w:p>
    <w:p w:rsidR="00096809" w:rsidRDefault="00096809" w:rsidP="00096809">
      <w:pPr>
        <w:spacing w:after="120"/>
        <w:rPr>
          <w:rFonts w:eastAsia="Calibri" w:cs="Arial"/>
          <w:szCs w:val="24"/>
        </w:rPr>
      </w:pPr>
      <w:bookmarkStart w:id="0" w:name="_Hlk512417055"/>
      <w:r w:rsidRPr="009A3AB5">
        <w:rPr>
          <w:rFonts w:eastAsia="Calibri" w:cs="Arial"/>
          <w:szCs w:val="24"/>
        </w:rPr>
        <w:t xml:space="preserve">Mór Városi Önkormányzat Képviselő-testülete </w:t>
      </w:r>
      <w:r>
        <w:rPr>
          <w:rFonts w:eastAsia="Calibri" w:cs="Arial"/>
          <w:szCs w:val="24"/>
        </w:rPr>
        <w:t xml:space="preserve">az </w:t>
      </w:r>
      <w:r w:rsidRPr="00F721DF">
        <w:rPr>
          <w:rFonts w:eastAsia="Calibri" w:cs="Arial"/>
          <w:szCs w:val="24"/>
        </w:rPr>
        <w:t>államháztartáson kívül</w:t>
      </w:r>
      <w:r>
        <w:rPr>
          <w:rFonts w:eastAsia="Calibri" w:cs="Arial"/>
          <w:szCs w:val="24"/>
        </w:rPr>
        <w:t>re</w:t>
      </w:r>
      <w:r w:rsidRPr="00F721DF">
        <w:rPr>
          <w:rFonts w:eastAsia="Calibri" w:cs="Arial"/>
          <w:szCs w:val="24"/>
        </w:rPr>
        <w:t xml:space="preserve"> nyújtott az államháztartás körébe nem tartozó jogi személyek és jogi személyiséggel nem rendelkező szervezetek, valamint a természetes személyek részére nyújtott </w:t>
      </w:r>
      <w:r>
        <w:rPr>
          <w:rFonts w:eastAsia="Calibri" w:cs="Arial"/>
          <w:szCs w:val="24"/>
        </w:rPr>
        <w:t>támogatásról szóló</w:t>
      </w:r>
      <w:r w:rsidRPr="009A3AB5">
        <w:rPr>
          <w:rFonts w:eastAsia="Calibri" w:cs="Arial"/>
          <w:szCs w:val="24"/>
        </w:rPr>
        <w:t xml:space="preserve"> beszámolót </w:t>
      </w:r>
      <w:r>
        <w:rPr>
          <w:rFonts w:eastAsia="Calibri" w:cs="Arial"/>
          <w:szCs w:val="24"/>
        </w:rPr>
        <w:t>(annak mellékleteivel együtt)</w:t>
      </w:r>
      <w:r w:rsidRPr="002C09D0">
        <w:t xml:space="preserve"> </w:t>
      </w:r>
      <w:r w:rsidRPr="00384117">
        <w:rPr>
          <w:rFonts w:cs="Arial"/>
          <w:szCs w:val="24"/>
        </w:rPr>
        <w:t>a háziorvosok praxistámogatása és a bornapi rendezvények támogatása vonatkozásában</w:t>
      </w:r>
      <w:r>
        <w:t xml:space="preserve"> </w:t>
      </w:r>
      <w:r>
        <w:rPr>
          <w:rFonts w:eastAsia="Calibri" w:cs="Arial"/>
          <w:szCs w:val="24"/>
        </w:rPr>
        <w:t>a</w:t>
      </w:r>
      <w:r w:rsidRPr="00F721DF">
        <w:rPr>
          <w:rFonts w:eastAsia="Calibri" w:cs="Arial"/>
          <w:szCs w:val="24"/>
        </w:rPr>
        <w:t xml:space="preserve">z államháztartáson kívüli forrásátvétel és forrásátadás szabályairól </w:t>
      </w:r>
      <w:r>
        <w:rPr>
          <w:rFonts w:eastAsia="Calibri" w:cs="Arial"/>
          <w:szCs w:val="24"/>
        </w:rPr>
        <w:t>szóló 58</w:t>
      </w:r>
      <w:r w:rsidRPr="002C09D0">
        <w:rPr>
          <w:rFonts w:eastAsia="Calibri" w:cs="Arial"/>
          <w:szCs w:val="24"/>
        </w:rPr>
        <w:t>/2015. (</w:t>
      </w:r>
      <w:r>
        <w:rPr>
          <w:rFonts w:eastAsia="Calibri" w:cs="Arial"/>
          <w:szCs w:val="24"/>
        </w:rPr>
        <w:t>X</w:t>
      </w:r>
      <w:r w:rsidRPr="002C09D0">
        <w:rPr>
          <w:rFonts w:eastAsia="Calibri" w:cs="Arial"/>
          <w:szCs w:val="24"/>
        </w:rPr>
        <w:t>I.3</w:t>
      </w:r>
      <w:r>
        <w:rPr>
          <w:rFonts w:eastAsia="Calibri" w:cs="Arial"/>
          <w:szCs w:val="24"/>
        </w:rPr>
        <w:t>0</w:t>
      </w:r>
      <w:r w:rsidRPr="002C09D0">
        <w:rPr>
          <w:rFonts w:eastAsia="Calibri" w:cs="Arial"/>
          <w:szCs w:val="24"/>
        </w:rPr>
        <w:t xml:space="preserve">.) </w:t>
      </w:r>
      <w:r>
        <w:rPr>
          <w:rFonts w:eastAsia="Calibri" w:cs="Arial"/>
          <w:szCs w:val="24"/>
        </w:rPr>
        <w:t>önkormányzati</w:t>
      </w:r>
      <w:r w:rsidRPr="002C09D0">
        <w:rPr>
          <w:rFonts w:eastAsia="Calibri" w:cs="Arial"/>
          <w:szCs w:val="24"/>
        </w:rPr>
        <w:t xml:space="preserve"> rendelet</w:t>
      </w:r>
      <w:r>
        <w:rPr>
          <w:rFonts w:eastAsia="Calibri" w:cs="Arial"/>
          <w:szCs w:val="24"/>
        </w:rPr>
        <w:t xml:space="preserve"> 6. § (4) bekezdése alapján</w:t>
      </w:r>
      <w:r w:rsidRPr="002C09D0">
        <w:rPr>
          <w:rFonts w:eastAsia="Calibri" w:cs="Arial"/>
          <w:szCs w:val="24"/>
        </w:rPr>
        <w:t xml:space="preserve"> </w:t>
      </w:r>
      <w:r>
        <w:rPr>
          <w:rFonts w:eastAsia="Calibri" w:cs="Arial"/>
          <w:szCs w:val="24"/>
        </w:rPr>
        <w:t>elfogadja</w:t>
      </w:r>
      <w:bookmarkEnd w:id="0"/>
      <w:r>
        <w:rPr>
          <w:rFonts w:eastAsia="Calibri" w:cs="Arial"/>
          <w:szCs w:val="24"/>
        </w:rPr>
        <w:t xml:space="preserve">.  </w:t>
      </w:r>
    </w:p>
    <w:p w:rsidR="00096809" w:rsidRPr="005B55F5" w:rsidRDefault="00096809" w:rsidP="00096809">
      <w:pPr>
        <w:rPr>
          <w:rFonts w:cs="Arial"/>
          <w:szCs w:val="24"/>
        </w:rPr>
      </w:pPr>
    </w:p>
    <w:p w:rsidR="00BB1197" w:rsidRDefault="00BB1197" w:rsidP="00782F5E">
      <w:pPr>
        <w:tabs>
          <w:tab w:val="left" w:pos="6096"/>
        </w:tabs>
        <w:rPr>
          <w:rFonts w:cs="Arial"/>
          <w:szCs w:val="24"/>
        </w:rPr>
      </w:pPr>
      <w:bookmarkStart w:id="1" w:name="_GoBack"/>
      <w:bookmarkEnd w:id="1"/>
    </w:p>
    <w:p w:rsidR="00BB1197" w:rsidRDefault="00BB1197" w:rsidP="00782F5E">
      <w:pPr>
        <w:tabs>
          <w:tab w:val="left" w:pos="6096"/>
        </w:tabs>
        <w:rPr>
          <w:rFonts w:cs="Arial"/>
          <w:szCs w:val="24"/>
        </w:rPr>
      </w:pPr>
    </w:p>
    <w:p w:rsidR="00BB1197" w:rsidRDefault="00BB1197" w:rsidP="00782F5E">
      <w:pPr>
        <w:tabs>
          <w:tab w:val="left" w:pos="6096"/>
        </w:tabs>
        <w:rPr>
          <w:rFonts w:cs="Arial"/>
          <w:szCs w:val="24"/>
        </w:rPr>
      </w:pPr>
    </w:p>
    <w:p w:rsidR="001E0A3A" w:rsidRDefault="001E0A3A" w:rsidP="00782F5E">
      <w:pPr>
        <w:tabs>
          <w:tab w:val="left" w:pos="6096"/>
        </w:tabs>
        <w:rPr>
          <w:rFonts w:cs="Arial"/>
          <w:szCs w:val="24"/>
        </w:rPr>
      </w:pPr>
    </w:p>
    <w:p w:rsidR="00782F5E" w:rsidRPr="00782F5E" w:rsidRDefault="00782F5E" w:rsidP="00782F5E">
      <w:pPr>
        <w:tabs>
          <w:tab w:val="center" w:pos="2340"/>
          <w:tab w:val="center" w:pos="6840"/>
        </w:tabs>
        <w:rPr>
          <w:rFonts w:cs="Arial"/>
          <w:b/>
          <w:szCs w:val="24"/>
        </w:rPr>
      </w:pPr>
      <w:r>
        <w:rPr>
          <w:rFonts w:cs="Arial"/>
          <w:szCs w:val="24"/>
        </w:rPr>
        <w:tab/>
      </w:r>
      <w:r w:rsidRPr="00782F5E">
        <w:rPr>
          <w:rFonts w:cs="Arial"/>
          <w:b/>
          <w:szCs w:val="24"/>
        </w:rPr>
        <w:t>Fenyves Péter</w:t>
      </w:r>
      <w:r w:rsidRPr="00782F5E">
        <w:rPr>
          <w:rFonts w:cs="Arial"/>
          <w:b/>
          <w:szCs w:val="24"/>
        </w:rPr>
        <w:tab/>
        <w:t>Dr. Ujszászi György Szabolcs</w:t>
      </w:r>
    </w:p>
    <w:p w:rsidR="00782F5E" w:rsidRPr="00782F5E" w:rsidRDefault="00782F5E" w:rsidP="00782F5E">
      <w:pPr>
        <w:tabs>
          <w:tab w:val="center" w:pos="2340"/>
          <w:tab w:val="center" w:pos="6840"/>
        </w:tabs>
        <w:rPr>
          <w:rFonts w:ascii="Calibri" w:eastAsia="Calibri" w:hAnsi="Calibri"/>
          <w:b/>
          <w:sz w:val="22"/>
          <w:szCs w:val="22"/>
          <w:lang w:eastAsia="en-US"/>
        </w:rPr>
      </w:pPr>
      <w:r w:rsidRPr="00782F5E">
        <w:rPr>
          <w:rFonts w:cs="Arial"/>
          <w:b/>
          <w:szCs w:val="24"/>
        </w:rPr>
        <w:tab/>
        <w:t>polgármester</w:t>
      </w:r>
      <w:r w:rsidRPr="00782F5E">
        <w:rPr>
          <w:rFonts w:cs="Arial"/>
          <w:b/>
          <w:szCs w:val="24"/>
        </w:rPr>
        <w:tab/>
        <w:t>jegyző</w:t>
      </w:r>
    </w:p>
    <w:p w:rsidR="00782F5E" w:rsidRPr="00782F5E" w:rsidRDefault="00782F5E">
      <w:pPr>
        <w:rPr>
          <w:b/>
        </w:rPr>
      </w:pPr>
    </w:p>
    <w:sectPr w:rsidR="00782F5E" w:rsidRPr="00782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F5E"/>
    <w:rsid w:val="00096809"/>
    <w:rsid w:val="001E0A3A"/>
    <w:rsid w:val="001E73CD"/>
    <w:rsid w:val="00264D15"/>
    <w:rsid w:val="0028330A"/>
    <w:rsid w:val="005146A0"/>
    <w:rsid w:val="006F04D4"/>
    <w:rsid w:val="00782F5E"/>
    <w:rsid w:val="00A12674"/>
    <w:rsid w:val="00AE6F54"/>
    <w:rsid w:val="00BB1197"/>
    <w:rsid w:val="00C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31E67"/>
  <w15:chartTrackingRefBased/>
  <w15:docId w15:val="{4E843CA5-5EBB-4119-B328-09042D53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82F5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4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2019-05-08T08:14:00Z</cp:lastPrinted>
  <dcterms:created xsi:type="dcterms:W3CDTF">2019-05-08T08:16:00Z</dcterms:created>
  <dcterms:modified xsi:type="dcterms:W3CDTF">2019-05-08T08:16:00Z</dcterms:modified>
</cp:coreProperties>
</file>