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647" w:rsidRPr="00816647" w:rsidRDefault="00816647" w:rsidP="00816647">
      <w:pPr>
        <w:jc w:val="center"/>
        <w:rPr>
          <w:rFonts w:cs="Arial"/>
          <w:b/>
          <w:bCs/>
          <w:szCs w:val="24"/>
        </w:rPr>
      </w:pPr>
      <w:r w:rsidRPr="00816647">
        <w:rPr>
          <w:rFonts w:cs="Arial"/>
          <w:b/>
          <w:bCs/>
          <w:szCs w:val="24"/>
        </w:rPr>
        <w:t>Mór Városi Önkormányzat Képviselő-testületének</w:t>
      </w:r>
    </w:p>
    <w:p w:rsidR="00816647" w:rsidRPr="00816647" w:rsidRDefault="00816647" w:rsidP="00816647">
      <w:pPr>
        <w:tabs>
          <w:tab w:val="left" w:pos="2977"/>
        </w:tabs>
        <w:jc w:val="center"/>
        <w:outlineLvl w:val="0"/>
        <w:rPr>
          <w:rFonts w:cs="Arial"/>
          <w:b/>
          <w:bCs/>
          <w:szCs w:val="24"/>
        </w:rPr>
      </w:pPr>
      <w:bookmarkStart w:id="0" w:name="_Hlk5888925"/>
      <w:r w:rsidRPr="00816647">
        <w:rPr>
          <w:rFonts w:cs="Arial"/>
          <w:b/>
          <w:bCs/>
          <w:szCs w:val="24"/>
        </w:rPr>
        <w:t xml:space="preserve">139/2019. (IV.24.) Kt. </w:t>
      </w:r>
    </w:p>
    <w:p w:rsidR="00816647" w:rsidRPr="00816647" w:rsidRDefault="00816647" w:rsidP="00816647">
      <w:pPr>
        <w:tabs>
          <w:tab w:val="left" w:pos="2977"/>
        </w:tabs>
        <w:jc w:val="center"/>
        <w:outlineLvl w:val="0"/>
        <w:rPr>
          <w:rFonts w:cs="Arial"/>
          <w:b/>
          <w:szCs w:val="24"/>
        </w:rPr>
      </w:pPr>
      <w:r w:rsidRPr="00816647">
        <w:rPr>
          <w:rFonts w:cs="Arial"/>
          <w:b/>
          <w:szCs w:val="24"/>
        </w:rPr>
        <w:t>határozata</w:t>
      </w:r>
    </w:p>
    <w:p w:rsidR="00816647" w:rsidRPr="00816647" w:rsidRDefault="00816647" w:rsidP="00816647">
      <w:pPr>
        <w:tabs>
          <w:tab w:val="left" w:pos="2977"/>
        </w:tabs>
        <w:jc w:val="center"/>
        <w:outlineLvl w:val="0"/>
        <w:rPr>
          <w:rFonts w:cs="Arial"/>
          <w:b/>
          <w:bCs/>
          <w:szCs w:val="24"/>
        </w:rPr>
      </w:pPr>
    </w:p>
    <w:p w:rsidR="00816647" w:rsidRPr="00816647" w:rsidRDefault="00816647" w:rsidP="00816647">
      <w:pPr>
        <w:jc w:val="center"/>
        <w:rPr>
          <w:rFonts w:cs="Arial"/>
          <w:szCs w:val="24"/>
        </w:rPr>
      </w:pPr>
      <w:r w:rsidRPr="00816647">
        <w:rPr>
          <w:rFonts w:cs="Arial"/>
          <w:b/>
          <w:szCs w:val="24"/>
          <w:u w:val="single"/>
        </w:rPr>
        <w:t>a 2019. április 24-i nyilvános ülés napirendjéről</w:t>
      </w:r>
    </w:p>
    <w:bookmarkEnd w:id="0"/>
    <w:p w:rsidR="00816647" w:rsidRPr="00816647" w:rsidRDefault="00816647" w:rsidP="00816647">
      <w:pPr>
        <w:rPr>
          <w:rFonts w:cs="Arial"/>
          <w:szCs w:val="24"/>
        </w:rPr>
      </w:pPr>
    </w:p>
    <w:p w:rsidR="00816647" w:rsidRPr="00816647" w:rsidRDefault="00816647" w:rsidP="00816647">
      <w:pPr>
        <w:rPr>
          <w:rFonts w:cs="Arial"/>
          <w:szCs w:val="24"/>
        </w:rPr>
      </w:pPr>
      <w:r w:rsidRPr="00816647">
        <w:rPr>
          <w:rFonts w:cs="Arial"/>
          <w:szCs w:val="24"/>
        </w:rPr>
        <w:t>Mór Városi Önkormányzat Képviselő-testülete elfogadja a napirendi javaslatot az alábbiak szerint:</w:t>
      </w:r>
    </w:p>
    <w:p w:rsidR="00816647" w:rsidRPr="00816647" w:rsidRDefault="00816647" w:rsidP="00816647">
      <w:pPr>
        <w:rPr>
          <w:rFonts w:cs="Arial"/>
          <w:b/>
          <w:szCs w:val="24"/>
        </w:rPr>
      </w:pPr>
    </w:p>
    <w:p w:rsidR="00816647" w:rsidRPr="00DF5304" w:rsidRDefault="00816647" w:rsidP="00816647">
      <w:pPr>
        <w:rPr>
          <w:rFonts w:cs="Arial"/>
          <w:b/>
          <w:iCs/>
        </w:rPr>
      </w:pPr>
      <w:r w:rsidRPr="005B55F5">
        <w:rPr>
          <w:rFonts w:cs="Arial"/>
          <w:b/>
          <w:iCs/>
        </w:rPr>
        <w:t>1.)</w:t>
      </w:r>
      <w:r w:rsidRPr="005B55F5">
        <w:rPr>
          <w:rFonts w:cs="Arial"/>
          <w:b/>
          <w:iCs/>
        </w:rPr>
        <w:tab/>
      </w:r>
      <w:r w:rsidRPr="00DF5304">
        <w:rPr>
          <w:rFonts w:cs="Arial"/>
          <w:b/>
          <w:iCs/>
        </w:rPr>
        <w:t xml:space="preserve">JELENTÉS a lejárt </w:t>
      </w:r>
      <w:proofErr w:type="spellStart"/>
      <w:r w:rsidRPr="00DF5304">
        <w:rPr>
          <w:rFonts w:cs="Arial"/>
          <w:b/>
          <w:iCs/>
        </w:rPr>
        <w:t>határidejű</w:t>
      </w:r>
      <w:proofErr w:type="spellEnd"/>
      <w:r w:rsidRPr="00DF5304">
        <w:rPr>
          <w:rFonts w:cs="Arial"/>
          <w:b/>
          <w:iCs/>
        </w:rPr>
        <w:t xml:space="preserve"> határozatok végrehajtásáról</w:t>
      </w:r>
    </w:p>
    <w:p w:rsidR="00816647" w:rsidRPr="00DF5304" w:rsidRDefault="00816647" w:rsidP="00816647">
      <w:pPr>
        <w:rPr>
          <w:rFonts w:cs="Arial"/>
          <w:b/>
          <w:iCs/>
        </w:rPr>
      </w:pPr>
      <w:r w:rsidRPr="00DF5304">
        <w:rPr>
          <w:rFonts w:cs="Arial"/>
          <w:b/>
          <w:iCs/>
        </w:rPr>
        <w:t>2.)</w:t>
      </w:r>
      <w:r w:rsidRPr="00DF5304">
        <w:rPr>
          <w:rFonts w:cs="Arial"/>
          <w:b/>
          <w:iCs/>
        </w:rPr>
        <w:tab/>
        <w:t>TÁJÉKOZTATÓ az átruházott hatáskörben hozott polgármesteri, jegyzői és bizottsági döntésekről és azok végrehajtásáról</w:t>
      </w:r>
    </w:p>
    <w:p w:rsidR="00816647" w:rsidRPr="00DF5304" w:rsidRDefault="00816647" w:rsidP="00816647">
      <w:pPr>
        <w:rPr>
          <w:rFonts w:cs="Arial"/>
          <w:b/>
          <w:iCs/>
        </w:rPr>
      </w:pPr>
      <w:r w:rsidRPr="00DF5304">
        <w:rPr>
          <w:rFonts w:cs="Arial"/>
          <w:b/>
          <w:iCs/>
        </w:rPr>
        <w:t>3.)</w:t>
      </w:r>
      <w:r w:rsidRPr="00DF5304">
        <w:rPr>
          <w:rFonts w:cs="Arial"/>
          <w:b/>
          <w:iCs/>
        </w:rPr>
        <w:tab/>
        <w:t>BESZÁMOLÓ Mór város közrendjének, közbiztonságának helyzetéről</w:t>
      </w:r>
    </w:p>
    <w:p w:rsidR="00816647" w:rsidRPr="00DF5304" w:rsidRDefault="00816647" w:rsidP="00816647">
      <w:pPr>
        <w:rPr>
          <w:rFonts w:cs="Arial"/>
          <w:b/>
          <w:iCs/>
        </w:rPr>
      </w:pPr>
      <w:r w:rsidRPr="00DF5304">
        <w:rPr>
          <w:rFonts w:cs="Arial"/>
          <w:b/>
          <w:iCs/>
        </w:rPr>
        <w:t>4.)</w:t>
      </w:r>
      <w:r w:rsidRPr="00DF5304">
        <w:rPr>
          <w:rFonts w:cs="Arial"/>
          <w:b/>
          <w:iCs/>
        </w:rPr>
        <w:tab/>
        <w:t>JAVASLAT Mór Városi Önkormányzat 2018. évi költségvetéséről szóló 3/2018. (II.22.) önkormányzati rendelet módosítására</w:t>
      </w:r>
    </w:p>
    <w:p w:rsidR="00816647" w:rsidRPr="00DF5304" w:rsidRDefault="00816647" w:rsidP="00816647">
      <w:pPr>
        <w:rPr>
          <w:rFonts w:cs="Arial"/>
          <w:b/>
          <w:iCs/>
        </w:rPr>
      </w:pPr>
      <w:r w:rsidRPr="00DF5304">
        <w:rPr>
          <w:rFonts w:cs="Arial"/>
          <w:b/>
          <w:iCs/>
        </w:rPr>
        <w:t>5.)</w:t>
      </w:r>
      <w:r w:rsidRPr="00DF5304">
        <w:rPr>
          <w:rFonts w:cs="Arial"/>
          <w:b/>
          <w:iCs/>
        </w:rPr>
        <w:tab/>
        <w:t>BESZÁMOLÓ Mór Városi Önkormányzat 2018. évi költségvetésének végrehajtásáról</w:t>
      </w:r>
    </w:p>
    <w:p w:rsidR="00816647" w:rsidRPr="00DF5304" w:rsidRDefault="00816647" w:rsidP="00816647">
      <w:pPr>
        <w:rPr>
          <w:rFonts w:cs="Arial"/>
          <w:b/>
          <w:iCs/>
        </w:rPr>
      </w:pPr>
      <w:r w:rsidRPr="00DF5304">
        <w:rPr>
          <w:rFonts w:cs="Arial"/>
          <w:b/>
          <w:iCs/>
        </w:rPr>
        <w:t>6.)</w:t>
      </w:r>
      <w:r w:rsidRPr="00DF5304">
        <w:rPr>
          <w:rFonts w:cs="Arial"/>
          <w:b/>
          <w:iCs/>
        </w:rPr>
        <w:tab/>
        <w:t>JAVASLAT Mór Városi Önkormányzat 2019. évi költségvetéséről szóló 4/2019. (II.21.) önkormányzati rendelet módosítására</w:t>
      </w:r>
    </w:p>
    <w:p w:rsidR="00816647" w:rsidRPr="00DF5304" w:rsidRDefault="00816647" w:rsidP="00816647">
      <w:pPr>
        <w:rPr>
          <w:rFonts w:cs="Arial"/>
          <w:b/>
          <w:iCs/>
        </w:rPr>
      </w:pPr>
      <w:r w:rsidRPr="00DF5304">
        <w:rPr>
          <w:rFonts w:cs="Arial"/>
          <w:b/>
          <w:iCs/>
        </w:rPr>
        <w:t>7.)</w:t>
      </w:r>
      <w:r w:rsidRPr="00DF5304">
        <w:rPr>
          <w:rFonts w:cs="Arial"/>
          <w:b/>
          <w:iCs/>
        </w:rPr>
        <w:tab/>
        <w:t xml:space="preserve">JAVASLAT a </w:t>
      </w:r>
      <w:proofErr w:type="spellStart"/>
      <w:r w:rsidRPr="00DF5304">
        <w:rPr>
          <w:rFonts w:cs="Arial"/>
          <w:b/>
          <w:iCs/>
        </w:rPr>
        <w:t>Lamberg</w:t>
      </w:r>
      <w:proofErr w:type="spellEnd"/>
      <w:r w:rsidRPr="00DF5304">
        <w:rPr>
          <w:rFonts w:cs="Arial"/>
          <w:b/>
          <w:iCs/>
        </w:rPr>
        <w:t>-kastély névváltozása miatt rendeletek módosítása tárgyában</w:t>
      </w:r>
    </w:p>
    <w:p w:rsidR="00816647" w:rsidRPr="00DF5304" w:rsidRDefault="00816647" w:rsidP="00816647">
      <w:pPr>
        <w:rPr>
          <w:rFonts w:cs="Arial"/>
          <w:b/>
          <w:iCs/>
        </w:rPr>
      </w:pPr>
      <w:r w:rsidRPr="00DF5304">
        <w:rPr>
          <w:rFonts w:cs="Arial"/>
          <w:b/>
          <w:iCs/>
        </w:rPr>
        <w:t>8.)</w:t>
      </w:r>
      <w:r w:rsidRPr="00DF5304">
        <w:rPr>
          <w:rFonts w:cs="Arial"/>
          <w:b/>
          <w:iCs/>
        </w:rPr>
        <w:tab/>
        <w:t>BESZÁMOLÓ a Fejérvíz Zrt. részére vagyonkezelésbe átadott ivóvíz- és szennyvízellátást biztosító víziközmű vagyontárgyak (Felsődobos Vízmű) műszaki fejlesztési (beruházási) munkáiról</w:t>
      </w:r>
    </w:p>
    <w:p w:rsidR="00816647" w:rsidRPr="00DF5304" w:rsidRDefault="00816647" w:rsidP="00816647">
      <w:pPr>
        <w:rPr>
          <w:rFonts w:cs="Arial"/>
          <w:b/>
          <w:iCs/>
        </w:rPr>
      </w:pPr>
      <w:r w:rsidRPr="00DF5304">
        <w:rPr>
          <w:rFonts w:cs="Arial"/>
          <w:b/>
          <w:iCs/>
        </w:rPr>
        <w:t>9.)</w:t>
      </w:r>
      <w:r w:rsidRPr="00DF5304">
        <w:rPr>
          <w:rFonts w:cs="Arial"/>
          <w:b/>
          <w:iCs/>
        </w:rPr>
        <w:tab/>
        <w:t>BESZÁMOLÓ a Fejérvíz Zrt. részére vagyonkezelésbe átadott ivóvíz- és szennyvízellátást biztosító víziközmű vagyontárgyak (Móri Kistérségi Vízmű) műszaki fejlesztési (beruházási) munkáiról</w:t>
      </w:r>
    </w:p>
    <w:p w:rsidR="00816647" w:rsidRPr="00DF5304" w:rsidRDefault="00816647" w:rsidP="00816647">
      <w:pPr>
        <w:rPr>
          <w:rFonts w:cs="Arial"/>
          <w:b/>
          <w:iCs/>
        </w:rPr>
      </w:pPr>
      <w:r w:rsidRPr="00DF5304">
        <w:rPr>
          <w:rFonts w:cs="Arial"/>
          <w:b/>
          <w:iCs/>
        </w:rPr>
        <w:t>10.)</w:t>
      </w:r>
      <w:r w:rsidRPr="00DF5304">
        <w:rPr>
          <w:rFonts w:cs="Arial"/>
          <w:b/>
          <w:iCs/>
        </w:rPr>
        <w:tab/>
        <w:t>JAVASLAT a Székesfehérvári Tankerületi Központ által fenntartott Móri Pászti Miklós Alapfokú Művészeti Iskola intézményvezetői megbízásának véleményezése tárgyában</w:t>
      </w:r>
    </w:p>
    <w:p w:rsidR="00816647" w:rsidRPr="00DF5304" w:rsidRDefault="00816647" w:rsidP="00816647">
      <w:pPr>
        <w:rPr>
          <w:rFonts w:cs="Arial"/>
          <w:b/>
          <w:iCs/>
        </w:rPr>
      </w:pPr>
      <w:r w:rsidRPr="00DF5304">
        <w:rPr>
          <w:rFonts w:cs="Arial"/>
          <w:b/>
          <w:iCs/>
        </w:rPr>
        <w:t>11.)</w:t>
      </w:r>
      <w:r w:rsidRPr="00DF5304">
        <w:rPr>
          <w:rFonts w:cs="Arial"/>
          <w:b/>
          <w:iCs/>
        </w:rPr>
        <w:tab/>
        <w:t>JAVASLAT a Székesfehérvári Tankerületi Központ által fenntartott Móri Dr. Zimmermann Ágoston Általános Iskola intézményvezetői megbízásának véleményezése tárgyában</w:t>
      </w:r>
    </w:p>
    <w:p w:rsidR="00816647" w:rsidRPr="00DF5304" w:rsidRDefault="00816647" w:rsidP="00816647">
      <w:pPr>
        <w:rPr>
          <w:rFonts w:cs="Arial"/>
          <w:b/>
          <w:iCs/>
        </w:rPr>
      </w:pPr>
      <w:r w:rsidRPr="00DF5304">
        <w:rPr>
          <w:rFonts w:cs="Arial"/>
          <w:b/>
          <w:iCs/>
        </w:rPr>
        <w:t>12.)</w:t>
      </w:r>
      <w:r w:rsidRPr="00DF5304">
        <w:rPr>
          <w:rFonts w:cs="Arial"/>
          <w:b/>
          <w:iCs/>
        </w:rPr>
        <w:tab/>
        <w:t>BESZÁMOLÓ 2018. évben praxistámogatásra, bornapi rendezvényekre - az államháztartáson kívülre - nyújtott támogatások elszámolásáról</w:t>
      </w:r>
    </w:p>
    <w:p w:rsidR="00816647" w:rsidRPr="00DF5304" w:rsidRDefault="00816647" w:rsidP="00816647">
      <w:pPr>
        <w:rPr>
          <w:rFonts w:cs="Arial"/>
          <w:b/>
          <w:iCs/>
        </w:rPr>
      </w:pPr>
      <w:r w:rsidRPr="00DF5304">
        <w:rPr>
          <w:rFonts w:cs="Arial"/>
          <w:b/>
          <w:iCs/>
        </w:rPr>
        <w:t>13.)</w:t>
      </w:r>
      <w:r w:rsidRPr="00DF5304">
        <w:rPr>
          <w:rFonts w:cs="Arial"/>
          <w:b/>
          <w:iCs/>
        </w:rPr>
        <w:tab/>
        <w:t>JAVASLAT a 2018. évi éves ellenőrzési jelentés és összefoglaló éves ellenőrzési jelentés tárgyában</w:t>
      </w:r>
    </w:p>
    <w:p w:rsidR="00816647" w:rsidRPr="00DF5304" w:rsidRDefault="00816647" w:rsidP="00816647">
      <w:pPr>
        <w:rPr>
          <w:rFonts w:cs="Arial"/>
          <w:b/>
          <w:iCs/>
        </w:rPr>
      </w:pPr>
      <w:r w:rsidRPr="00DF5304">
        <w:rPr>
          <w:rFonts w:cs="Arial"/>
          <w:b/>
          <w:iCs/>
        </w:rPr>
        <w:t>14.)</w:t>
      </w:r>
      <w:r w:rsidRPr="00DF5304">
        <w:rPr>
          <w:rFonts w:cs="Arial"/>
          <w:b/>
          <w:iCs/>
        </w:rPr>
        <w:tab/>
        <w:t>JAVASLAT a szavazatszámláló bizottságok póttagjainak megválasztása tárgyában</w:t>
      </w:r>
    </w:p>
    <w:p w:rsidR="00816647" w:rsidRPr="00DF5304" w:rsidRDefault="00816647" w:rsidP="00816647">
      <w:pPr>
        <w:rPr>
          <w:rFonts w:cs="Arial"/>
          <w:b/>
          <w:iCs/>
        </w:rPr>
      </w:pPr>
      <w:r w:rsidRPr="00DF5304">
        <w:rPr>
          <w:rFonts w:cs="Arial"/>
          <w:b/>
          <w:iCs/>
        </w:rPr>
        <w:t>15.)</w:t>
      </w:r>
      <w:r w:rsidRPr="00DF5304">
        <w:rPr>
          <w:rFonts w:cs="Arial"/>
          <w:b/>
          <w:iCs/>
        </w:rPr>
        <w:tab/>
        <w:t>BESZÁMOLÓ az önkormányzati adóhatóság 2018. évi tevékenységéről</w:t>
      </w:r>
    </w:p>
    <w:p w:rsidR="00816647" w:rsidRPr="00DF5304" w:rsidRDefault="00816647" w:rsidP="00816647">
      <w:pPr>
        <w:rPr>
          <w:rFonts w:cs="Arial"/>
          <w:b/>
          <w:iCs/>
        </w:rPr>
      </w:pPr>
      <w:r w:rsidRPr="00DF5304">
        <w:rPr>
          <w:rFonts w:cs="Arial"/>
          <w:b/>
          <w:iCs/>
        </w:rPr>
        <w:t>16.)</w:t>
      </w:r>
      <w:r w:rsidRPr="00DF5304">
        <w:rPr>
          <w:rFonts w:cs="Arial"/>
          <w:b/>
          <w:iCs/>
        </w:rPr>
        <w:tab/>
        <w:t>JAVASLAT a Nefelejcs Bölcsőde intézményvezetői pályázatának ismételt kiírása tárgyában</w:t>
      </w:r>
    </w:p>
    <w:p w:rsidR="00816647" w:rsidRPr="00DF5304" w:rsidRDefault="00816647" w:rsidP="00816647">
      <w:pPr>
        <w:rPr>
          <w:rFonts w:cs="Arial"/>
          <w:b/>
          <w:iCs/>
        </w:rPr>
      </w:pPr>
      <w:r w:rsidRPr="00DF5304">
        <w:rPr>
          <w:rFonts w:cs="Arial"/>
          <w:b/>
          <w:iCs/>
        </w:rPr>
        <w:t>17.)</w:t>
      </w:r>
      <w:r w:rsidRPr="00DF5304">
        <w:rPr>
          <w:rFonts w:cs="Arial"/>
          <w:b/>
          <w:iCs/>
        </w:rPr>
        <w:tab/>
        <w:t>JAVASLAT „Humán közszolgáltatások fejlesztése Móron és térségében” című pályázat eszközbeszerzéseire vonatkozó közbeszerzési eljárás köztes bírálata tárgyában</w:t>
      </w:r>
    </w:p>
    <w:p w:rsidR="00816647" w:rsidRPr="00DF5304" w:rsidRDefault="00816647" w:rsidP="00816647">
      <w:pPr>
        <w:rPr>
          <w:rFonts w:cs="Arial"/>
          <w:b/>
          <w:iCs/>
        </w:rPr>
      </w:pPr>
      <w:r w:rsidRPr="00DF5304">
        <w:rPr>
          <w:rFonts w:cs="Arial"/>
          <w:b/>
          <w:iCs/>
        </w:rPr>
        <w:t>18.)</w:t>
      </w:r>
      <w:r w:rsidRPr="00DF5304">
        <w:rPr>
          <w:rFonts w:cs="Arial"/>
          <w:b/>
          <w:iCs/>
        </w:rPr>
        <w:tab/>
        <w:t>JAVASLAT a „Városi piac területének rendezése, térrendezés” terveztetésére vonatkozó közbeszerzési eljárás köztes bírálata tárgyában</w:t>
      </w:r>
    </w:p>
    <w:p w:rsidR="00816647" w:rsidRPr="00DF5304" w:rsidRDefault="00816647" w:rsidP="00816647">
      <w:pPr>
        <w:rPr>
          <w:rFonts w:cs="Arial"/>
          <w:b/>
          <w:iCs/>
        </w:rPr>
      </w:pPr>
      <w:r w:rsidRPr="00DF5304">
        <w:rPr>
          <w:rFonts w:cs="Arial"/>
          <w:b/>
          <w:iCs/>
        </w:rPr>
        <w:t>19.)</w:t>
      </w:r>
      <w:r w:rsidRPr="00DF5304">
        <w:rPr>
          <w:rFonts w:cs="Arial"/>
          <w:b/>
          <w:iCs/>
        </w:rPr>
        <w:tab/>
        <w:t>JAVASLAT Mór belterületi közterület elnevezése tárgyában</w:t>
      </w:r>
    </w:p>
    <w:p w:rsidR="00816647" w:rsidRPr="00DF5304" w:rsidRDefault="00816647" w:rsidP="00816647">
      <w:pPr>
        <w:rPr>
          <w:rFonts w:cs="Arial"/>
          <w:b/>
          <w:iCs/>
        </w:rPr>
      </w:pPr>
      <w:r w:rsidRPr="00DF5304">
        <w:rPr>
          <w:rFonts w:cs="Arial"/>
          <w:b/>
          <w:iCs/>
        </w:rPr>
        <w:t>20.)</w:t>
      </w:r>
      <w:r w:rsidRPr="00DF5304">
        <w:rPr>
          <w:rFonts w:cs="Arial"/>
          <w:b/>
          <w:iCs/>
        </w:rPr>
        <w:tab/>
        <w:t>JAVASLAT Mór, Rákóczi utca és Hegyalja utca forgalmi rendjének módosítása tárgyában</w:t>
      </w:r>
    </w:p>
    <w:p w:rsidR="00816647" w:rsidRPr="00DF5304" w:rsidRDefault="00816647" w:rsidP="00816647">
      <w:pPr>
        <w:rPr>
          <w:rFonts w:cs="Arial"/>
          <w:b/>
          <w:iCs/>
        </w:rPr>
      </w:pPr>
      <w:r w:rsidRPr="00DF5304">
        <w:rPr>
          <w:rFonts w:cs="Arial"/>
          <w:b/>
          <w:iCs/>
        </w:rPr>
        <w:lastRenderedPageBreak/>
        <w:t>21.)</w:t>
      </w:r>
      <w:r w:rsidRPr="00DF5304">
        <w:rPr>
          <w:rFonts w:cs="Arial"/>
          <w:b/>
          <w:iCs/>
        </w:rPr>
        <w:tab/>
        <w:t xml:space="preserve">JAVASLAT Mór településrendezési eszközök módosítása tárgyában az Agrár </w:t>
      </w:r>
      <w:proofErr w:type="spellStart"/>
      <w:r w:rsidRPr="00DF5304">
        <w:rPr>
          <w:rFonts w:cs="Arial"/>
          <w:b/>
          <w:iCs/>
        </w:rPr>
        <w:t>Investment</w:t>
      </w:r>
      <w:proofErr w:type="spellEnd"/>
      <w:r w:rsidRPr="00DF5304">
        <w:rPr>
          <w:rFonts w:cs="Arial"/>
          <w:b/>
          <w:iCs/>
        </w:rPr>
        <w:t xml:space="preserve"> Kft. kérelmére</w:t>
      </w:r>
    </w:p>
    <w:p w:rsidR="00816647" w:rsidRPr="00DF5304" w:rsidRDefault="00816647" w:rsidP="00816647">
      <w:pPr>
        <w:rPr>
          <w:rFonts w:cs="Arial"/>
          <w:b/>
          <w:iCs/>
        </w:rPr>
      </w:pPr>
      <w:r w:rsidRPr="00DF5304">
        <w:rPr>
          <w:rFonts w:cs="Arial"/>
          <w:b/>
          <w:iCs/>
        </w:rPr>
        <w:t>22.)</w:t>
      </w:r>
      <w:r w:rsidRPr="00DF5304">
        <w:rPr>
          <w:rFonts w:cs="Arial"/>
          <w:b/>
          <w:iCs/>
        </w:rPr>
        <w:tab/>
        <w:t>JAVASLAT a polgármester 2019. év I. negyedévi értékelése tárgyában</w:t>
      </w:r>
    </w:p>
    <w:p w:rsidR="00816647" w:rsidRDefault="00816647" w:rsidP="00816647">
      <w:pPr>
        <w:rPr>
          <w:rFonts w:cs="Arial"/>
          <w:b/>
          <w:iCs/>
        </w:rPr>
      </w:pPr>
      <w:r w:rsidRPr="00DF5304">
        <w:rPr>
          <w:rFonts w:cs="Arial"/>
          <w:b/>
          <w:iCs/>
        </w:rPr>
        <w:t>23.)</w:t>
      </w:r>
      <w:r w:rsidRPr="00DF5304">
        <w:rPr>
          <w:rFonts w:cs="Arial"/>
          <w:b/>
          <w:iCs/>
        </w:rPr>
        <w:tab/>
        <w:t>Polgármesteri tájékoztató</w:t>
      </w:r>
    </w:p>
    <w:p w:rsidR="00816647" w:rsidRPr="00DF5304" w:rsidRDefault="00816647" w:rsidP="00816647">
      <w:pPr>
        <w:rPr>
          <w:rFonts w:cs="Arial"/>
          <w:b/>
          <w:iCs/>
        </w:rPr>
      </w:pPr>
      <w:r>
        <w:rPr>
          <w:rFonts w:cs="Arial"/>
          <w:b/>
          <w:iCs/>
        </w:rPr>
        <w:t>24.)</w:t>
      </w:r>
      <w:r>
        <w:rPr>
          <w:rFonts w:cs="Arial"/>
          <w:b/>
          <w:iCs/>
        </w:rPr>
        <w:tab/>
        <w:t>JAVASLAT zárt ülés elrendelése tárgyában</w:t>
      </w:r>
    </w:p>
    <w:p w:rsidR="00816647" w:rsidRPr="005B55F5" w:rsidRDefault="00816647" w:rsidP="00816647">
      <w:pPr>
        <w:rPr>
          <w:rFonts w:cs="Arial"/>
          <w:b/>
          <w:iCs/>
        </w:rPr>
      </w:pPr>
      <w:r w:rsidRPr="00DF5304">
        <w:rPr>
          <w:rFonts w:cs="Arial"/>
          <w:b/>
          <w:iCs/>
        </w:rPr>
        <w:t>2</w:t>
      </w:r>
      <w:r>
        <w:rPr>
          <w:rFonts w:cs="Arial"/>
          <w:b/>
          <w:iCs/>
        </w:rPr>
        <w:t>5</w:t>
      </w:r>
      <w:r w:rsidRPr="00DF5304">
        <w:rPr>
          <w:rFonts w:cs="Arial"/>
          <w:b/>
          <w:iCs/>
        </w:rPr>
        <w:t>.)</w:t>
      </w:r>
      <w:r w:rsidRPr="00DF5304">
        <w:rPr>
          <w:rFonts w:cs="Arial"/>
          <w:b/>
          <w:iCs/>
        </w:rPr>
        <w:tab/>
        <w:t>Kérdések, interpellációk</w:t>
      </w:r>
    </w:p>
    <w:p w:rsidR="00C765BD" w:rsidRDefault="00C765BD"/>
    <w:p w:rsidR="00816647" w:rsidRDefault="00816647"/>
    <w:p w:rsidR="00816647" w:rsidRDefault="00816647"/>
    <w:p w:rsidR="00816647" w:rsidRDefault="00816647"/>
    <w:p w:rsidR="00816647" w:rsidRDefault="00816647">
      <w:bookmarkStart w:id="1" w:name="_GoBack"/>
      <w:bookmarkEnd w:id="1"/>
    </w:p>
    <w:p w:rsidR="00C765BD" w:rsidRDefault="00C765BD">
      <w:r>
        <w:tab/>
      </w:r>
    </w:p>
    <w:p w:rsidR="00C765BD" w:rsidRPr="00C833EC" w:rsidRDefault="00C765BD" w:rsidP="00C765BD">
      <w:pPr>
        <w:tabs>
          <w:tab w:val="center" w:pos="2340"/>
          <w:tab w:val="center" w:pos="684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C833EC">
        <w:rPr>
          <w:rFonts w:cs="Arial"/>
          <w:szCs w:val="24"/>
        </w:rPr>
        <w:t>Fenyves Péter</w:t>
      </w:r>
      <w:r w:rsidRPr="00C833EC">
        <w:rPr>
          <w:rFonts w:cs="Arial"/>
          <w:szCs w:val="24"/>
        </w:rPr>
        <w:tab/>
        <w:t xml:space="preserve">Dr. </w:t>
      </w:r>
      <w:r>
        <w:rPr>
          <w:rFonts w:cs="Arial"/>
          <w:szCs w:val="24"/>
        </w:rPr>
        <w:t>Ujszászi György Szabolcs</w:t>
      </w:r>
    </w:p>
    <w:p w:rsidR="00C765BD" w:rsidRDefault="00C765BD" w:rsidP="00C765BD">
      <w:pPr>
        <w:tabs>
          <w:tab w:val="center" w:pos="2340"/>
          <w:tab w:val="center" w:pos="6840"/>
        </w:tabs>
      </w:pPr>
      <w:r w:rsidRPr="00C833EC">
        <w:rPr>
          <w:rFonts w:cs="Arial"/>
          <w:szCs w:val="24"/>
        </w:rPr>
        <w:tab/>
        <w:t>polgármester</w:t>
      </w:r>
      <w:r w:rsidRPr="00C833EC">
        <w:rPr>
          <w:rFonts w:cs="Arial"/>
          <w:szCs w:val="24"/>
        </w:rPr>
        <w:tab/>
        <w:t>jegyző</w:t>
      </w:r>
    </w:p>
    <w:p w:rsidR="00C765BD" w:rsidRDefault="00C765BD"/>
    <w:sectPr w:rsidR="00C76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BD"/>
    <w:rsid w:val="006F04D4"/>
    <w:rsid w:val="00816647"/>
    <w:rsid w:val="00C765BD"/>
    <w:rsid w:val="00C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47A2"/>
  <w15:chartTrackingRefBased/>
  <w15:docId w15:val="{5D9A67BB-48FB-482F-B63F-BF77AFBB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65B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2019-05-08T08:57:00Z</cp:lastPrinted>
  <dcterms:created xsi:type="dcterms:W3CDTF">2019-05-08T08:57:00Z</dcterms:created>
  <dcterms:modified xsi:type="dcterms:W3CDTF">2019-05-08T08:57:00Z</dcterms:modified>
</cp:coreProperties>
</file>